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765" w:rsidRDefault="005A3765" w:rsidP="005A3765">
      <w:pPr>
        <w:pStyle w:val="Style30"/>
        <w:widowControl/>
        <w:ind w:firstLine="709"/>
        <w:jc w:val="center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Конспект лекций</w:t>
      </w:r>
    </w:p>
    <w:p w:rsidR="005A3765" w:rsidRDefault="005A3765" w:rsidP="00E50D31">
      <w:pPr>
        <w:pStyle w:val="Style30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E50D31" w:rsidRPr="00E50D31" w:rsidRDefault="00E50D31" w:rsidP="00E50D31">
      <w:pPr>
        <w:pStyle w:val="Style30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 Фазы, структурные уровни организации и экологические функции почвы</w:t>
      </w:r>
    </w:p>
    <w:p w:rsidR="00E50D31" w:rsidRPr="00E50D31" w:rsidRDefault="00E50D31" w:rsidP="00E50D31">
      <w:pPr>
        <w:pStyle w:val="Style1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 xml:space="preserve">Цель: </w:t>
      </w:r>
      <w:r w:rsidRPr="00E50D31">
        <w:rPr>
          <w:rStyle w:val="FontStyle53"/>
          <w:sz w:val="28"/>
          <w:szCs w:val="28"/>
        </w:rPr>
        <w:t>ознакомиться с основными структурными уровнями организации и эко</w:t>
      </w:r>
      <w:r w:rsidRPr="00E50D31">
        <w:rPr>
          <w:rStyle w:val="FontStyle53"/>
          <w:sz w:val="28"/>
          <w:szCs w:val="28"/>
        </w:rPr>
        <w:softHyphen/>
        <w:t>логическими функциями почвы.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План: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Фазы и структурные уровни организации почвы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Соотношение экологии почв и учения о почвенных экологических функци</w:t>
      </w:r>
      <w:r w:rsidRPr="00E50D31">
        <w:rPr>
          <w:rStyle w:val="FontStyle53"/>
          <w:sz w:val="28"/>
          <w:szCs w:val="28"/>
        </w:rPr>
        <w:softHyphen/>
        <w:t>ях и их сохранении.</w:t>
      </w:r>
    </w:p>
    <w:p w:rsidR="00A5527E" w:rsidRDefault="00E50D31" w:rsidP="00E50D31">
      <w:pPr>
        <w:pStyle w:val="Style10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3 Становление и сущность учения об экологических функциях почв. </w:t>
      </w:r>
    </w:p>
    <w:p w:rsidR="00A5527E" w:rsidRDefault="00E50D31" w:rsidP="00E50D31">
      <w:pPr>
        <w:pStyle w:val="Style10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 xml:space="preserve">1 Фазы и структурные уровни организации почвы </w:t>
      </w:r>
    </w:p>
    <w:p w:rsidR="00E50D31" w:rsidRPr="00E50D31" w:rsidRDefault="00E50D31" w:rsidP="00E50D31">
      <w:pPr>
        <w:pStyle w:val="Style10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1.1 Фазы почвы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Почва - четырёхфазная система. Почва состоит из четырёх фаз: твёрдой, жидкой, газообразной и живой.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</w:rPr>
        <w:t xml:space="preserve">Твёрдая фаза почвы. </w:t>
      </w:r>
      <w:r w:rsidRPr="00E50D31">
        <w:rPr>
          <w:rStyle w:val="FontStyle53"/>
          <w:sz w:val="28"/>
          <w:szCs w:val="28"/>
        </w:rPr>
        <w:t>В состав твёрдой фазы почвы входят минералы и химические соединения, унаследованные от исходной горной породы и неиз</w:t>
      </w:r>
      <w:r w:rsidRPr="00E50D31">
        <w:rPr>
          <w:rStyle w:val="FontStyle53"/>
          <w:sz w:val="28"/>
          <w:szCs w:val="28"/>
        </w:rPr>
        <w:softHyphen/>
        <w:t>менные при последующем выветривании и почвообразовании. Минералы и со</w:t>
      </w:r>
      <w:r w:rsidRPr="00E50D31">
        <w:rPr>
          <w:rStyle w:val="FontStyle53"/>
          <w:sz w:val="28"/>
          <w:szCs w:val="28"/>
        </w:rPr>
        <w:softHyphen/>
        <w:t>ли, перешедшие в почву из исходной горной породы, называются первичными. Кроме них твёрдую фазу почвы формируют разнообразные компоненты вто</w:t>
      </w:r>
      <w:r w:rsidRPr="00E50D31">
        <w:rPr>
          <w:rStyle w:val="FontStyle53"/>
          <w:sz w:val="28"/>
          <w:szCs w:val="28"/>
        </w:rPr>
        <w:softHyphen/>
        <w:t>ричного происхождения. Они образуются при выветривании исходной горной породы и почвообразовании.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Твёрдая фаза почвы характеризуется гранулометрическим, минералогиче</w:t>
      </w:r>
      <w:r w:rsidRPr="00E50D31">
        <w:rPr>
          <w:rStyle w:val="FontStyle53"/>
          <w:sz w:val="28"/>
          <w:szCs w:val="28"/>
        </w:rPr>
        <w:softHyphen/>
        <w:t>ским и химическим составом, структурой и пористостью.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Вторичные минералы по некоторым свойствам (строению кристалличе</w:t>
      </w:r>
      <w:r w:rsidRPr="00E50D31">
        <w:rPr>
          <w:rStyle w:val="FontStyle53"/>
          <w:sz w:val="28"/>
          <w:szCs w:val="28"/>
        </w:rPr>
        <w:softHyphen/>
        <w:t>ской решётки, степени дисперсности и др.) объединяют в следующие группы: монтмориллонитовая, каолинитовая и гидрослюдистая. К монтмориллонитовой группе относятся монмориллонит, бейделлит и некоторые другие минералы. Монтмориллонитовые глины характеризуются высокой дисперсностью, обла</w:t>
      </w:r>
      <w:r w:rsidRPr="00E50D31">
        <w:rPr>
          <w:rStyle w:val="FontStyle53"/>
          <w:sz w:val="28"/>
          <w:szCs w:val="28"/>
        </w:rPr>
        <w:softHyphen/>
        <w:t>дают высокой набухаемостью, липкостью и вязкостью.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 каолинитовой группе минералов относят каолинит и галлуазит. Каоли-нитовые глины менее дисперсны, чем монтмориллонитовые, имеют небольшую набухаемость и липкость.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</w:rPr>
        <w:t xml:space="preserve">Жидкая фаза почвы. </w:t>
      </w:r>
      <w:r w:rsidRPr="00E50D31">
        <w:rPr>
          <w:rStyle w:val="FontStyle53"/>
          <w:sz w:val="28"/>
          <w:szCs w:val="28"/>
        </w:rPr>
        <w:t>Это влага, циркулирующая в пределах почвенного профиля вместе с растворёнными в ней разнообразными минералами, органи</w:t>
      </w:r>
      <w:r w:rsidRPr="00E50D31">
        <w:rPr>
          <w:rStyle w:val="FontStyle53"/>
          <w:sz w:val="28"/>
          <w:szCs w:val="28"/>
        </w:rPr>
        <w:softHyphen/>
        <w:t>ческими и органо-минеральными соединениями. Она называется почвенным раствором.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Почвенный раствор представляет собой исключительно динамическую фазу почвы, он играет важную роль в жизни живых организмов, а также в про</w:t>
      </w:r>
      <w:r w:rsidRPr="00E50D31">
        <w:rPr>
          <w:rStyle w:val="FontStyle53"/>
          <w:sz w:val="28"/>
          <w:szCs w:val="28"/>
        </w:rPr>
        <w:softHyphen/>
        <w:t>цессах миграции веществ в почвенном профиле. Динамика почвенного раство</w:t>
      </w:r>
      <w:r w:rsidRPr="00E50D31">
        <w:rPr>
          <w:rStyle w:val="FontStyle53"/>
          <w:sz w:val="28"/>
          <w:szCs w:val="28"/>
        </w:rPr>
        <w:softHyphen/>
        <w:t>ра тесно связана с характером атмосферного и грунтового увлажнения почвы, температурным и окислительно-восстановительным режимами, деятельностью</w:t>
      </w:r>
      <w:r w:rsidR="008636EC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живых организмов.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Дождевая вода, поступающая в почву, содержит некоторое количество растворённых веществ: газов атмосферного воздуха (О</w:t>
      </w:r>
      <w:r w:rsidRPr="00E50D31">
        <w:rPr>
          <w:rStyle w:val="FontStyle53"/>
          <w:sz w:val="28"/>
          <w:szCs w:val="28"/>
          <w:vertAlign w:val="subscript"/>
        </w:rPr>
        <w:t>2</w:t>
      </w:r>
      <w:r w:rsidRPr="00E50D31">
        <w:rPr>
          <w:rStyle w:val="FontStyle53"/>
          <w:sz w:val="28"/>
          <w:szCs w:val="28"/>
        </w:rPr>
        <w:t>, СО</w:t>
      </w:r>
      <w:r w:rsidRPr="00E50D31">
        <w:rPr>
          <w:rStyle w:val="FontStyle53"/>
          <w:sz w:val="28"/>
          <w:szCs w:val="28"/>
          <w:vertAlign w:val="subscript"/>
        </w:rPr>
        <w:t>2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N</w:t>
      </w:r>
      <w:r w:rsidRPr="00E50D31">
        <w:rPr>
          <w:rStyle w:val="FontStyle53"/>
          <w:sz w:val="28"/>
          <w:szCs w:val="28"/>
          <w:vertAlign w:val="subscript"/>
        </w:rPr>
        <w:t>2</w:t>
      </w:r>
      <w:r w:rsidRPr="00E50D31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  <w:lang w:val="en-US"/>
        </w:rPr>
        <w:t>NH</w:t>
      </w:r>
      <w:r w:rsidRPr="00E50D31">
        <w:rPr>
          <w:rStyle w:val="FontStyle53"/>
          <w:sz w:val="28"/>
          <w:szCs w:val="28"/>
          <w:vertAlign w:val="subscript"/>
        </w:rPr>
        <w:t>3</w:t>
      </w:r>
      <w:r w:rsidRPr="00E50D31">
        <w:rPr>
          <w:rStyle w:val="FontStyle53"/>
          <w:sz w:val="28"/>
          <w:szCs w:val="28"/>
        </w:rPr>
        <w:t xml:space="preserve"> и др.), а также соединений, находящихся в воздухе в виде пыли (соли и т.п.). В почве она активно взаимодействует с твёрдой фазой, переводя в раствор отдельные её компоненты. Следовательно, вода в почве представляет собой почвенный рас</w:t>
      </w:r>
      <w:r w:rsidRPr="00E50D31">
        <w:rPr>
          <w:rStyle w:val="FontStyle53"/>
          <w:sz w:val="28"/>
          <w:szCs w:val="28"/>
        </w:rPr>
        <w:softHyphen/>
        <w:t>твор.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Концентрация почвенного раствора невелика и обычно не превышает не</w:t>
      </w:r>
      <w:r w:rsidRPr="00E50D31">
        <w:rPr>
          <w:rStyle w:val="FontStyle53"/>
          <w:sz w:val="28"/>
          <w:szCs w:val="28"/>
        </w:rPr>
        <w:softHyphen/>
        <w:t>скольких граммов вещества на литр раствора. Исключение составляют засолён-ные почвы, в которых содержание растворённых веществ может достигать де</w:t>
      </w:r>
      <w:r w:rsidRPr="00E50D31">
        <w:rPr>
          <w:rStyle w:val="FontStyle53"/>
          <w:sz w:val="28"/>
          <w:szCs w:val="28"/>
        </w:rPr>
        <w:softHyphen/>
        <w:t>сятков и даже сотен граммов на литр.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почвенном растворе содержатся минеральные, органические и органо-минеральные вещества, представленные в виде тонных, молекулярных и кол</w:t>
      </w:r>
      <w:r w:rsidRPr="00E50D31">
        <w:rPr>
          <w:rStyle w:val="FontStyle53"/>
          <w:sz w:val="28"/>
          <w:szCs w:val="28"/>
        </w:rPr>
        <w:softHyphen/>
        <w:t>лоидных форм. Кроме того, в почвенном растворе присутствуют растворённые газы: СО</w:t>
      </w:r>
      <w:r w:rsidRPr="00E50D31">
        <w:rPr>
          <w:rStyle w:val="FontStyle50"/>
          <w:sz w:val="28"/>
          <w:szCs w:val="28"/>
        </w:rPr>
        <w:t xml:space="preserve">2, 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0"/>
          <w:sz w:val="28"/>
          <w:szCs w:val="28"/>
        </w:rPr>
        <w:t xml:space="preserve">2 </w:t>
      </w:r>
      <w:r w:rsidRPr="00E50D31">
        <w:rPr>
          <w:rStyle w:val="FontStyle53"/>
          <w:sz w:val="28"/>
          <w:szCs w:val="28"/>
        </w:rPr>
        <w:t>и другие.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</w:rPr>
        <w:t xml:space="preserve">Газовая фаза почвы. </w:t>
      </w:r>
      <w:r w:rsidRPr="00E50D31">
        <w:rPr>
          <w:rStyle w:val="FontStyle53"/>
          <w:sz w:val="28"/>
          <w:szCs w:val="28"/>
        </w:rPr>
        <w:t>Представляет собой почвенный воздух, который з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полняет разнообразные пустоты (поры, трещины и т. п.), имеющиеся в почве и не занятые водой. Почвенный воздух существенно отличается от атмосферного и динамичен во времени.</w:t>
      </w:r>
    </w:p>
    <w:p w:rsidR="00E50D31" w:rsidRPr="00E50D31" w:rsidRDefault="00E50D31" w:rsidP="008636EC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Почвенный воздух отличается от атмосферного повышенным со</w:t>
      </w:r>
      <w:r w:rsidRPr="00E50D31">
        <w:rPr>
          <w:rStyle w:val="FontStyle53"/>
          <w:sz w:val="28"/>
          <w:szCs w:val="28"/>
        </w:rPr>
        <w:softHyphen/>
        <w:t>держанием углекислого газа и несколько меньшим — кислорода. В почве п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стоянно происходит потребление кислорода и выделение СО</w:t>
      </w:r>
      <w:r w:rsidRPr="00E50D31">
        <w:rPr>
          <w:rStyle w:val="FontStyle50"/>
          <w:sz w:val="28"/>
          <w:szCs w:val="28"/>
          <w:vertAlign w:val="superscript"/>
        </w:rPr>
        <w:t>-</w:t>
      </w:r>
      <w:r w:rsidRPr="00E50D31">
        <w:rPr>
          <w:rStyle w:val="FontStyle50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при разложении органического вещества микроорганизмами, дыхании корней растений и в р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зультате некоторых химических реакций. В атмосферном</w:t>
      </w:r>
      <w:r w:rsidR="008636EC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воздухе содержится 0,03% СО ", а в почвенном воздухе-до 0,3. . .1% (иногда 2. . .3% и более).</w:t>
      </w:r>
    </w:p>
    <w:p w:rsidR="00E50D31" w:rsidRPr="00E50D31" w:rsidRDefault="00E50D31" w:rsidP="008636EC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результате диффузии углекислого газа из почвы происходит обогащ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ние им надпочвенного воздуха, непосредственно омывающего листья растений. При нормальной аэрации 1 м</w:t>
      </w:r>
      <w:r w:rsidRPr="00E50D31">
        <w:rPr>
          <w:rStyle w:val="FontStyle53"/>
          <w:sz w:val="28"/>
          <w:szCs w:val="28"/>
          <w:vertAlign w:val="superscript"/>
        </w:rPr>
        <w:t>3</w:t>
      </w:r>
      <w:r w:rsidRPr="00E50D31">
        <w:rPr>
          <w:rStyle w:val="FontStyle53"/>
          <w:sz w:val="28"/>
          <w:szCs w:val="28"/>
        </w:rPr>
        <w:t xml:space="preserve"> почвы под растениями выделяет в</w:t>
      </w:r>
      <w:r w:rsidR="008636EC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 xml:space="preserve">летний период от 2 до 10 л СО </w:t>
      </w:r>
      <w:r w:rsidRPr="00E50D31">
        <w:rPr>
          <w:rStyle w:val="FontStyle50"/>
          <w:sz w:val="28"/>
          <w:szCs w:val="28"/>
          <w:vertAlign w:val="superscript"/>
        </w:rPr>
        <w:t>-</w:t>
      </w:r>
      <w:r w:rsidRPr="00E50D31">
        <w:rPr>
          <w:rStyle w:val="FontStyle50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в сутки и потребляет такое же количество.</w:t>
      </w:r>
    </w:p>
    <w:p w:rsidR="00E50D31" w:rsidRPr="00E50D31" w:rsidRDefault="00E50D31" w:rsidP="00E50D31">
      <w:pPr>
        <w:pStyle w:val="Style1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Повышенное содержание СО в приземном слое воздуха создает лучшие условия для ассимиляции углекислоты растениями и способствует повышению урожаев.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то же время очень высокое содержание углекислоты и недостаток ки</w:t>
      </w:r>
      <w:r w:rsidRPr="00E50D31">
        <w:rPr>
          <w:rStyle w:val="FontStyle53"/>
          <w:sz w:val="28"/>
          <w:szCs w:val="28"/>
        </w:rPr>
        <w:t>с</w:t>
      </w:r>
      <w:r w:rsidRPr="00E50D31">
        <w:rPr>
          <w:rStyle w:val="FontStyle53"/>
          <w:sz w:val="28"/>
          <w:szCs w:val="28"/>
        </w:rPr>
        <w:t>лорода в почвенном воздухе (например, при избыточной влажности и плохой аэрации почвы) отрицательно влияют на развитие растений и микроорганизмов. При недостатке кислорода ухудшаются дыхание и рост корней, уменьшается усвоение растениями питательных веществ. В условиях плохой аэрации, при снижении концентрации кислорода в почвенном воздухе в почве начинают преобладать анаэробные восстановительные процессы. Хорошая аэрация созд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ет в почве более благоприятные условия для развития почвенных микроорг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низмов, питания и роста растений.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</w:rPr>
        <w:t xml:space="preserve">Живая фаза почвы. </w:t>
      </w:r>
      <w:r w:rsidRPr="00E50D31">
        <w:rPr>
          <w:rStyle w:val="FontStyle53"/>
          <w:sz w:val="28"/>
          <w:szCs w:val="28"/>
        </w:rPr>
        <w:t>Эта фаза представлена живыми организмами, нас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ляющими почву, которые помимо всего прочего служат важнейшим фактором   почвообразования.   В   состав   живой   фазы   почвы   входят</w:t>
      </w:r>
      <w:r w:rsidR="008636EC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разнообразные микроорганизмы (бактерии, грибы, актиномицеты, водоросли), почвенная ми</w:t>
      </w:r>
      <w:r w:rsidRPr="00E50D31">
        <w:rPr>
          <w:rStyle w:val="FontStyle53"/>
          <w:sz w:val="28"/>
          <w:szCs w:val="28"/>
        </w:rPr>
        <w:t>к</w:t>
      </w:r>
      <w:r w:rsidRPr="00E50D31">
        <w:rPr>
          <w:rStyle w:val="FontStyle53"/>
          <w:sz w:val="28"/>
          <w:szCs w:val="28"/>
        </w:rPr>
        <w:lastRenderedPageBreak/>
        <w:t>ро- и мезофауна (простейшие, насекомые, черви и т. д.), корневые системы з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леных растений.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Все фазы почвы взаимосвязаны, оказывают взаимное влияние друг на друга и существуют как единое целое.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Рассматривая почву как самостоятельное природное тело, следует иметь в виду то важное обстоятельство, что между почвой и окружающей средой пр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исходит постоянный обмен веществом и энергией, т. е. почва — открытая с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стема.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Взаимодействие почвы с другими природными телами осуществляется через следующие процессы:</w:t>
      </w:r>
    </w:p>
    <w:p w:rsidR="00E50D31" w:rsidRPr="00E50D31" w:rsidRDefault="00E50D31" w:rsidP="00E50D31">
      <w:pPr>
        <w:pStyle w:val="Style3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• многосторонний обмен газами (О</w:t>
      </w:r>
      <w:r w:rsidRPr="00E50D31">
        <w:rPr>
          <w:rStyle w:val="FontStyle53"/>
          <w:sz w:val="28"/>
          <w:szCs w:val="28"/>
          <w:vertAlign w:val="subscript"/>
        </w:rPr>
        <w:t>2</w:t>
      </w:r>
      <w:r w:rsidRPr="00E50D31">
        <w:rPr>
          <w:rStyle w:val="FontStyle53"/>
          <w:sz w:val="28"/>
          <w:szCs w:val="28"/>
        </w:rPr>
        <w:t>, СО</w:t>
      </w:r>
      <w:r w:rsidRPr="00E50D31">
        <w:rPr>
          <w:rStyle w:val="FontStyle53"/>
          <w:sz w:val="28"/>
          <w:szCs w:val="28"/>
          <w:vertAlign w:val="subscript"/>
        </w:rPr>
        <w:t>2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N</w:t>
      </w:r>
      <w:r w:rsidRPr="00E50D31">
        <w:rPr>
          <w:rStyle w:val="FontStyle53"/>
          <w:sz w:val="28"/>
          <w:szCs w:val="28"/>
          <w:vertAlign w:val="subscript"/>
        </w:rPr>
        <w:t>2</w:t>
      </w:r>
      <w:r w:rsidRPr="00E50D31">
        <w:rPr>
          <w:rStyle w:val="FontStyle53"/>
          <w:sz w:val="28"/>
          <w:szCs w:val="28"/>
        </w:rPr>
        <w:t xml:space="preserve"> и др.) и влагой (жидкой и парообразной) в системе атмосфера—почва—растения—порода;</w:t>
      </w:r>
    </w:p>
    <w:p w:rsidR="00E50D31" w:rsidRPr="00E50D31" w:rsidRDefault="00E50D31" w:rsidP="00E50D31">
      <w:pPr>
        <w:pStyle w:val="Style3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• обмен коротко- и длинноволновой радиацией в системе Солнце— по</w:t>
      </w:r>
      <w:r w:rsidRPr="00E50D31">
        <w:rPr>
          <w:rStyle w:val="FontStyle53"/>
          <w:sz w:val="28"/>
          <w:szCs w:val="28"/>
        </w:rPr>
        <w:t>ч</w:t>
      </w:r>
      <w:r w:rsidRPr="00E50D31">
        <w:rPr>
          <w:rStyle w:val="FontStyle53"/>
          <w:sz w:val="28"/>
          <w:szCs w:val="28"/>
        </w:rPr>
        <w:t>ва— атмосфера;</w:t>
      </w:r>
    </w:p>
    <w:p w:rsidR="00E50D31" w:rsidRPr="00E50D31" w:rsidRDefault="00E50D31" w:rsidP="00E50D31">
      <w:pPr>
        <w:pStyle w:val="Style3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• многосторонний обмен тепловой энергией в системе атмосфера— по</w:t>
      </w:r>
      <w:r w:rsidRPr="00E50D31">
        <w:rPr>
          <w:rStyle w:val="FontStyle53"/>
          <w:sz w:val="28"/>
          <w:szCs w:val="28"/>
        </w:rPr>
        <w:t>ч</w:t>
      </w:r>
      <w:r w:rsidRPr="00E50D31">
        <w:rPr>
          <w:rStyle w:val="FontStyle53"/>
          <w:sz w:val="28"/>
          <w:szCs w:val="28"/>
        </w:rPr>
        <w:t>ва— порода;</w:t>
      </w:r>
    </w:p>
    <w:p w:rsidR="00E50D31" w:rsidRPr="00E50D31" w:rsidRDefault="00E50D31" w:rsidP="00E50D31">
      <w:pPr>
        <w:pStyle w:val="Style3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• обмен биофильными элементами в системе почва—растения;</w:t>
      </w:r>
    </w:p>
    <w:p w:rsidR="00E50D31" w:rsidRPr="00E50D31" w:rsidRDefault="00E50D31" w:rsidP="00E50D31">
      <w:pPr>
        <w:pStyle w:val="Style3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• одностороннее поступление в почву органического вещества, синтез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рованного зелеными растениями и несущего в себе химическую энергию (трансформированную лучистую энергию Солнца).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1.2 Уровни организации почвы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Почва - сложная структурная система. В биосферной оболочке Земли почва занимает особое положение. С одной стороны, по своей сути почва -продукт развития биосферы, с другой - для нее характерны разнообразные эк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логические функции, от реализации которых зависит существование и но</w:t>
      </w:r>
      <w:r w:rsidRPr="00E50D31">
        <w:rPr>
          <w:rStyle w:val="FontStyle53"/>
          <w:sz w:val="28"/>
          <w:szCs w:val="28"/>
        </w:rPr>
        <w:t>р</w:t>
      </w:r>
      <w:r w:rsidRPr="00E50D31">
        <w:rPr>
          <w:rStyle w:val="FontStyle53"/>
          <w:sz w:val="28"/>
          <w:szCs w:val="28"/>
        </w:rPr>
        <w:t>мальное функционирование биосферы в целом.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Почвенный покров можно рассматривать как своеобразную геомембрану, способную избирательно отражать, поглощать или пропускать и трансформ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ровать энергетические и вещественные потоки между внутренними и внешн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ми оболочками Земли. Одновременно почвенный покров выступает как ва</w:t>
      </w:r>
      <w:r w:rsidRPr="00E50D31">
        <w:rPr>
          <w:rStyle w:val="FontStyle53"/>
          <w:sz w:val="28"/>
          <w:szCs w:val="28"/>
        </w:rPr>
        <w:t>ж</w:t>
      </w:r>
      <w:r w:rsidRPr="00E50D31">
        <w:rPr>
          <w:rStyle w:val="FontStyle53"/>
          <w:sz w:val="28"/>
          <w:szCs w:val="28"/>
        </w:rPr>
        <w:t>нейший фактор, обусловливающий существование большинства наземных эк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систем.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Почва как полифункциональное природное тело характеризуется сло</w:t>
      </w:r>
      <w:r w:rsidRPr="00E50D31">
        <w:rPr>
          <w:rStyle w:val="FontStyle53"/>
          <w:sz w:val="28"/>
          <w:szCs w:val="28"/>
        </w:rPr>
        <w:t>ж</w:t>
      </w:r>
      <w:r w:rsidRPr="00E50D31">
        <w:rPr>
          <w:rStyle w:val="FontStyle53"/>
          <w:sz w:val="28"/>
          <w:szCs w:val="28"/>
        </w:rPr>
        <w:t>ным строением. Благодаря развитию теоретической и методологической базы, внедрению в почвенные исследования инструментальных методов анализа ст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ло очевидным, что исчерпывающую характеристику состава, строения и фун</w:t>
      </w:r>
      <w:r w:rsidRPr="00E50D31">
        <w:rPr>
          <w:rStyle w:val="FontStyle53"/>
          <w:sz w:val="28"/>
          <w:szCs w:val="28"/>
        </w:rPr>
        <w:t>к</w:t>
      </w:r>
      <w:r w:rsidRPr="00E50D31">
        <w:rPr>
          <w:rStyle w:val="FontStyle53"/>
          <w:sz w:val="28"/>
          <w:szCs w:val="28"/>
        </w:rPr>
        <w:t>ционирования почвы можно получить только при изучении ее как сложной с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стемы с определенной иерархией уровней структурной организации.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Под  структурным  уровнем   организации  того  или  иного   объекта</w:t>
      </w:r>
      <w:r w:rsidR="008636EC">
        <w:rPr>
          <w:rStyle w:val="FontStyle53"/>
          <w:sz w:val="28"/>
          <w:szCs w:val="28"/>
        </w:rPr>
        <w:t xml:space="preserve"> п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нимается такая группа материальных объектов, все индивидуальные представ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тели которой характеризуются принципиально однотипным характером пр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вращений вещества и энергии и однотипными как по направлению, так и по и</w:t>
      </w:r>
      <w:r w:rsidRPr="00E50D31">
        <w:rPr>
          <w:rStyle w:val="FontStyle53"/>
          <w:sz w:val="28"/>
          <w:szCs w:val="28"/>
        </w:rPr>
        <w:t>н</w:t>
      </w:r>
      <w:r w:rsidRPr="00E50D31">
        <w:rPr>
          <w:rStyle w:val="FontStyle53"/>
          <w:sz w:val="28"/>
          <w:szCs w:val="28"/>
        </w:rPr>
        <w:t xml:space="preserve">тенсивности взаимодействиями. Каждый структурный уровень характеризуется </w:t>
      </w:r>
      <w:r w:rsidRPr="00E50D31">
        <w:rPr>
          <w:rStyle w:val="FontStyle53"/>
          <w:sz w:val="28"/>
          <w:szCs w:val="28"/>
        </w:rPr>
        <w:lastRenderedPageBreak/>
        <w:t>своим особым комплексом природных законов поведения и взаимодействия (внутри себя и с окружающей средой) составляющих его объектов и явлений.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Каждый последующий более высокий структурный уровень организации включает в себя все объекты, явления и взаимодействия более низких уровней и, кроме того имеет дополнительно некоторые иные явления и взаимодействия, что делает его принципиально иным природным образованием. Переход от о</w:t>
      </w:r>
      <w:r w:rsidRPr="00E50D31">
        <w:rPr>
          <w:rStyle w:val="FontStyle53"/>
          <w:sz w:val="28"/>
          <w:szCs w:val="28"/>
        </w:rPr>
        <w:t>д</w:t>
      </w:r>
      <w:r w:rsidRPr="00E50D31">
        <w:rPr>
          <w:rStyle w:val="FontStyle53"/>
          <w:sz w:val="28"/>
          <w:szCs w:val="28"/>
        </w:rPr>
        <w:t>ного структурного уровня к последующему определяется прежде всего измен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нием характера взаимодействия.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Выделяют следующие уровни структурной организации почвы.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</w:rPr>
        <w:t xml:space="preserve">Атомарный уровень. </w:t>
      </w:r>
      <w:r w:rsidRPr="00E50D31">
        <w:rPr>
          <w:rStyle w:val="FontStyle53"/>
          <w:sz w:val="28"/>
          <w:szCs w:val="28"/>
        </w:rPr>
        <w:t>Взаимодействия, происходящие на этом уровне, преимущественно связаны с радиоактивностью почв, возникающей при распаде естественных радионуклидов семейства урана, радия, тория и некоторых иску</w:t>
      </w:r>
      <w:r w:rsidRPr="00E50D31">
        <w:rPr>
          <w:rStyle w:val="FontStyle53"/>
          <w:sz w:val="28"/>
          <w:szCs w:val="28"/>
        </w:rPr>
        <w:t>с</w:t>
      </w:r>
      <w:r w:rsidRPr="00E50D31">
        <w:rPr>
          <w:rStyle w:val="FontStyle53"/>
          <w:sz w:val="28"/>
          <w:szCs w:val="28"/>
        </w:rPr>
        <w:t>ственных нуклидов. Распад радиоактивных элементов сопровождается выдел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нием энергии, уносимой выбрасываемыми альфа и бета-частицами и гамма-квантами, изменением заряда ядра, приводящим к возникновению новых эл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 xml:space="preserve">ментов с другими химическими свойствами. Процесс распада и превращения радиоактивных элементов представлен во всех почвах. Хотя радиоактивные элементы обычно присутствуют в почвах в </w:t>
      </w:r>
      <w:r w:rsidR="008636EC" w:rsidRPr="00E50D31">
        <w:rPr>
          <w:rStyle w:val="FontStyle53"/>
          <w:sz w:val="28"/>
          <w:szCs w:val="28"/>
        </w:rPr>
        <w:t>ультра микроконцентрациях</w:t>
      </w:r>
      <w:r w:rsidRPr="00E50D31">
        <w:rPr>
          <w:rStyle w:val="FontStyle53"/>
          <w:sz w:val="28"/>
          <w:szCs w:val="28"/>
        </w:rPr>
        <w:t>, пр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цесс их распада, растянутый во времени, может вносить заметный вклад в эне</w:t>
      </w:r>
      <w:r w:rsidRPr="00E50D31">
        <w:rPr>
          <w:rStyle w:val="FontStyle53"/>
          <w:sz w:val="28"/>
          <w:szCs w:val="28"/>
        </w:rPr>
        <w:t>р</w:t>
      </w:r>
      <w:r w:rsidRPr="00E50D31">
        <w:rPr>
          <w:rStyle w:val="FontStyle53"/>
          <w:sz w:val="28"/>
          <w:szCs w:val="28"/>
        </w:rPr>
        <w:t>гетический баланс почв и оказывать определенное воздействие на биологич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ские процессы и выветривание минералов.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Хотя в почве процессы и взаимодействия, происходящие на атомарном уровне, почти не представлены (за исключением радионуклидов), почвы и о</w:t>
      </w:r>
      <w:r w:rsidRPr="00E50D31">
        <w:rPr>
          <w:rStyle w:val="FontStyle53"/>
          <w:sz w:val="28"/>
          <w:szCs w:val="28"/>
        </w:rPr>
        <w:t>т</w:t>
      </w:r>
      <w:r w:rsidRPr="00E50D31">
        <w:rPr>
          <w:rStyle w:val="FontStyle53"/>
          <w:sz w:val="28"/>
          <w:szCs w:val="28"/>
        </w:rPr>
        <w:t>дельные горизонты могут сильно отличаться по элементному составу. Различие в элементном составе во многом - следствие трансформации и миграции в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ществ в процессе почвообразования, т. е. процессов, происходящих на других уровнях структурной организации почвы. Реально в почве мигрируют и тран</w:t>
      </w:r>
      <w:r w:rsidRPr="00E50D31">
        <w:rPr>
          <w:rStyle w:val="FontStyle53"/>
          <w:sz w:val="28"/>
          <w:szCs w:val="28"/>
        </w:rPr>
        <w:t>с</w:t>
      </w:r>
      <w:r w:rsidRPr="00E50D31">
        <w:rPr>
          <w:rStyle w:val="FontStyle53"/>
          <w:sz w:val="28"/>
          <w:szCs w:val="28"/>
        </w:rPr>
        <w:t>формируются не атомы, а ионы, молекулы и более сложные образования.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</w:rPr>
        <w:t xml:space="preserve">Ионно-молекулярный уровень. </w:t>
      </w:r>
      <w:r w:rsidRPr="00E50D31">
        <w:rPr>
          <w:rStyle w:val="FontStyle53"/>
          <w:sz w:val="28"/>
          <w:szCs w:val="28"/>
        </w:rPr>
        <w:t>В качестве элементов на этом уровне структурной организации почвы выступают активные центры молекулярно-ионной природы, находящиеся на поверхности раздела твердой фазы почвы, а также молекулы и ионы жидкой и газообразной фаз, взаимодействующие с а</w:t>
      </w:r>
      <w:r w:rsidRPr="00E50D31">
        <w:rPr>
          <w:rStyle w:val="FontStyle53"/>
          <w:sz w:val="28"/>
          <w:szCs w:val="28"/>
        </w:rPr>
        <w:t>к</w:t>
      </w:r>
      <w:r w:rsidRPr="00E50D31">
        <w:rPr>
          <w:rStyle w:val="FontStyle53"/>
          <w:sz w:val="28"/>
          <w:szCs w:val="28"/>
        </w:rPr>
        <w:t>тивными центрами и между собой.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Ионы — главный компонент почвенных растворов, они играют Исключ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тельно важную роль в таких процессах и явлениях, как кислотность и щело</w:t>
      </w:r>
      <w:r w:rsidRPr="00E50D31">
        <w:rPr>
          <w:rStyle w:val="FontStyle53"/>
          <w:sz w:val="28"/>
          <w:szCs w:val="28"/>
        </w:rPr>
        <w:t>ч</w:t>
      </w:r>
      <w:r w:rsidRPr="00E50D31">
        <w:rPr>
          <w:rStyle w:val="FontStyle53"/>
          <w:sz w:val="28"/>
          <w:szCs w:val="28"/>
        </w:rPr>
        <w:t>ность почв, питание растений, окислительно-восстановительное состояние, з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соление и рассоление, обменные реакции, формирование разнообразных орг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но-минеральных производных и др.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Молекулярный (вещественный) состав почвы чрезвычайно разнообразен. Это тысячи различных соединений, многие из которых до настоящего времени не идентифицированы. Исключительная сложность вещественного состава — одна из характерных особенностей почвы, отличающих ее от других природных объектов.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Почвенные соединения в молекулярной и ионной формах присутствуют преимущественно в почвенном растворе. Основная часть соединений твердой фазы почвы находится в агрегированном состоянии и формирует следующие уровни структурной организации почвы.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</w:rPr>
        <w:t xml:space="preserve">Уровень элементарных почвенных частиц. </w:t>
      </w:r>
      <w:r w:rsidRPr="00E50D31">
        <w:rPr>
          <w:rStyle w:val="FontStyle53"/>
          <w:sz w:val="28"/>
          <w:szCs w:val="28"/>
        </w:rPr>
        <w:t>Элементарные почвенные частицы — это частицы различных размеров и различной природы (минерал</w:t>
      </w:r>
      <w:r w:rsidRPr="00E50D31">
        <w:rPr>
          <w:rStyle w:val="FontStyle53"/>
          <w:sz w:val="28"/>
          <w:szCs w:val="28"/>
        </w:rPr>
        <w:t>ь</w:t>
      </w:r>
      <w:r w:rsidRPr="00E50D31">
        <w:rPr>
          <w:rStyle w:val="FontStyle53"/>
          <w:sz w:val="28"/>
          <w:szCs w:val="28"/>
        </w:rPr>
        <w:t>ные — кристаллические и аморфные, органические и органо-минеральные), унаследованные от материнской породы, измененные и новообразованные в процессе почвообразования. На этом уровне происходят основные превращения веществ в почве. Особую роль здесь играют почвенные коллоиды, которые определяют многие важнейшие свойства почвы — водно-физические, сорбц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онные, буферную способность и др.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</w:rPr>
        <w:t xml:space="preserve">Агрегатный уровень. </w:t>
      </w:r>
      <w:r w:rsidRPr="00E50D31">
        <w:rPr>
          <w:rStyle w:val="FontStyle53"/>
          <w:sz w:val="28"/>
          <w:szCs w:val="28"/>
        </w:rPr>
        <w:t>Элементарные частицы в почвах обычно сущ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ствуют не изолированно, а объединяются между собой под действием разли</w:t>
      </w:r>
      <w:r w:rsidRPr="00E50D31">
        <w:rPr>
          <w:rStyle w:val="FontStyle53"/>
          <w:sz w:val="28"/>
          <w:szCs w:val="28"/>
        </w:rPr>
        <w:t>ч</w:t>
      </w:r>
      <w:r w:rsidRPr="00E50D31">
        <w:rPr>
          <w:rStyle w:val="FontStyle53"/>
          <w:sz w:val="28"/>
          <w:szCs w:val="28"/>
        </w:rPr>
        <w:t>ных факторов в характерные для каждого типа почвообразования агрегаты и новообразования. Даже в сильно распыленной почве (за исключением песч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ной) имеются микроагрегированные частички. На агрегатном уровне происх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дит и локализация почвенных процессов, например передвижение влаги и ра</w:t>
      </w:r>
      <w:r w:rsidRPr="00E50D31">
        <w:rPr>
          <w:rStyle w:val="FontStyle53"/>
          <w:sz w:val="28"/>
          <w:szCs w:val="28"/>
        </w:rPr>
        <w:t>с</w:t>
      </w:r>
      <w:r w:rsidRPr="00E50D31">
        <w:rPr>
          <w:rStyle w:val="FontStyle53"/>
          <w:sz w:val="28"/>
          <w:szCs w:val="28"/>
        </w:rPr>
        <w:t>творенных в ней веществ по межагрегатным полостям и трещинам, локализ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ция мельчайших корешков и корневых волосков растений и т. д. Многие би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химические и химические явления, связанные с превращением веществ и с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ставляющие важную часть почвообразования, протекают не на поверхности, а внутри агрегатов.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</w:rPr>
        <w:t xml:space="preserve">Горизонтный уровень. </w:t>
      </w:r>
      <w:r w:rsidRPr="00E50D31">
        <w:rPr>
          <w:rStyle w:val="FontStyle53"/>
          <w:sz w:val="28"/>
          <w:szCs w:val="28"/>
        </w:rPr>
        <w:t>Почвенный горизонт — относительно одноро</w:t>
      </w:r>
      <w:r w:rsidRPr="00E50D31">
        <w:rPr>
          <w:rStyle w:val="FontStyle53"/>
          <w:sz w:val="28"/>
          <w:szCs w:val="28"/>
        </w:rPr>
        <w:t>д</w:t>
      </w:r>
      <w:r w:rsidRPr="00E50D31">
        <w:rPr>
          <w:rStyle w:val="FontStyle53"/>
          <w:sz w:val="28"/>
          <w:szCs w:val="28"/>
        </w:rPr>
        <w:t>ный слой почвы, обособившийся в процессе почвообразования. Формирование горизонта связано с преобразованием, аккумуляцией, привносом или выносом веществ, что отражается на взаимодействии и способе организации агрегатов и почвенных новообразований. В пределах почвенного горизонта протекают не только вертикальные, но и боковые процессы перемещения вещества и энергии, приводящие к формированию тех или иных особенностей горизонтов. Каждый тип почвы всегда характеризуется наличием горизонтов, наиболее ярко отр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жающих специфику почвообразования.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</w:rPr>
        <w:t xml:space="preserve">Профильный уровень. </w:t>
      </w:r>
      <w:r w:rsidRPr="00E50D31">
        <w:rPr>
          <w:rStyle w:val="FontStyle53"/>
          <w:sz w:val="28"/>
          <w:szCs w:val="28"/>
        </w:rPr>
        <w:t>Закономерные сочетания отдельных почвенных горизонтов, взаимодействующих между собой, образуют почвенный профиль или собственно почву как особое природное тело. Важно подчеркнуть, что это не просто арифметическая сумма горизонтов, а структурный уровень почве</w:t>
      </w:r>
      <w:r w:rsidRPr="00E50D31">
        <w:rPr>
          <w:rStyle w:val="FontStyle53"/>
          <w:sz w:val="28"/>
          <w:szCs w:val="28"/>
        </w:rPr>
        <w:t>н</w:t>
      </w:r>
      <w:r w:rsidRPr="00E50D31">
        <w:rPr>
          <w:rStyle w:val="FontStyle53"/>
          <w:sz w:val="28"/>
          <w:szCs w:val="28"/>
        </w:rPr>
        <w:t>ной организации. Почвенные горизонты связаны между собой непрерывным обменом веществ и энергии, что составляет главную черту профильного уровня организации почвы. Именно на этом уровне наиболее полно проявляется сп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цифика почвы как единого целого. Профильный метод</w:t>
      </w:r>
      <w:r w:rsidR="008636EC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изучения почв лежит в основе всех почвенных исследований.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</w:rPr>
        <w:t xml:space="preserve">Уровень почвенного покрова. </w:t>
      </w:r>
      <w:r w:rsidRPr="00E50D31">
        <w:rPr>
          <w:rStyle w:val="FontStyle53"/>
          <w:sz w:val="28"/>
          <w:szCs w:val="28"/>
        </w:rPr>
        <w:t>Этот уровень структурной организации представляет собой почвенный покров определенной территории, на которой в зависимости от особенностей рельефа, почвообразующих пород и других мес</w:t>
      </w:r>
      <w:r w:rsidRPr="00E50D31">
        <w:rPr>
          <w:rStyle w:val="FontStyle53"/>
          <w:sz w:val="28"/>
          <w:szCs w:val="28"/>
        </w:rPr>
        <w:t>т</w:t>
      </w:r>
      <w:r w:rsidRPr="00E50D31">
        <w:rPr>
          <w:rStyle w:val="FontStyle53"/>
          <w:sz w:val="28"/>
          <w:szCs w:val="28"/>
        </w:rPr>
        <w:lastRenderedPageBreak/>
        <w:t>ных условий формируются почвенные комбинации, представленные разными почвами.</w:t>
      </w:r>
    </w:p>
    <w:p w:rsidR="00E50D31" w:rsidRPr="00E50D31" w:rsidRDefault="00E50D31" w:rsidP="00E50D31">
      <w:pPr>
        <w:pStyle w:val="Style30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 Соотношение экологии почв и учения о почвенных экологических функциях и их сохранении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Экологизация современного знания и науки ощутимо затронула и почво</w:t>
      </w:r>
      <w:r w:rsidRPr="00E50D31">
        <w:rPr>
          <w:rStyle w:val="FontStyle53"/>
          <w:sz w:val="28"/>
          <w:szCs w:val="28"/>
        </w:rPr>
        <w:softHyphen/>
        <w:t>ведение, одним из ярких свидетельств чего является учение об экологических функциях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До сих пор не существовало сколько-нибудь ясной определенности в трактовке понятия "экология почв", которое долгое время отождествлялось с учением о факторах почвообразования, являясь фактически его аналогом. Та</w:t>
      </w:r>
      <w:r w:rsidRPr="00E50D31">
        <w:rPr>
          <w:rStyle w:val="FontStyle53"/>
          <w:sz w:val="28"/>
          <w:szCs w:val="28"/>
        </w:rPr>
        <w:softHyphen/>
        <w:t>кой подход оправдал себя, поскольку позволил более углубленно исследовать влияние различных почвообразователей на формирование почвенных тел и их пространственно-временную динамику. В настоящее время этого недостаточно. Причина заключается прежде всего в возникающей понятийной разорванности учения о факторах почвообразования и экологических функциях почв. В то же время данные учения тесным образом сопряжены друг с другом, поскольку со</w:t>
      </w:r>
      <w:r w:rsidRPr="00E50D31">
        <w:rPr>
          <w:rStyle w:val="FontStyle53"/>
          <w:sz w:val="28"/>
          <w:szCs w:val="28"/>
        </w:rPr>
        <w:softHyphen/>
        <w:t>вместно отражают прямую и обратную связь в системе взаимодействия почвы с различными почвообразователями и компонентами биосферы и социосферы. Поэтому объем понятия "экология почв" должен быть существенно расширен.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общем виде экологию почв можно определить как междисциплинарную науку, изучающую весь спектр участия различных факторов почвообразования в формировании, динамике и эволюции почв и всю совокупность почвенных экофункций с ответным воздействием на почвообразователи и поддержанием их функционирования и развития. Кроме того, следует принять во внимание, что в настоящее время термин экология почти всегда сопрягается с проблемами охраны окружающей среды как сложной планетарной системы. Поэтому есть все основания в экологию почв включить и учение о сохранении почв как неза</w:t>
      </w:r>
      <w:r w:rsidRPr="00E50D31">
        <w:rPr>
          <w:rStyle w:val="FontStyle53"/>
          <w:sz w:val="28"/>
          <w:szCs w:val="28"/>
        </w:rPr>
        <w:softHyphen/>
        <w:t>менимого компонента биосферы. Таким образом, суммарно экология почв ока</w:t>
      </w:r>
      <w:r w:rsidRPr="00E50D31">
        <w:rPr>
          <w:rStyle w:val="FontStyle53"/>
          <w:sz w:val="28"/>
          <w:szCs w:val="28"/>
        </w:rPr>
        <w:softHyphen/>
        <w:t xml:space="preserve">зывается состоящей </w:t>
      </w:r>
      <w:r w:rsidRPr="00E50D31">
        <w:rPr>
          <w:rStyle w:val="FontStyle53"/>
          <w:sz w:val="28"/>
          <w:szCs w:val="28"/>
          <w:u w:val="single"/>
        </w:rPr>
        <w:t>из трех взаимосвязанных блоков</w:t>
      </w:r>
      <w:r w:rsidRPr="00E50D31">
        <w:rPr>
          <w:rStyle w:val="FontStyle53"/>
          <w:sz w:val="28"/>
          <w:szCs w:val="28"/>
        </w:rPr>
        <w:t xml:space="preserve"> — учения о факторах почвообразования (факторная экология или собственно экология почв) и уче</w:t>
      </w:r>
      <w:r w:rsidRPr="00E50D31">
        <w:rPr>
          <w:rStyle w:val="FontStyle53"/>
          <w:sz w:val="28"/>
          <w:szCs w:val="28"/>
        </w:rPr>
        <w:softHyphen/>
        <w:t>ний о почвенных экофункциях и сохранении почв как незаменимого компонен</w:t>
      </w:r>
      <w:r w:rsidRPr="00E50D31">
        <w:rPr>
          <w:rStyle w:val="FontStyle53"/>
          <w:sz w:val="28"/>
          <w:szCs w:val="28"/>
        </w:rPr>
        <w:softHyphen/>
        <w:t>та биосферы. В табл. 1 рассмотрены основные направления и задачи развития экологии почв и учения о почвенных экофункциях.</w:t>
      </w:r>
    </w:p>
    <w:p w:rsidR="00E77637" w:rsidRPr="00E50D31" w:rsidRDefault="00E77637" w:rsidP="00E77637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Традиционное направление — это учение о факторах почвообразования, или факторная экология (собственно экология почв), где осталось много нере</w:t>
      </w:r>
      <w:r w:rsidRPr="00E50D31">
        <w:rPr>
          <w:rStyle w:val="FontStyle53"/>
          <w:sz w:val="28"/>
          <w:szCs w:val="28"/>
        </w:rPr>
        <w:softHyphen/>
        <w:t>шенных или недостаточно разработанных вопросов. Так, в ретроспективном срезе просматривается явная несбалансированность изучения естественных и антропогенных факторов почвообразования.</w:t>
      </w:r>
    </w:p>
    <w:p w:rsidR="00E77637" w:rsidRPr="00E50D31" w:rsidRDefault="00E77637" w:rsidP="00E77637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 случайно вся совокупность почвообразователей подразделяется нами на две равноправные категории: естественные и антропогенные факторы (табл. 2).</w:t>
      </w:r>
    </w:p>
    <w:p w:rsidR="00E77637" w:rsidRPr="00E50D31" w:rsidRDefault="00E77637" w:rsidP="00E77637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Необходимость всесторонних исследований воздействий факторов почво</w:t>
      </w:r>
      <w:r w:rsidRPr="00E50D31">
        <w:rPr>
          <w:rStyle w:val="FontStyle53"/>
          <w:sz w:val="28"/>
          <w:szCs w:val="28"/>
        </w:rPr>
        <w:softHyphen/>
        <w:t>образования во многом диктуется учением о почвенных экологических функ</w:t>
      </w:r>
      <w:r w:rsidRPr="00E50D31">
        <w:rPr>
          <w:rStyle w:val="FontStyle53"/>
          <w:sz w:val="28"/>
          <w:szCs w:val="28"/>
        </w:rPr>
        <w:softHyphen/>
        <w:t>циях, теснейшим образом связанным с факторной экологией почв.</w:t>
      </w:r>
    </w:p>
    <w:p w:rsidR="00E50D31" w:rsidRDefault="00E50D31" w:rsidP="00E50D31">
      <w:pPr>
        <w:pStyle w:val="Style14"/>
        <w:widowControl/>
        <w:ind w:firstLine="709"/>
        <w:jc w:val="both"/>
        <w:rPr>
          <w:rStyle w:val="FontStyle53"/>
          <w:sz w:val="28"/>
          <w:szCs w:val="28"/>
        </w:rPr>
      </w:pPr>
    </w:p>
    <w:p w:rsidR="008636EC" w:rsidRDefault="00272454" w:rsidP="008636EC">
      <w:pPr>
        <w:pStyle w:val="Style11"/>
        <w:widowControl/>
        <w:jc w:val="both"/>
        <w:rPr>
          <w:rStyle w:val="FontStyle53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76.05pt;height:448.1pt;visibility:visible">
            <v:imagedata r:id="rId9" o:title="" gain="109227f" blacklevel="-6554f"/>
          </v:shape>
        </w:pict>
      </w:r>
    </w:p>
    <w:p w:rsidR="00E77637" w:rsidRPr="00E77637" w:rsidRDefault="00E77637" w:rsidP="00E77637">
      <w:pPr>
        <w:pStyle w:val="Style14"/>
        <w:widowControl/>
        <w:ind w:firstLine="709"/>
        <w:jc w:val="both"/>
        <w:rPr>
          <w:rStyle w:val="FontStyle53"/>
          <w:sz w:val="24"/>
        </w:rPr>
      </w:pPr>
      <w:r w:rsidRPr="00E77637">
        <w:rPr>
          <w:rStyle w:val="FontStyle53"/>
          <w:sz w:val="24"/>
        </w:rPr>
        <w:t>Таблица 1- Актуальные проблемы развития интегральной экологии почв</w:t>
      </w:r>
    </w:p>
    <w:p w:rsidR="008636EC" w:rsidRDefault="008636EC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</w:p>
    <w:p w:rsidR="00E50D31" w:rsidRPr="00E50D31" w:rsidRDefault="00E50D31" w:rsidP="00E50D31">
      <w:pPr>
        <w:pStyle w:val="Style3"/>
        <w:widowControl/>
        <w:ind w:firstLine="709"/>
        <w:jc w:val="both"/>
        <w:rPr>
          <w:rStyle w:val="FontStyle53"/>
          <w:sz w:val="28"/>
          <w:szCs w:val="28"/>
        </w:rPr>
      </w:pPr>
    </w:p>
    <w:p w:rsidR="00E50D31" w:rsidRPr="00E50D31" w:rsidRDefault="00E50D31" w:rsidP="00E50D31">
      <w:pPr>
        <w:pStyle w:val="Style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Таблица 2- Факторы почвообразования и динамики почв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7"/>
        <w:gridCol w:w="2275"/>
        <w:gridCol w:w="2568"/>
        <w:gridCol w:w="2568"/>
      </w:tblGrid>
      <w:tr w:rsidR="00E50D31" w:rsidRPr="00D11270" w:rsidTr="00E77637">
        <w:trPr>
          <w:trHeight w:val="626"/>
        </w:trPr>
        <w:tc>
          <w:tcPr>
            <w:tcW w:w="4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50D31">
            <w:pPr>
              <w:pStyle w:val="Style29"/>
              <w:widowControl/>
              <w:ind w:firstLine="709"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Природные факторы</w:t>
            </w:r>
          </w:p>
        </w:tc>
        <w:tc>
          <w:tcPr>
            <w:tcW w:w="5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50D31">
            <w:pPr>
              <w:pStyle w:val="Style29"/>
              <w:widowControl/>
              <w:ind w:firstLine="709"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Антропогенные факторы</w:t>
            </w:r>
          </w:p>
        </w:tc>
      </w:tr>
      <w:tr w:rsidR="00E50D31" w:rsidRPr="00D11270" w:rsidTr="00E77637">
        <w:trPr>
          <w:trHeight w:val="979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D31" w:rsidRPr="00D11270" w:rsidRDefault="00E50D31" w:rsidP="00E77637">
            <w:pPr>
              <w:pStyle w:val="Style29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универсальные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D31" w:rsidRPr="00D11270" w:rsidRDefault="00E50D31" w:rsidP="00E77637">
            <w:pPr>
              <w:pStyle w:val="Style29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региональные и местные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D31" w:rsidRPr="00D11270" w:rsidRDefault="00E50D31" w:rsidP="00E77637">
            <w:pPr>
              <w:pStyle w:val="Style2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средоулучшающие и    средосохраняю-щие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0D31" w:rsidRPr="00D11270" w:rsidRDefault="00E50D31" w:rsidP="00E77637">
            <w:pPr>
              <w:pStyle w:val="Style29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средоразрушающие</w:t>
            </w:r>
          </w:p>
        </w:tc>
      </w:tr>
      <w:tr w:rsidR="00E50D31" w:rsidRPr="00D11270">
        <w:trPr>
          <w:trHeight w:val="979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9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Климат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9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Грунтовые воды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8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Рациональное   зем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леустройство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8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Негативные следст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вия ряда мелиора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ции</w:t>
            </w:r>
          </w:p>
        </w:tc>
      </w:tr>
      <w:tr w:rsidR="00E50D31" w:rsidRPr="00D11270">
        <w:trPr>
          <w:trHeight w:val="984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8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Материнские   по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роды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9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Неотектоника и вулканизм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8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Экологически обос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нованные  мелиора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ции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8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Антропогенная эро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зия и уплотнение почв</w:t>
            </w:r>
          </w:p>
        </w:tc>
      </w:tr>
      <w:tr w:rsidR="00E50D31" w:rsidRPr="00D11270">
        <w:trPr>
          <w:trHeight w:val="658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9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lastRenderedPageBreak/>
              <w:t>Живые организмы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9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Криогенез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9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Севообороты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9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Воздушное за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грязнение почв</w:t>
            </w:r>
          </w:p>
        </w:tc>
      </w:tr>
      <w:tr w:rsidR="00E50D31" w:rsidRPr="00D11270">
        <w:trPr>
          <w:trHeight w:val="979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8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Рельеф   и   дену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дация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8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Делювиальное и другие поступ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ления вещества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8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Рациональная     аг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ротехника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8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Строительство, свалки,</w:t>
            </w:r>
            <w:r w:rsidR="00E77637" w:rsidRPr="00D11270">
              <w:rPr>
                <w:rStyle w:val="FontStyle53"/>
                <w:sz w:val="28"/>
                <w:szCs w:val="28"/>
              </w:rPr>
              <w:t xml:space="preserve"> </w:t>
            </w:r>
            <w:r w:rsidRPr="00D11270">
              <w:rPr>
                <w:rStyle w:val="FontStyle53"/>
                <w:sz w:val="28"/>
                <w:szCs w:val="28"/>
              </w:rPr>
              <w:t>рекреации</w:t>
            </w:r>
          </w:p>
        </w:tc>
      </w:tr>
      <w:tr w:rsidR="00E50D31" w:rsidRPr="00D11270">
        <w:trPr>
          <w:trHeight w:val="994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8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Аэральное посту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пление вещества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8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Наследование ре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ликтового профи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ля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8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Особая охрана при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роды и почв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E77637">
            <w:pPr>
              <w:pStyle w:val="Style29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Военные действия и учения</w:t>
            </w:r>
          </w:p>
        </w:tc>
      </w:tr>
    </w:tbl>
    <w:p w:rsidR="00E77637" w:rsidRDefault="00E77637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3 Становление и сущность учения об экофункциях почв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Изучение функций почв в биогеоценозах (наземных экосистемах) и гео</w:t>
      </w:r>
      <w:r w:rsidRPr="00E50D31">
        <w:rPr>
          <w:rStyle w:val="FontStyle53"/>
          <w:sz w:val="28"/>
          <w:szCs w:val="28"/>
        </w:rPr>
        <w:softHyphen/>
        <w:t>сферах, или экологических функций почв, может рассматриваться как фунда</w:t>
      </w:r>
      <w:r w:rsidRPr="00E50D31">
        <w:rPr>
          <w:rStyle w:val="FontStyle53"/>
          <w:sz w:val="28"/>
          <w:szCs w:val="28"/>
        </w:rPr>
        <w:softHyphen/>
        <w:t>ментальная проблема почвоведения. Ее зарождение и развитие лучше всего прослеживаются при знакомстве с историей почвоведения во взаимодействии с родственными науками. Ретроспективный взгляд на науку о почве и ее связях с другими дисциплинами помогает оценить исключительную актуальность и найти пути решения проблемы экологических функций почв, являющейся по своей сути междисциплинарной.</w:t>
      </w: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3.1 Становление почвоведения и его взаимодействие с родственны</w:t>
      </w:r>
      <w:r w:rsidRPr="00E50D31">
        <w:rPr>
          <w:rStyle w:val="FontStyle51"/>
          <w:bCs/>
          <w:sz w:val="28"/>
          <w:szCs w:val="28"/>
        </w:rPr>
        <w:softHyphen/>
        <w:t>ми науками.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Становление почвоведения как самостоятельной отрасли естествознания связано с именами великого русского естествоиспытателя Василия Васильевича Докучаева и его последователей как в России, так и за рубежом. Докучаеву прежде всего удалось разрешить возникшие к XIX в. глубокие противоречия в изучении почвы. Сущность этих противоречий заключалась в первую очередь в стремлении объяснить сложность почвообразовательного процесса и совокуп</w:t>
      </w:r>
      <w:r w:rsidRPr="00E50D31">
        <w:rPr>
          <w:rStyle w:val="FontStyle53"/>
          <w:sz w:val="28"/>
          <w:szCs w:val="28"/>
        </w:rPr>
        <w:softHyphen/>
        <w:t>ность свойств и признаков почвы с позиций какой-либо одной науки: агрохи</w:t>
      </w:r>
      <w:r w:rsidRPr="00E50D31">
        <w:rPr>
          <w:rStyle w:val="FontStyle53"/>
          <w:sz w:val="28"/>
          <w:szCs w:val="28"/>
        </w:rPr>
        <w:softHyphen/>
        <w:t>мии, агрономии, геологии. Находясь на таких позициях, ученые правильно объ</w:t>
      </w:r>
      <w:r w:rsidRPr="00E50D31">
        <w:rPr>
          <w:rStyle w:val="FontStyle53"/>
          <w:sz w:val="28"/>
          <w:szCs w:val="28"/>
        </w:rPr>
        <w:softHyphen/>
        <w:t>ясняли какую-либо одну особенность почвы, подмеченную опытным путем, но неизбежно впадали в заблуждение, когда переходили к общей трактовке почвы и определению перспектив ее исследования.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В.В. Докучаев дал принципиально новое решение данной проблемы, суть которого состояла в трактовке почвы как особого, постоянно развивающегося, естественно-исторического тела со своими законами развития и изменения, что предполагало необходимость новой самостоятельной науки со своими метода</w:t>
      </w:r>
      <w:r w:rsidRPr="00E50D31">
        <w:rPr>
          <w:rStyle w:val="FontStyle53"/>
          <w:sz w:val="28"/>
          <w:szCs w:val="28"/>
        </w:rPr>
        <w:softHyphen/>
        <w:t>ми исследований, а также организационную структуру, предусматривающую подготовку специальных кадров, наличие печатного органа и др.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Рассмотрим взаимодействие почвоведения с другими дисциплинами по</w:t>
      </w:r>
      <w:r w:rsidRPr="00E50D31">
        <w:rPr>
          <w:rStyle w:val="FontStyle53"/>
          <w:sz w:val="28"/>
          <w:szCs w:val="28"/>
        </w:rPr>
        <w:softHyphen/>
        <w:t>сле приобретения им статуса самостоятельной науки, относящейся к числу фундаментальных наук о Земле. Правильное понимание этого вопроса позволя</w:t>
      </w:r>
      <w:r w:rsidRPr="00E50D31">
        <w:rPr>
          <w:rStyle w:val="FontStyle53"/>
          <w:sz w:val="28"/>
          <w:szCs w:val="28"/>
        </w:rPr>
        <w:softHyphen/>
        <w:t>ет увидеть в современном почвоведении и связанных с ними разделах естество</w:t>
      </w:r>
      <w:r w:rsidRPr="00E50D31">
        <w:rPr>
          <w:rStyle w:val="FontStyle53"/>
          <w:sz w:val="28"/>
          <w:szCs w:val="28"/>
        </w:rPr>
        <w:softHyphen/>
        <w:t>знания еще не решенные проблемы, и прежде всего проблему почвенных эко</w:t>
      </w:r>
      <w:r w:rsidRPr="00E50D31">
        <w:rPr>
          <w:rStyle w:val="FontStyle53"/>
          <w:sz w:val="28"/>
          <w:szCs w:val="28"/>
        </w:rPr>
        <w:softHyphen/>
        <w:t>логических функций — ядра экологии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Первое положение, которое можно сформулировать при рассмотрении поставленного вопроса, заключается в констатации того, что молодое генетиче</w:t>
      </w:r>
      <w:r w:rsidRPr="00E50D31">
        <w:rPr>
          <w:rStyle w:val="FontStyle53"/>
          <w:sz w:val="28"/>
          <w:szCs w:val="28"/>
        </w:rPr>
        <w:softHyphen/>
        <w:t>ское почвоведение в процессе роста постепенно аккумулировало не только зна</w:t>
      </w:r>
      <w:r w:rsidRPr="00E50D31">
        <w:rPr>
          <w:rStyle w:val="FontStyle53"/>
          <w:sz w:val="28"/>
          <w:szCs w:val="28"/>
        </w:rPr>
        <w:softHyphen/>
        <w:t>ния о почве, накопленные в смежных науках, но и стремилось включить в свою структуру определенные их разделы, ориентируясь на их задачи и ме</w:t>
      </w:r>
      <w:r w:rsidRPr="00E50D31">
        <w:rPr>
          <w:rStyle w:val="FontStyle53"/>
          <w:sz w:val="28"/>
          <w:szCs w:val="28"/>
        </w:rPr>
        <w:softHyphen/>
        <w:t>тодологию. В результате специальные исследования по почвам стали осущест</w:t>
      </w:r>
      <w:r w:rsidRPr="00E50D31">
        <w:rPr>
          <w:rStyle w:val="FontStyle53"/>
          <w:sz w:val="28"/>
          <w:szCs w:val="28"/>
        </w:rPr>
        <w:softHyphen/>
        <w:t>вляться на качественно новом значительно более высоком уровне.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Приложение химии к познанию почвы с позиций генетического почвове</w:t>
      </w:r>
      <w:r w:rsidRPr="00E50D31">
        <w:rPr>
          <w:rStyle w:val="FontStyle53"/>
          <w:sz w:val="28"/>
          <w:szCs w:val="28"/>
        </w:rPr>
        <w:softHyphen/>
        <w:t>дения оказалось весьма результативным и перспективным, что способствовало формированию внутрипочвенной науки особого раздела — химии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Аналогичный процесс происходил и во взаимодействии почвоведения с другими разделами естествознания, благодаря чему в течение первой половины </w:t>
      </w:r>
      <w:r w:rsidRPr="00E50D31">
        <w:rPr>
          <w:rStyle w:val="FontStyle53"/>
          <w:sz w:val="28"/>
          <w:szCs w:val="28"/>
          <w:lang w:val="en-US"/>
        </w:rPr>
        <w:t>XX</w:t>
      </w:r>
      <w:r w:rsidRPr="00E50D31">
        <w:rPr>
          <w:rStyle w:val="FontStyle53"/>
          <w:sz w:val="28"/>
          <w:szCs w:val="28"/>
        </w:rPr>
        <w:t xml:space="preserve"> в. обособляются минералогия, физика, биология, география почв и при</w:t>
      </w:r>
      <w:r w:rsidRPr="00E50D31">
        <w:rPr>
          <w:rStyle w:val="FontStyle53"/>
          <w:sz w:val="28"/>
          <w:szCs w:val="28"/>
        </w:rPr>
        <w:softHyphen/>
        <w:t>кладные направления почвоведения.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Говоря о достижении последокучаевского периода развития почвовед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ния в целом, можно отметить, что он характеризовался прогрессом прежде вс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го аналитических исследований, много давших для расширения структуры и внут</w:t>
      </w:r>
      <w:r w:rsidRPr="00E50D31">
        <w:rPr>
          <w:rStyle w:val="FontStyle53"/>
          <w:sz w:val="28"/>
          <w:szCs w:val="28"/>
        </w:rPr>
        <w:softHyphen/>
        <w:t>ренней дифференциации науки о почве. Одновременно сохраняется ц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лостный динамический подход к изучению почвы и связанных с ней природных объек</w:t>
      </w:r>
      <w:r w:rsidRPr="00E50D31">
        <w:rPr>
          <w:rStyle w:val="FontStyle53"/>
          <w:sz w:val="28"/>
          <w:szCs w:val="28"/>
        </w:rPr>
        <w:softHyphen/>
        <w:t>тов, разработанный В.В. Докучаевым, который оказал стимулирующее воздей</w:t>
      </w:r>
      <w:r w:rsidRPr="00E50D31">
        <w:rPr>
          <w:rStyle w:val="FontStyle53"/>
          <w:sz w:val="28"/>
          <w:szCs w:val="28"/>
        </w:rPr>
        <w:softHyphen/>
        <w:t>ствие на родственные почвоведению разделы естествознания.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 Современное почвоведение и проблема экологических функций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Современное почвоведение, обособившись в самостоятельную науку, ус</w:t>
      </w:r>
      <w:r w:rsidRPr="00E50D31">
        <w:rPr>
          <w:rStyle w:val="FontStyle53"/>
          <w:sz w:val="28"/>
          <w:szCs w:val="28"/>
        </w:rPr>
        <w:softHyphen/>
        <w:t>пешно эволюционировало в рамках общей структуры с выделением отдельных направлений на стыках с другими дисциплинами, в результате чего сформиро</w:t>
      </w:r>
      <w:r w:rsidRPr="00E50D31">
        <w:rPr>
          <w:rStyle w:val="FontStyle53"/>
          <w:sz w:val="28"/>
          <w:szCs w:val="28"/>
        </w:rPr>
        <w:softHyphen/>
        <w:t>вались химия почв, биология почв, физика почв, мелиоративное почвоведение и др. Такое развитие позволило накопить огромный фактический материал и осуществить методические и теоретические разработки по отдельным группам</w:t>
      </w:r>
      <w:r w:rsidR="00CA5894">
        <w:rPr>
          <w:rStyle w:val="FontStyle53"/>
          <w:sz w:val="28"/>
          <w:szCs w:val="28"/>
        </w:rPr>
        <w:t xml:space="preserve"> с</w:t>
      </w:r>
      <w:r w:rsidRPr="00E50D31">
        <w:rPr>
          <w:rStyle w:val="FontStyle53"/>
          <w:sz w:val="28"/>
          <w:szCs w:val="28"/>
        </w:rPr>
        <w:t>войств, генезису и сельскохозяйственным особенностям почв. Однако сло</w:t>
      </w:r>
      <w:r w:rsidRPr="00E50D31">
        <w:rPr>
          <w:rStyle w:val="FontStyle53"/>
          <w:sz w:val="28"/>
          <w:szCs w:val="28"/>
        </w:rPr>
        <w:softHyphen/>
        <w:t>жившийся характер специализированных исследований о почве наряду со мно</w:t>
      </w:r>
      <w:r w:rsidRPr="00E50D31">
        <w:rPr>
          <w:rStyle w:val="FontStyle53"/>
          <w:sz w:val="28"/>
          <w:szCs w:val="28"/>
        </w:rPr>
        <w:softHyphen/>
        <w:t>гими положительными сторонами приобрел некоторые черты, затрудняющие развитие ряда актуальных комплексных задач, и в первую очередь проблемы экологических функций почвы.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Понятие "функция" в общем виде определяется</w:t>
      </w:r>
      <w:r w:rsidRPr="00E50D31">
        <w:rPr>
          <w:rStyle w:val="FontStyle53"/>
          <w:sz w:val="28"/>
          <w:szCs w:val="28"/>
        </w:rPr>
        <w:t xml:space="preserve"> как: 1) явление, завис</w:t>
      </w:r>
      <w:r w:rsidRPr="00E50D31">
        <w:rPr>
          <w:rStyle w:val="FontStyle53"/>
          <w:sz w:val="28"/>
          <w:szCs w:val="28"/>
        </w:rPr>
        <w:t>я</w:t>
      </w:r>
      <w:r w:rsidRPr="00E50D31">
        <w:rPr>
          <w:rStyle w:val="FontStyle53"/>
          <w:sz w:val="28"/>
          <w:szCs w:val="28"/>
        </w:rPr>
        <w:t>щее от другого и изменяющееся по мере изменения этого другого явления, 2) рабо</w:t>
      </w:r>
      <w:r w:rsidRPr="00E50D31">
        <w:rPr>
          <w:rStyle w:val="FontStyle53"/>
          <w:sz w:val="28"/>
          <w:szCs w:val="28"/>
        </w:rPr>
        <w:softHyphen/>
        <w:t>та, производимая органом, организмом, 3) роль, значение чего-нибудь. Именно второе значение термина функции применительно к почвам принято в настоя</w:t>
      </w:r>
      <w:r w:rsidRPr="00E50D31">
        <w:rPr>
          <w:rStyle w:val="FontStyle53"/>
          <w:sz w:val="28"/>
          <w:szCs w:val="28"/>
        </w:rPr>
        <w:softHyphen/>
        <w:t>щем учебнике. Используется также родственное понятие "функционир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вание", общий смысл которого — действовать, быть в действии. Таким обр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зом, когда рассматриваются функции почв в экосистемах и геосферах (почве</w:t>
      </w:r>
      <w:r w:rsidRPr="00E50D31">
        <w:rPr>
          <w:rStyle w:val="FontStyle53"/>
          <w:sz w:val="28"/>
          <w:szCs w:val="28"/>
        </w:rPr>
        <w:t>н</w:t>
      </w:r>
      <w:r w:rsidRPr="00E50D31">
        <w:rPr>
          <w:rStyle w:val="FontStyle53"/>
          <w:sz w:val="28"/>
          <w:szCs w:val="28"/>
        </w:rPr>
        <w:t>ные эколо</w:t>
      </w:r>
      <w:r w:rsidRPr="00E50D31">
        <w:rPr>
          <w:rStyle w:val="FontStyle53"/>
          <w:sz w:val="28"/>
          <w:szCs w:val="28"/>
        </w:rPr>
        <w:softHyphen/>
        <w:t>гические функции), имеются в виду роль и значение почв и почве</w:t>
      </w:r>
      <w:r w:rsidRPr="00E50D31">
        <w:rPr>
          <w:rStyle w:val="FontStyle53"/>
          <w:sz w:val="28"/>
          <w:szCs w:val="28"/>
        </w:rPr>
        <w:t>н</w:t>
      </w:r>
      <w:r w:rsidRPr="00E50D31">
        <w:rPr>
          <w:rStyle w:val="FontStyle53"/>
          <w:sz w:val="28"/>
          <w:szCs w:val="28"/>
        </w:rPr>
        <w:t>ных процес</w:t>
      </w:r>
      <w:r w:rsidRPr="00E50D31">
        <w:rPr>
          <w:rStyle w:val="FontStyle53"/>
          <w:sz w:val="28"/>
          <w:szCs w:val="28"/>
        </w:rPr>
        <w:softHyphen/>
        <w:t>сов в жизни указанных объектов, их сохранении и эволюции.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Уже из общего определения исходных понятий отчетливо про</w:t>
      </w:r>
      <w:r w:rsidRPr="00E50D31">
        <w:rPr>
          <w:rStyle w:val="FontStyle53"/>
          <w:sz w:val="28"/>
          <w:szCs w:val="28"/>
        </w:rPr>
        <w:softHyphen/>
        <w:t>сматривается специфика проблемы экологических функций почвы — ее много</w:t>
      </w:r>
      <w:r w:rsidRPr="00E50D31">
        <w:rPr>
          <w:rStyle w:val="FontStyle53"/>
          <w:sz w:val="28"/>
          <w:szCs w:val="28"/>
        </w:rPr>
        <w:softHyphen/>
        <w:t>аспектный, динамический характер. Именно изучение разнообразия форм уча</w:t>
      </w:r>
      <w:r w:rsidRPr="00E50D31">
        <w:rPr>
          <w:rStyle w:val="FontStyle53"/>
          <w:sz w:val="28"/>
          <w:szCs w:val="28"/>
        </w:rPr>
        <w:softHyphen/>
        <w:t>стия почвы в функционировании и изменении (динамике) биогеоценозов и гео</w:t>
      </w:r>
      <w:r w:rsidRPr="00E50D31">
        <w:rPr>
          <w:rStyle w:val="FontStyle53"/>
          <w:sz w:val="28"/>
          <w:szCs w:val="28"/>
        </w:rPr>
        <w:softHyphen/>
        <w:t>сфер оказывается главным стержнем данной проблемы.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Анализ функций почв в экосистемах и биосфере позволяет поставить ис</w:t>
      </w:r>
      <w:r w:rsidRPr="00E50D31">
        <w:rPr>
          <w:rStyle w:val="FontStyle53"/>
          <w:sz w:val="28"/>
          <w:szCs w:val="28"/>
        </w:rPr>
        <w:softHyphen/>
        <w:t>следования взаимодействий почв и факторов среды в качестве особой пробле</w:t>
      </w:r>
      <w:r w:rsidRPr="00E50D31">
        <w:rPr>
          <w:rStyle w:val="FontStyle53"/>
          <w:sz w:val="28"/>
          <w:szCs w:val="28"/>
        </w:rPr>
        <w:softHyphen/>
        <w:t>мы и вести ее разработку на уровне изучения не только прямой, но и обратной связи.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Рассмотрим основные причины ослабления контактов почвоведения с родственными науками, о чем все чаще говорят ученые</w:t>
      </w:r>
      <w:r w:rsidRPr="00E50D31">
        <w:rPr>
          <w:rStyle w:val="FontStyle53"/>
          <w:sz w:val="28"/>
          <w:szCs w:val="28"/>
        </w:rPr>
        <w:t xml:space="preserve">. Первая - усиленная дифференциация естествознания в </w:t>
      </w:r>
      <w:r w:rsidRPr="00E50D31">
        <w:rPr>
          <w:rStyle w:val="FontStyle53"/>
          <w:sz w:val="28"/>
          <w:szCs w:val="28"/>
          <w:lang w:val="en-US"/>
        </w:rPr>
        <w:t>XX</w:t>
      </w:r>
      <w:r w:rsidRPr="00E50D31">
        <w:rPr>
          <w:rStyle w:val="FontStyle53"/>
          <w:sz w:val="28"/>
          <w:szCs w:val="28"/>
        </w:rPr>
        <w:t xml:space="preserve"> в., значительно опережающая научную интеграцию и порождающая общее ослабление действенных связей родствен</w:t>
      </w:r>
      <w:r w:rsidRPr="00E50D31">
        <w:rPr>
          <w:rStyle w:val="FontStyle53"/>
          <w:sz w:val="28"/>
          <w:szCs w:val="28"/>
        </w:rPr>
        <w:softHyphen/>
        <w:t>ных наук. Не случайно поэтому в последние годы особую актуальность приоб</w:t>
      </w:r>
      <w:r w:rsidRPr="00E50D31">
        <w:rPr>
          <w:rStyle w:val="FontStyle53"/>
          <w:sz w:val="28"/>
          <w:szCs w:val="28"/>
        </w:rPr>
        <w:softHyphen/>
        <w:t>рели междисциплинарные программы и исследования.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Другая причина более специфическая — это зачастую форсированное привлечение потенциала почвенной науки для научного обоснования сельско</w:t>
      </w:r>
      <w:r w:rsidRPr="00E50D31">
        <w:rPr>
          <w:rStyle w:val="FontStyle53"/>
          <w:sz w:val="28"/>
          <w:szCs w:val="28"/>
        </w:rPr>
        <w:softHyphen/>
        <w:t>хозяйственных задач. Естественно, что почвоведение в силу усиления сельско-и лесохозяйственного использования почв стало вовлекаться более интенсивно в решение прикладных задач. Причем это вовлечение далеко не всегда сопро</w:t>
      </w:r>
      <w:r w:rsidRPr="00E50D31">
        <w:rPr>
          <w:rStyle w:val="FontStyle53"/>
          <w:sz w:val="28"/>
          <w:szCs w:val="28"/>
        </w:rPr>
        <w:softHyphen/>
        <w:t>вождалось одновременным усилением фундаментальных почвенных исследо</w:t>
      </w:r>
      <w:r w:rsidRPr="00E50D31">
        <w:rPr>
          <w:rStyle w:val="FontStyle53"/>
          <w:sz w:val="28"/>
          <w:szCs w:val="28"/>
        </w:rPr>
        <w:softHyphen/>
        <w:t>ваний. Нередко возникал перекос в соотношении разносторонних фундамен</w:t>
      </w:r>
      <w:r w:rsidRPr="00E50D31">
        <w:rPr>
          <w:rStyle w:val="FontStyle53"/>
          <w:sz w:val="28"/>
          <w:szCs w:val="28"/>
        </w:rPr>
        <w:softHyphen/>
        <w:t>тальных исследований и специализированых прикладных работ в пользу по</w:t>
      </w:r>
      <w:r w:rsidRPr="00E50D31">
        <w:rPr>
          <w:rStyle w:val="FontStyle53"/>
          <w:sz w:val="28"/>
          <w:szCs w:val="28"/>
        </w:rPr>
        <w:softHyphen/>
        <w:t>следних. Данный перекос, несомненно, облегчался, а во многих случаях сти</w:t>
      </w:r>
      <w:r w:rsidRPr="00E50D31">
        <w:rPr>
          <w:rStyle w:val="FontStyle53"/>
          <w:sz w:val="28"/>
          <w:szCs w:val="28"/>
        </w:rPr>
        <w:softHyphen/>
        <w:t>мулировался и тем, что почвоведение долгое время не значилось среди ес</w:t>
      </w:r>
      <w:r w:rsidRPr="00E50D31">
        <w:rPr>
          <w:rStyle w:val="FontStyle53"/>
          <w:sz w:val="28"/>
          <w:szCs w:val="28"/>
        </w:rPr>
        <w:softHyphen/>
        <w:t>тественных дисциплин и входило в сельскохозяйственные науки. Это закрепля</w:t>
      </w:r>
      <w:r w:rsidRPr="00E50D31">
        <w:rPr>
          <w:rStyle w:val="FontStyle53"/>
          <w:sz w:val="28"/>
          <w:szCs w:val="28"/>
        </w:rPr>
        <w:softHyphen/>
        <w:t>ло упрощенное понимание общего значения почвы, которая долгое время вос</w:t>
      </w:r>
      <w:r w:rsidRPr="00E50D31">
        <w:rPr>
          <w:rStyle w:val="FontStyle53"/>
          <w:sz w:val="28"/>
          <w:szCs w:val="28"/>
        </w:rPr>
        <w:softHyphen/>
        <w:t>принималась в основном как объект сельского хозяйства. При анализе же кон</w:t>
      </w:r>
      <w:r w:rsidRPr="00E50D31">
        <w:rPr>
          <w:rStyle w:val="FontStyle53"/>
          <w:sz w:val="28"/>
          <w:szCs w:val="28"/>
        </w:rPr>
        <w:softHyphen/>
        <w:t>кретного участия почвы в формировании урожая учитывалась главным образом ее функция как источника элементов питания.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Однако работы по экологическим функция почв, проведенные в после</w:t>
      </w:r>
      <w:r w:rsidRPr="00E50D31">
        <w:rPr>
          <w:rStyle w:val="FontStyle53"/>
          <w:sz w:val="28"/>
          <w:szCs w:val="28"/>
        </w:rPr>
        <w:t>д</w:t>
      </w:r>
      <w:r w:rsidRPr="00E50D31">
        <w:rPr>
          <w:rStyle w:val="FontStyle53"/>
          <w:sz w:val="28"/>
          <w:szCs w:val="28"/>
        </w:rPr>
        <w:t>ние годы, заставляют принципиально изменить оценку их значения в жизни экосистем и геосфер. Анализ взаимодействия геосфер Земли и выяснение роли каждой оболочки в общем благополучии планеты показали, что почвенное зве</w:t>
      </w:r>
      <w:r w:rsidRPr="00E50D31">
        <w:rPr>
          <w:rStyle w:val="FontStyle53"/>
          <w:sz w:val="28"/>
          <w:szCs w:val="28"/>
        </w:rPr>
        <w:softHyphen/>
        <w:t>но в данном взаимодействии оказывается одним из центральных, поскольку по</w:t>
      </w:r>
      <w:r w:rsidRPr="00E50D31">
        <w:rPr>
          <w:rStyle w:val="FontStyle53"/>
          <w:sz w:val="28"/>
          <w:szCs w:val="28"/>
        </w:rPr>
        <w:softHyphen/>
        <w:t>является все больше доказательств исключительного значения почвы в нор</w:t>
      </w:r>
      <w:r w:rsidRPr="00E50D31">
        <w:rPr>
          <w:rStyle w:val="FontStyle53"/>
          <w:sz w:val="28"/>
          <w:szCs w:val="28"/>
        </w:rPr>
        <w:softHyphen/>
        <w:t>мальном функционировании приповерхностных оболочек Земли. Доказано, что без полноценного почвенного покрова было бы невозможно возникновение и существование современной биосферы, почва является незаменимым ее компо</w:t>
      </w:r>
      <w:r w:rsidRPr="00E50D31">
        <w:rPr>
          <w:rStyle w:val="FontStyle53"/>
          <w:sz w:val="28"/>
          <w:szCs w:val="28"/>
        </w:rPr>
        <w:softHyphen/>
        <w:t>нентом. Почва не только во многом определяет возможность существования биосферы, но и, по мнению ряда ученых, явилась местом зарождения жизни на Земле и важнейшим фактором эволюции живых организмов.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Существенна также роль почвенного покрова в жизни литосферы (камен</w:t>
      </w:r>
      <w:r w:rsidRPr="00E50D31">
        <w:rPr>
          <w:rStyle w:val="FontStyle53"/>
          <w:sz w:val="28"/>
          <w:szCs w:val="28"/>
        </w:rPr>
        <w:softHyphen/>
        <w:t>ной оболочки Земли). Именно почва оказывается основным поставщиком хи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мических соединений, преобразующих массивно-кристаллические породы в рыхлые отложения и коры выветривания, геохимические процессы в которых отличаются принципиально большей сложностью, разнообразием и мобиль</w:t>
      </w:r>
      <w:r w:rsidRPr="00E50D31">
        <w:rPr>
          <w:rStyle w:val="FontStyle53"/>
          <w:sz w:val="28"/>
          <w:szCs w:val="28"/>
        </w:rPr>
        <w:softHyphen/>
        <w:t>ностью.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Почва является источником вещества для образования многих минералов, пород и полезных ископаемых, защищает литосферу от чрезмерной эрозии и оказывается одним из условий ее нормального развития.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Нормальное функционирование водной оболочки Земли также тесно за</w:t>
      </w:r>
      <w:r w:rsidRPr="00E50D31">
        <w:rPr>
          <w:rStyle w:val="FontStyle53"/>
          <w:sz w:val="28"/>
          <w:szCs w:val="28"/>
        </w:rPr>
        <w:softHyphen/>
        <w:t>висит от ее взаимодействия с почвенным покровом планеты. Среди конкретных видов влияния почвы на жизнь водных масс планеты можно отметить прежде всего участие почвы в формировании речного стока и трансформации поверх</w:t>
      </w:r>
      <w:r w:rsidRPr="00E50D31">
        <w:rPr>
          <w:rStyle w:val="FontStyle53"/>
          <w:sz w:val="28"/>
          <w:szCs w:val="28"/>
        </w:rPr>
        <w:softHyphen/>
        <w:t>ностных вод в грунтовые. Кроме того, почва является фактором биопродуктив</w:t>
      </w:r>
      <w:r w:rsidRPr="00E50D31">
        <w:rPr>
          <w:rStyle w:val="FontStyle53"/>
          <w:sz w:val="28"/>
          <w:szCs w:val="28"/>
        </w:rPr>
        <w:softHyphen/>
        <w:t>ности водоемов за счет приносимых почвенных соединений и выполняет роль сорбционного, защищающего от загрязнений барьера акваторий.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Жизнь атмосферы существенно зависит от взаимодействия с почвенным покровом, поскольку почва участвует в поглощении и отражении солнечной радиации, в регулировании влагооборота атмосферы, является источником твердого вещества и микроорганизмов, попадающих в воздушный океан, в зна</w:t>
      </w:r>
      <w:r w:rsidRPr="00E50D31">
        <w:rPr>
          <w:rStyle w:val="FontStyle53"/>
          <w:sz w:val="28"/>
          <w:szCs w:val="28"/>
        </w:rPr>
        <w:softHyphen/>
        <w:t>чительной мере определяет газовый режим атмосферы, в частности поглощает некоторые газы и удерживает их от ухода в космическое пространство.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Установление особой роли почвы в жизни геосфер и экосистем делает не</w:t>
      </w:r>
      <w:r w:rsidRPr="00E50D31">
        <w:rPr>
          <w:rStyle w:val="FontStyle53"/>
          <w:sz w:val="28"/>
          <w:szCs w:val="28"/>
        </w:rPr>
        <w:softHyphen/>
        <w:t>обходимым дальнейшую углубленную разработку проблемы экологических функций почвы и создание необходимых для этого предпосылок. К числу важ</w:t>
      </w:r>
      <w:r w:rsidRPr="00E50D31">
        <w:rPr>
          <w:rStyle w:val="FontStyle53"/>
          <w:sz w:val="28"/>
          <w:szCs w:val="28"/>
        </w:rPr>
        <w:softHyphen/>
        <w:t>нейших факторов решения данной проблемы следует прежде всего отнести об</w:t>
      </w:r>
      <w:r w:rsidRPr="00E50D31">
        <w:rPr>
          <w:rStyle w:val="FontStyle53"/>
          <w:sz w:val="28"/>
          <w:szCs w:val="28"/>
        </w:rPr>
        <w:softHyphen/>
        <w:t>щее усиление развития почвоведения как фундаментальной науки и активиза</w:t>
      </w:r>
      <w:r w:rsidRPr="00E50D31">
        <w:rPr>
          <w:rStyle w:val="FontStyle53"/>
          <w:sz w:val="28"/>
          <w:szCs w:val="28"/>
        </w:rPr>
        <w:softHyphen/>
        <w:t>цию ее взаимосвязей с другими науками. Это зависит от многих причин, в том числе от организационного статуса почвоведения в Академии наук и подготов</w:t>
      </w:r>
      <w:r w:rsidRPr="00E50D31">
        <w:rPr>
          <w:rStyle w:val="FontStyle53"/>
          <w:sz w:val="28"/>
          <w:szCs w:val="28"/>
        </w:rPr>
        <w:softHyphen/>
        <w:t>ки специалистов высшей квалификации.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Разработка проблемы экологических функций почв заставляет по-новому переосмыслить учение о факторах почвообразования и наполнить принципи</w:t>
      </w:r>
      <w:r w:rsidRPr="00E50D31">
        <w:rPr>
          <w:rStyle w:val="FontStyle53"/>
          <w:sz w:val="28"/>
          <w:szCs w:val="28"/>
        </w:rPr>
        <w:softHyphen/>
        <w:t>ально новым содержанием понятие "экология почв".</w:t>
      </w:r>
    </w:p>
    <w:p w:rsidR="00E77637" w:rsidRDefault="00E77637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Литература:</w:t>
      </w:r>
    </w:p>
    <w:p w:rsidR="00E77637" w:rsidRDefault="005A3765" w:rsidP="00E77637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77637">
        <w:rPr>
          <w:sz w:val="28"/>
          <w:szCs w:val="28"/>
        </w:rPr>
        <w:t xml:space="preserve"> </w:t>
      </w:r>
      <w:r w:rsidR="00E77637" w:rsidRPr="00F92551">
        <w:rPr>
          <w:sz w:val="28"/>
          <w:szCs w:val="28"/>
        </w:rPr>
        <w:t>Добровольский Г.В., Никитин Е.Д. Экология почв: учебник. – М.: Изд-во МГУ; Наука, 2006. – 364 с.</w:t>
      </w:r>
    </w:p>
    <w:p w:rsidR="005A3765" w:rsidRPr="00F92551" w:rsidRDefault="005A3765" w:rsidP="00E77637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 Шепелев М.А. Экология почв. – Костанай, 2017. – 135 с.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Контрольные вопросы: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Из каких фаз состоит почва?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Опишите твёрдую часть почвы.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Что представляет собой жидкая фаза почвы?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 Расскажите о газовой функции почвы.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5 Что собой представляет живая фаза почвы?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6 Раскройте структурные уровни организации почвы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7 Как вы понимаете, что такое экология почв?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8 Расскажите о факторах почвообразования и их динамике.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9 Становление почвоведения.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10 Расскажите о взаимодействии почвоведения с другими дисциплинами.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11 Какие этапы выделяются при рассмотрении вопросов развития иссл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дований экологического значения почв в рамках современного почвоведения 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12 Каково значение в жизни экосистем и геосфер имеют экологические функ</w:t>
      </w:r>
      <w:r w:rsidRPr="00E50D31">
        <w:rPr>
          <w:rStyle w:val="FontStyle53"/>
          <w:sz w:val="28"/>
          <w:szCs w:val="28"/>
        </w:rPr>
        <w:softHyphen/>
        <w:t>ции почв?</w:t>
      </w:r>
    </w:p>
    <w:p w:rsidR="00E77637" w:rsidRDefault="00E77637" w:rsidP="00E50D31">
      <w:pPr>
        <w:pStyle w:val="Style23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D11270" w:rsidRDefault="00CA5894" w:rsidP="00E50D31">
      <w:pPr>
        <w:pStyle w:val="Style23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 xml:space="preserve">2 Современное экологическое состояние </w:t>
      </w:r>
      <w:r w:rsidR="004041C7">
        <w:rPr>
          <w:rStyle w:val="FontStyle51"/>
          <w:bCs/>
          <w:sz w:val="28"/>
          <w:szCs w:val="28"/>
        </w:rPr>
        <w:t xml:space="preserve">почвенного </w:t>
      </w:r>
    </w:p>
    <w:p w:rsidR="00CA5894" w:rsidRDefault="004041C7" w:rsidP="00E50D31">
      <w:pPr>
        <w:pStyle w:val="Style23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покрова</w:t>
      </w:r>
      <w:r w:rsidR="00D11270">
        <w:rPr>
          <w:rStyle w:val="FontStyle51"/>
          <w:bCs/>
          <w:sz w:val="28"/>
          <w:szCs w:val="28"/>
        </w:rPr>
        <w:t xml:space="preserve"> Казахстана</w:t>
      </w:r>
    </w:p>
    <w:p w:rsidR="00CA5894" w:rsidRPr="00D11270" w:rsidRDefault="00D11270" w:rsidP="00E50D31">
      <w:pPr>
        <w:pStyle w:val="Style23"/>
        <w:widowControl/>
        <w:ind w:firstLine="709"/>
        <w:jc w:val="both"/>
        <w:rPr>
          <w:rStyle w:val="FontStyle51"/>
          <w:b w:val="0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 xml:space="preserve">Цель: </w:t>
      </w:r>
      <w:r>
        <w:rPr>
          <w:rStyle w:val="FontStyle51"/>
          <w:b w:val="0"/>
          <w:bCs/>
          <w:sz w:val="28"/>
          <w:szCs w:val="28"/>
        </w:rPr>
        <w:t>Ознакомиться с современным экологическим состоянием почв К</w:t>
      </w:r>
      <w:r>
        <w:rPr>
          <w:rStyle w:val="FontStyle51"/>
          <w:b w:val="0"/>
          <w:bCs/>
          <w:sz w:val="28"/>
          <w:szCs w:val="28"/>
        </w:rPr>
        <w:t>а</w:t>
      </w:r>
      <w:r>
        <w:rPr>
          <w:rStyle w:val="FontStyle51"/>
          <w:b w:val="0"/>
          <w:bCs/>
          <w:sz w:val="28"/>
          <w:szCs w:val="28"/>
        </w:rPr>
        <w:t>захстана</w:t>
      </w:r>
    </w:p>
    <w:p w:rsidR="00D11270" w:rsidRDefault="00D11270" w:rsidP="00E50D31">
      <w:pPr>
        <w:pStyle w:val="Style23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План:</w:t>
      </w:r>
    </w:p>
    <w:p w:rsidR="00D11270" w:rsidRPr="00D11270" w:rsidRDefault="00D11270" w:rsidP="00E50D31">
      <w:pPr>
        <w:pStyle w:val="Style23"/>
        <w:widowControl/>
        <w:ind w:firstLine="709"/>
        <w:jc w:val="both"/>
        <w:rPr>
          <w:rStyle w:val="FontStyle51"/>
          <w:b w:val="0"/>
          <w:bCs/>
          <w:sz w:val="28"/>
          <w:szCs w:val="28"/>
        </w:rPr>
      </w:pPr>
      <w:r w:rsidRPr="00D11270">
        <w:rPr>
          <w:rStyle w:val="FontStyle51"/>
          <w:b w:val="0"/>
          <w:bCs/>
          <w:sz w:val="28"/>
          <w:szCs w:val="28"/>
        </w:rPr>
        <w:t>1 Общее состояние</w:t>
      </w:r>
    </w:p>
    <w:p w:rsidR="00D11270" w:rsidRDefault="00D11270" w:rsidP="00D11270">
      <w:pPr>
        <w:pStyle w:val="Style23"/>
        <w:widowControl/>
        <w:ind w:firstLine="709"/>
        <w:jc w:val="both"/>
        <w:rPr>
          <w:rStyle w:val="FontStyle51"/>
          <w:b w:val="0"/>
          <w:bCs/>
          <w:sz w:val="28"/>
          <w:szCs w:val="28"/>
        </w:rPr>
      </w:pPr>
      <w:r w:rsidRPr="00D11270">
        <w:rPr>
          <w:rStyle w:val="FontStyle51"/>
          <w:b w:val="0"/>
          <w:bCs/>
          <w:sz w:val="28"/>
          <w:szCs w:val="28"/>
        </w:rPr>
        <w:t>2 Радиационное загрязнение почв</w:t>
      </w:r>
    </w:p>
    <w:p w:rsidR="00D11270" w:rsidRPr="00D11270" w:rsidRDefault="00D11270" w:rsidP="00D11270">
      <w:pPr>
        <w:pStyle w:val="Style23"/>
        <w:widowControl/>
        <w:ind w:firstLine="709"/>
        <w:jc w:val="both"/>
        <w:rPr>
          <w:rStyle w:val="FontStyle51"/>
          <w:b w:val="0"/>
          <w:bCs/>
          <w:sz w:val="28"/>
          <w:szCs w:val="28"/>
        </w:rPr>
      </w:pPr>
      <w:r w:rsidRPr="00D11270">
        <w:rPr>
          <w:rStyle w:val="FontStyle51"/>
          <w:b w:val="0"/>
          <w:bCs/>
          <w:sz w:val="28"/>
          <w:szCs w:val="28"/>
        </w:rPr>
        <w:t>3 Загрязнение почв тяжёлыми металлами, транспортом , нефтью</w:t>
      </w:r>
    </w:p>
    <w:p w:rsidR="00D11270" w:rsidRDefault="00D11270" w:rsidP="00D11270">
      <w:pPr>
        <w:pStyle w:val="Style23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D11270" w:rsidRDefault="00D11270" w:rsidP="00D11270">
      <w:pPr>
        <w:pStyle w:val="Style23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1 Общее состояние</w:t>
      </w:r>
    </w:p>
    <w:p w:rsidR="00D11270" w:rsidRDefault="00D11270" w:rsidP="00E50D31">
      <w:pPr>
        <w:pStyle w:val="Style23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Во многих районах Республики Казахстан наблюдается ухудшение экол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гической обстановки. Рост промышленности, энергетики, транспорта и сел</w:t>
      </w:r>
      <w:r w:rsidRPr="00D11270">
        <w:rPr>
          <w:color w:val="212529"/>
          <w:sz w:val="28"/>
          <w:szCs w:val="28"/>
        </w:rPr>
        <w:t>ь</w:t>
      </w:r>
      <w:r w:rsidRPr="00D11270">
        <w:rPr>
          <w:color w:val="212529"/>
          <w:sz w:val="28"/>
          <w:szCs w:val="28"/>
        </w:rPr>
        <w:t>ского хозяйства приводит к систематическому увеличению антропогенных в</w:t>
      </w:r>
      <w:r w:rsidRPr="00D11270">
        <w:rPr>
          <w:color w:val="212529"/>
          <w:sz w:val="28"/>
          <w:szCs w:val="28"/>
        </w:rPr>
        <w:t>ы</w:t>
      </w:r>
      <w:r w:rsidRPr="00D11270">
        <w:rPr>
          <w:color w:val="212529"/>
          <w:sz w:val="28"/>
          <w:szCs w:val="28"/>
        </w:rPr>
        <w:t>бросов в окружающую среду. На значительных площадях происходит загрязн</w:t>
      </w:r>
      <w:r w:rsidRPr="00D11270">
        <w:rPr>
          <w:color w:val="212529"/>
          <w:sz w:val="28"/>
          <w:szCs w:val="28"/>
        </w:rPr>
        <w:t>е</w:t>
      </w:r>
      <w:r w:rsidRPr="00D11270">
        <w:rPr>
          <w:color w:val="212529"/>
          <w:sz w:val="28"/>
          <w:szCs w:val="28"/>
        </w:rPr>
        <w:t>ние земель химическими и другими веществами и соединениями, захламление земель отходами производства и потребления. Наиболее характерно загрязн</w:t>
      </w:r>
      <w:r w:rsidRPr="00D11270">
        <w:rPr>
          <w:color w:val="212529"/>
          <w:sz w:val="28"/>
          <w:szCs w:val="28"/>
        </w:rPr>
        <w:t>е</w:t>
      </w:r>
      <w:r w:rsidRPr="00D11270">
        <w:rPr>
          <w:color w:val="212529"/>
          <w:sz w:val="28"/>
          <w:szCs w:val="28"/>
        </w:rPr>
        <w:t>ние земель для территорий, примыкающих к промышленным предприятиям, автомобильным трассам и нефтепроводам.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b/>
          <w:bCs/>
          <w:color w:val="212529"/>
          <w:sz w:val="28"/>
          <w:szCs w:val="28"/>
        </w:rPr>
        <w:t>Огромные территории Казахстана пострадали от деятельности вое</w:t>
      </w:r>
      <w:r w:rsidRPr="00D11270">
        <w:rPr>
          <w:b/>
          <w:bCs/>
          <w:color w:val="212529"/>
          <w:sz w:val="28"/>
          <w:szCs w:val="28"/>
        </w:rPr>
        <w:t>н</w:t>
      </w:r>
      <w:r w:rsidRPr="00D11270">
        <w:rPr>
          <w:b/>
          <w:bCs/>
          <w:color w:val="212529"/>
          <w:sz w:val="28"/>
          <w:szCs w:val="28"/>
        </w:rPr>
        <w:t>ных полигонов и запусков космической техники. Негативное воздействие на почвенный  покров оказывают    объекты    космодрома    Байконур    и    пусковых    площадок. Происходит захламление и загрязнение терр</w:t>
      </w:r>
      <w:r w:rsidRPr="00D11270">
        <w:rPr>
          <w:b/>
          <w:bCs/>
          <w:color w:val="212529"/>
          <w:sz w:val="28"/>
          <w:szCs w:val="28"/>
        </w:rPr>
        <w:t>и</w:t>
      </w:r>
      <w:r w:rsidRPr="00D11270">
        <w:rPr>
          <w:b/>
          <w:bCs/>
          <w:color w:val="212529"/>
          <w:sz w:val="28"/>
          <w:szCs w:val="28"/>
        </w:rPr>
        <w:t>тории строительным мусором, разлитым топливом всех видов. Наибол</w:t>
      </w:r>
      <w:r w:rsidRPr="00D11270">
        <w:rPr>
          <w:b/>
          <w:bCs/>
          <w:color w:val="212529"/>
          <w:sz w:val="28"/>
          <w:szCs w:val="28"/>
        </w:rPr>
        <w:t>ь</w:t>
      </w:r>
      <w:r w:rsidRPr="00D11270">
        <w:rPr>
          <w:b/>
          <w:bCs/>
          <w:color w:val="212529"/>
          <w:sz w:val="28"/>
          <w:szCs w:val="28"/>
        </w:rPr>
        <w:t>шее загрязнение происходит при возникновении аварийных ситуаций при запуске ракетоносителей.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И в настоящее время острыми экологическими проблемами в РК по прежнему является Республика Казахстан относится к числу стран мира с наиболее сложной экологической ситуацией. Современное состояние окруж</w:t>
      </w:r>
      <w:r w:rsidRPr="00D11270">
        <w:rPr>
          <w:color w:val="212529"/>
          <w:sz w:val="28"/>
          <w:szCs w:val="28"/>
        </w:rPr>
        <w:t>а</w:t>
      </w:r>
      <w:r w:rsidRPr="00D11270">
        <w:rPr>
          <w:color w:val="212529"/>
          <w:sz w:val="28"/>
          <w:szCs w:val="28"/>
        </w:rPr>
        <w:t>ющей среды является следствием проводимой десятилетиями политики эксте</w:t>
      </w:r>
      <w:r w:rsidRPr="00D11270">
        <w:rPr>
          <w:color w:val="212529"/>
          <w:sz w:val="28"/>
          <w:szCs w:val="28"/>
        </w:rPr>
        <w:t>н</w:t>
      </w:r>
      <w:r w:rsidRPr="00D11270">
        <w:rPr>
          <w:color w:val="212529"/>
          <w:sz w:val="28"/>
          <w:szCs w:val="28"/>
        </w:rPr>
        <w:t>сивного подхода к развитию производительных сил и эксплуатации природных ресурсов при игнорировании региональных экологических проблем. Трансфо</w:t>
      </w:r>
      <w:r w:rsidRPr="00D11270">
        <w:rPr>
          <w:color w:val="212529"/>
          <w:sz w:val="28"/>
          <w:szCs w:val="28"/>
        </w:rPr>
        <w:t>р</w:t>
      </w:r>
      <w:r w:rsidRPr="00D11270">
        <w:rPr>
          <w:color w:val="212529"/>
          <w:sz w:val="28"/>
          <w:szCs w:val="28"/>
        </w:rPr>
        <w:t>мация экономики Казахстана на рыночных принципах с усилением сырьевой ориентации без должного учета экологических ограничений привела к еще большему обострению экологической ситуации, при которой деградация пр</w:t>
      </w:r>
      <w:r w:rsidRPr="00D11270">
        <w:rPr>
          <w:color w:val="212529"/>
          <w:sz w:val="28"/>
          <w:szCs w:val="28"/>
        </w:rPr>
        <w:t>и</w:t>
      </w:r>
      <w:r w:rsidRPr="00D11270">
        <w:rPr>
          <w:color w:val="212529"/>
          <w:sz w:val="28"/>
          <w:szCs w:val="28"/>
        </w:rPr>
        <w:t>родной среды достигла катастрофического уровня, что создает угрозу наци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нальной безопасности Республики Казахстан. Поэтому со всей остротой во</w:t>
      </w:r>
      <w:r w:rsidRPr="00D11270">
        <w:rPr>
          <w:color w:val="212529"/>
          <w:sz w:val="28"/>
          <w:szCs w:val="28"/>
        </w:rPr>
        <w:t>з</w:t>
      </w:r>
      <w:r w:rsidRPr="00D11270">
        <w:rPr>
          <w:color w:val="212529"/>
          <w:sz w:val="28"/>
          <w:szCs w:val="28"/>
        </w:rPr>
        <w:lastRenderedPageBreak/>
        <w:t>никла проблема становления системы экологических интересов и иерархии с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циальных ценностей на естественно-исторической основе и соответственно установления приоритетности разработки экологически обоснованной страт</w:t>
      </w:r>
      <w:r w:rsidRPr="00D11270">
        <w:rPr>
          <w:color w:val="212529"/>
          <w:sz w:val="28"/>
          <w:szCs w:val="28"/>
        </w:rPr>
        <w:t>е</w:t>
      </w:r>
      <w:r w:rsidRPr="00D11270">
        <w:rPr>
          <w:color w:val="212529"/>
          <w:sz w:val="28"/>
          <w:szCs w:val="28"/>
        </w:rPr>
        <w:t>гии развития Республики Казахстан и формирования экономического механи</w:t>
      </w:r>
      <w:r w:rsidRPr="00D11270">
        <w:rPr>
          <w:color w:val="212529"/>
          <w:sz w:val="28"/>
          <w:szCs w:val="28"/>
        </w:rPr>
        <w:t>з</w:t>
      </w:r>
      <w:r w:rsidRPr="00D11270">
        <w:rPr>
          <w:color w:val="212529"/>
          <w:sz w:val="28"/>
          <w:szCs w:val="28"/>
        </w:rPr>
        <w:t>ма, отражающего требования экологической безопасности. В связи с этим для Республики Казахстан особенно актуально использование принципов и пол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жении концепции устойчивого развития, признанной мировым сообществом в качестве базовой идеологии обеспечения экономической, социальной и экол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гической сбалансированности общества.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b/>
          <w:bCs/>
          <w:color w:val="212529"/>
          <w:sz w:val="28"/>
          <w:szCs w:val="28"/>
        </w:rPr>
        <w:t>Регулирование экологических последствий использования земли, остававшейся длительное время общенародной собственностью и не я</w:t>
      </w:r>
      <w:r w:rsidRPr="00D11270">
        <w:rPr>
          <w:b/>
          <w:bCs/>
          <w:color w:val="212529"/>
          <w:sz w:val="28"/>
          <w:szCs w:val="28"/>
        </w:rPr>
        <w:t>в</w:t>
      </w:r>
      <w:r w:rsidRPr="00D11270">
        <w:rPr>
          <w:b/>
          <w:bCs/>
          <w:color w:val="212529"/>
          <w:sz w:val="28"/>
          <w:szCs w:val="28"/>
        </w:rPr>
        <w:t>лявшейся по существу объектом экономических отношений, пока еще не нашло отражения в существующей структуре экономического механизма охраны окружающей среды.</w:t>
      </w:r>
      <w:r w:rsidRPr="00D11270">
        <w:rPr>
          <w:color w:val="212529"/>
          <w:sz w:val="28"/>
          <w:szCs w:val="28"/>
        </w:rPr>
        <w:t> Выйдя в результате земельной реформы из фазы экономически и экологически обезличенного землепользования, а также не имея какой-либо нормативной базы экологически обоснованного использов</w:t>
      </w:r>
      <w:r w:rsidRPr="00D11270">
        <w:rPr>
          <w:color w:val="212529"/>
          <w:sz w:val="28"/>
          <w:szCs w:val="28"/>
        </w:rPr>
        <w:t>а</w:t>
      </w:r>
      <w:r w:rsidRPr="00D11270">
        <w:rPr>
          <w:color w:val="212529"/>
          <w:sz w:val="28"/>
          <w:szCs w:val="28"/>
        </w:rPr>
        <w:t>ния земель в условиях рыночной экономики, Казахстан столкнулся с целым комплексом специфических и весьма разнородных проблем деградации земел</w:t>
      </w:r>
      <w:r w:rsidRPr="00D11270">
        <w:rPr>
          <w:color w:val="212529"/>
          <w:sz w:val="28"/>
          <w:szCs w:val="28"/>
        </w:rPr>
        <w:t>ь</w:t>
      </w:r>
      <w:r w:rsidRPr="00D11270">
        <w:rPr>
          <w:color w:val="212529"/>
          <w:sz w:val="28"/>
          <w:szCs w:val="28"/>
        </w:rPr>
        <w:t>ных угодий, раздробленных между огромным числом мелких и экономически несостоятельных землепользователей.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В настоящее время на территории Республики Казахстан действуют ко</w:t>
      </w:r>
      <w:r w:rsidRPr="00D11270">
        <w:rPr>
          <w:color w:val="212529"/>
          <w:sz w:val="28"/>
          <w:szCs w:val="28"/>
        </w:rPr>
        <w:t>с</w:t>
      </w:r>
      <w:r w:rsidRPr="00D11270">
        <w:rPr>
          <w:color w:val="212529"/>
          <w:sz w:val="28"/>
          <w:szCs w:val="28"/>
        </w:rPr>
        <w:t>модром Байконур, полигоны Сарышаган, 4-й государственный центральный полигон «Капустин Яр», 929-й государственный летно-испытательный центр и другие. Загрязнение земель происходит на территории космодрома и полиг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нов, а также в районах падения отделяющихся частей космических ракет и на протяжении трасс полета ракет. Районы падения отделяющихся частей ракет – носителей занимают большие территории, расположенные в Карагандинской, Акмолинской, Павлодарской и Восточно- Казахстанской областях. Прилега</w:t>
      </w:r>
      <w:r w:rsidRPr="00D11270">
        <w:rPr>
          <w:color w:val="212529"/>
          <w:sz w:val="28"/>
          <w:szCs w:val="28"/>
        </w:rPr>
        <w:t>ю</w:t>
      </w:r>
      <w:r w:rsidRPr="00D11270">
        <w:rPr>
          <w:color w:val="212529"/>
          <w:sz w:val="28"/>
          <w:szCs w:val="28"/>
        </w:rPr>
        <w:t>щие к районам падения подтрассовые полосы также подвергаются негативному влиянию летящих ракет. Общая площадь земель, на которых возможно загря</w:t>
      </w:r>
      <w:r w:rsidRPr="00D11270">
        <w:rPr>
          <w:color w:val="212529"/>
          <w:sz w:val="28"/>
          <w:szCs w:val="28"/>
        </w:rPr>
        <w:t>з</w:t>
      </w:r>
      <w:r w:rsidRPr="00D11270">
        <w:rPr>
          <w:color w:val="212529"/>
          <w:sz w:val="28"/>
          <w:szCs w:val="28"/>
        </w:rPr>
        <w:t>нение продуктами сгорания ракетного топлива и отделяющимися ракетными ступенями, согласно информации ГНПО «КазМеханобр» Министерства охраны окружающей среды Республики Казахстан, составляет около 9,6 млн. га.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Значительное негативное воздействие на окружающую территорию ок</w:t>
      </w:r>
      <w:r w:rsidRPr="00D11270">
        <w:rPr>
          <w:color w:val="212529"/>
          <w:sz w:val="28"/>
          <w:szCs w:val="28"/>
        </w:rPr>
        <w:t>а</w:t>
      </w:r>
      <w:r w:rsidRPr="00D11270">
        <w:rPr>
          <w:color w:val="212529"/>
          <w:sz w:val="28"/>
          <w:szCs w:val="28"/>
        </w:rPr>
        <w:t>зывают испытательные полигоны.</w:t>
      </w:r>
    </w:p>
    <w:p w:rsid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bCs/>
          <w:color w:val="212529"/>
          <w:sz w:val="28"/>
          <w:szCs w:val="28"/>
        </w:rPr>
      </w:pPr>
      <w:r>
        <w:rPr>
          <w:b/>
          <w:bCs/>
          <w:color w:val="212529"/>
          <w:sz w:val="28"/>
          <w:szCs w:val="28"/>
        </w:rPr>
        <w:t>2 Радиационное загрязнение почв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b/>
          <w:bCs/>
          <w:color w:val="212529"/>
          <w:sz w:val="28"/>
          <w:szCs w:val="28"/>
        </w:rPr>
        <w:t>Одной из сложнейших экологических проблем является радиацио</w:t>
      </w:r>
      <w:r w:rsidRPr="00D11270">
        <w:rPr>
          <w:b/>
          <w:bCs/>
          <w:color w:val="212529"/>
          <w:sz w:val="28"/>
          <w:szCs w:val="28"/>
        </w:rPr>
        <w:t>н</w:t>
      </w:r>
      <w:r w:rsidRPr="00D11270">
        <w:rPr>
          <w:b/>
          <w:bCs/>
          <w:color w:val="212529"/>
          <w:sz w:val="28"/>
          <w:szCs w:val="28"/>
        </w:rPr>
        <w:t>ное загрязнение территории Казахстана. Огромную проблему для Каза</w:t>
      </w:r>
      <w:r w:rsidRPr="00D11270">
        <w:rPr>
          <w:b/>
          <w:bCs/>
          <w:color w:val="212529"/>
          <w:sz w:val="28"/>
          <w:szCs w:val="28"/>
        </w:rPr>
        <w:t>х</w:t>
      </w:r>
      <w:r w:rsidRPr="00D11270">
        <w:rPr>
          <w:b/>
          <w:bCs/>
          <w:color w:val="212529"/>
          <w:sz w:val="28"/>
          <w:szCs w:val="28"/>
        </w:rPr>
        <w:t>стана  представляют радиоактивные отходы. В республике имеются всего три могильника для ядерных отходов и все они располагаются в водоно</w:t>
      </w:r>
      <w:r w:rsidRPr="00D11270">
        <w:rPr>
          <w:b/>
          <w:bCs/>
          <w:color w:val="212529"/>
          <w:sz w:val="28"/>
          <w:szCs w:val="28"/>
        </w:rPr>
        <w:t>с</w:t>
      </w:r>
      <w:r w:rsidRPr="00D11270">
        <w:rPr>
          <w:b/>
          <w:bCs/>
          <w:color w:val="212529"/>
          <w:sz w:val="28"/>
          <w:szCs w:val="28"/>
        </w:rPr>
        <w:t>ном слое.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В республике, по данным баланса земель на 1 ноября 2009 года, насчит</w:t>
      </w:r>
      <w:r w:rsidRPr="00D11270">
        <w:rPr>
          <w:color w:val="212529"/>
          <w:sz w:val="28"/>
          <w:szCs w:val="28"/>
        </w:rPr>
        <w:t>ы</w:t>
      </w:r>
      <w:r w:rsidRPr="00D11270">
        <w:rPr>
          <w:color w:val="212529"/>
          <w:sz w:val="28"/>
          <w:szCs w:val="28"/>
        </w:rPr>
        <w:t>вается 180,2 тыс. га нарушенных земель, из них 51,2 тыс. га отработаны и по</w:t>
      </w:r>
      <w:r w:rsidRPr="00D11270">
        <w:rPr>
          <w:color w:val="212529"/>
          <w:sz w:val="28"/>
          <w:szCs w:val="28"/>
        </w:rPr>
        <w:t>д</w:t>
      </w:r>
      <w:r w:rsidRPr="00D11270">
        <w:rPr>
          <w:color w:val="212529"/>
          <w:sz w:val="28"/>
          <w:szCs w:val="28"/>
        </w:rPr>
        <w:t xml:space="preserve">лежат рекультивации. Наибольшее количество нарушенных земель находится в </w:t>
      </w:r>
      <w:r w:rsidRPr="00D11270">
        <w:rPr>
          <w:color w:val="212529"/>
          <w:sz w:val="28"/>
          <w:szCs w:val="28"/>
        </w:rPr>
        <w:lastRenderedPageBreak/>
        <w:t>Карагандинской, Костанайской, Мангистауской, Акмолинской, Восточно-Казахстанской, Актюбинской и Павлодарской областях.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Развитие горнодобывающей промышленности усилило процесс загрязн</w:t>
      </w:r>
      <w:r w:rsidRPr="00D11270">
        <w:rPr>
          <w:color w:val="212529"/>
          <w:sz w:val="28"/>
          <w:szCs w:val="28"/>
        </w:rPr>
        <w:t>е</w:t>
      </w:r>
      <w:r w:rsidRPr="00D11270">
        <w:rPr>
          <w:color w:val="212529"/>
          <w:sz w:val="28"/>
          <w:szCs w:val="28"/>
        </w:rPr>
        <w:t>ния земель токсичными веществами. В частности, согласно информации Мин</w:t>
      </w:r>
      <w:r w:rsidRPr="00D11270">
        <w:rPr>
          <w:color w:val="212529"/>
          <w:sz w:val="28"/>
          <w:szCs w:val="28"/>
        </w:rPr>
        <w:t>и</w:t>
      </w:r>
      <w:r w:rsidRPr="00D11270">
        <w:rPr>
          <w:color w:val="212529"/>
          <w:sz w:val="28"/>
          <w:szCs w:val="28"/>
        </w:rPr>
        <w:t>стерства охраны окружающей среды Республики Казахстан за 2006 год «Нац</w:t>
      </w:r>
      <w:r w:rsidRPr="00D11270">
        <w:rPr>
          <w:color w:val="212529"/>
          <w:sz w:val="28"/>
          <w:szCs w:val="28"/>
        </w:rPr>
        <w:t>и</w:t>
      </w:r>
      <w:r w:rsidRPr="00D11270">
        <w:rPr>
          <w:color w:val="212529"/>
          <w:sz w:val="28"/>
          <w:szCs w:val="28"/>
        </w:rPr>
        <w:t>ональный профиль: оценка национальной инфраструктуры по управлению х</w:t>
      </w:r>
      <w:r w:rsidRPr="00D11270">
        <w:rPr>
          <w:color w:val="212529"/>
          <w:sz w:val="28"/>
          <w:szCs w:val="28"/>
        </w:rPr>
        <w:t>и</w:t>
      </w:r>
      <w:r w:rsidRPr="00D11270">
        <w:rPr>
          <w:color w:val="212529"/>
          <w:sz w:val="28"/>
          <w:szCs w:val="28"/>
        </w:rPr>
        <w:t>мическими веществами в Республике Казахстан», в настоящее время в респу</w:t>
      </w:r>
      <w:r w:rsidRPr="00D11270">
        <w:rPr>
          <w:color w:val="212529"/>
          <w:sz w:val="28"/>
          <w:szCs w:val="28"/>
        </w:rPr>
        <w:t>б</w:t>
      </w:r>
      <w:r w:rsidRPr="00D11270">
        <w:rPr>
          <w:color w:val="212529"/>
          <w:sz w:val="28"/>
          <w:szCs w:val="28"/>
        </w:rPr>
        <w:t>лике скопилось более 20 млрд. тонн промышленных отходов. Ежегодный объем образования токсичных отходов в республике составляет более 90,0 млн.т., из них 63% - отходы цветной металлургии. Они сосредоточены преимущественно в Карагандинской – 29,4%, Восточно-Казахстанской – 25,7%, Костанайской – 17% и Павлодарской – 14,6% областях.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Переработка отходов предприятиями в стране ведется практически бесс</w:t>
      </w:r>
      <w:r w:rsidRPr="00D11270">
        <w:rPr>
          <w:color w:val="212529"/>
          <w:sz w:val="28"/>
          <w:szCs w:val="28"/>
        </w:rPr>
        <w:t>и</w:t>
      </w:r>
      <w:r w:rsidRPr="00D11270">
        <w:rPr>
          <w:color w:val="212529"/>
          <w:sz w:val="28"/>
          <w:szCs w:val="28"/>
        </w:rPr>
        <w:t>стемно. Управление отходами разрознено между ведомствами. Широкома</w:t>
      </w:r>
      <w:r w:rsidRPr="00D11270">
        <w:rPr>
          <w:color w:val="212529"/>
          <w:sz w:val="28"/>
          <w:szCs w:val="28"/>
        </w:rPr>
        <w:t>с</w:t>
      </w:r>
      <w:r w:rsidRPr="00D11270">
        <w:rPr>
          <w:color w:val="212529"/>
          <w:sz w:val="28"/>
          <w:szCs w:val="28"/>
        </w:rPr>
        <w:t>штабное использование отходов сдерживается отсутствием малоотходных с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временных технологий по комплексному извлечению полезных ископаемых из объектов. В сфере переработки отходов не работает механизм государственно-частного партнерства.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Во всех промышленных регионах существуют экологически опасные з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ны воздействия: терриконы, отвалы, карьеры, буровые скважины, отходы го</w:t>
      </w:r>
      <w:r w:rsidRPr="00D11270">
        <w:rPr>
          <w:color w:val="212529"/>
          <w:sz w:val="28"/>
          <w:szCs w:val="28"/>
        </w:rPr>
        <w:t>р</w:t>
      </w:r>
      <w:r w:rsidRPr="00D11270">
        <w:rPr>
          <w:color w:val="212529"/>
          <w:sz w:val="28"/>
          <w:szCs w:val="28"/>
        </w:rPr>
        <w:t>норудного производства площадью более 60 тыс. га, которыми постоянно з</w:t>
      </w:r>
      <w:r w:rsidRPr="00D11270">
        <w:rPr>
          <w:color w:val="212529"/>
          <w:sz w:val="28"/>
          <w:szCs w:val="28"/>
        </w:rPr>
        <w:t>а</w:t>
      </w:r>
      <w:r w:rsidRPr="00D11270">
        <w:rPr>
          <w:color w:val="212529"/>
          <w:sz w:val="28"/>
          <w:szCs w:val="28"/>
        </w:rPr>
        <w:t>грязняются почвы.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Только в результате деятельности предприятий цветной металлургии о</w:t>
      </w:r>
      <w:r w:rsidRPr="00D11270">
        <w:rPr>
          <w:color w:val="212529"/>
          <w:sz w:val="28"/>
          <w:szCs w:val="28"/>
        </w:rPr>
        <w:t>т</w:t>
      </w:r>
      <w:r w:rsidRPr="00D11270">
        <w:rPr>
          <w:color w:val="212529"/>
          <w:sz w:val="28"/>
          <w:szCs w:val="28"/>
        </w:rPr>
        <w:t>ходов накоплено свыше 2,2 млрд.т. Площади, занимаемые накопителями отх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дов цветной металлургии, составляют около 15 тыс.га, из них отвалы горных пород занимают 8 тыс.га, хвосты обогатительных фабрик – около 6 тыс. га и отвалы металлургических заводов – более 500 га. Такого же порядка объемы отходов в черной металлургии и химической промышленности.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Концентрация добывающей промышленности и интенсивное использов</w:t>
      </w:r>
      <w:r w:rsidRPr="00D11270">
        <w:rPr>
          <w:color w:val="212529"/>
          <w:sz w:val="28"/>
          <w:szCs w:val="28"/>
        </w:rPr>
        <w:t>а</w:t>
      </w:r>
      <w:r w:rsidRPr="00D11270">
        <w:rPr>
          <w:color w:val="212529"/>
          <w:sz w:val="28"/>
          <w:szCs w:val="28"/>
        </w:rPr>
        <w:t>ние природных ресурсов, в том числе сельскохозяйственных угодий, их шир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кое одностороннее вовлечение в хозяйственный оборот, привели к прогресси</w:t>
      </w:r>
      <w:r w:rsidRPr="00D11270">
        <w:rPr>
          <w:color w:val="212529"/>
          <w:sz w:val="28"/>
          <w:szCs w:val="28"/>
        </w:rPr>
        <w:t>в</w:t>
      </w:r>
      <w:r w:rsidRPr="00D11270">
        <w:rPr>
          <w:color w:val="212529"/>
          <w:sz w:val="28"/>
          <w:szCs w:val="28"/>
        </w:rPr>
        <w:t>ному загрязнению биосферы различными отходами, в результате обширные территории стали непригодными для дальнейшего их использования в сельском хозяйстве.</w:t>
      </w:r>
    </w:p>
    <w:p w:rsid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bCs/>
          <w:color w:val="212529"/>
          <w:sz w:val="28"/>
          <w:szCs w:val="28"/>
        </w:rPr>
      </w:pPr>
      <w:r>
        <w:rPr>
          <w:b/>
          <w:bCs/>
          <w:color w:val="212529"/>
          <w:sz w:val="28"/>
          <w:szCs w:val="28"/>
        </w:rPr>
        <w:t>3 Загрязнение почв тяжёлыми металлами, транспортом , нефтью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b/>
          <w:bCs/>
          <w:color w:val="212529"/>
          <w:sz w:val="28"/>
          <w:szCs w:val="28"/>
        </w:rPr>
        <w:t>Земли промышленных центров Казахстана, как правило, загрязнены тяжелыми металлами. Значительная роль в загрязнении земель городов, других населенных пунктов принадлежит автотранспорту, количество к</w:t>
      </w:r>
      <w:r w:rsidRPr="00D11270">
        <w:rPr>
          <w:b/>
          <w:bCs/>
          <w:color w:val="212529"/>
          <w:sz w:val="28"/>
          <w:szCs w:val="28"/>
        </w:rPr>
        <w:t>о</w:t>
      </w:r>
      <w:r w:rsidRPr="00D11270">
        <w:rPr>
          <w:b/>
          <w:bCs/>
          <w:color w:val="212529"/>
          <w:sz w:val="28"/>
          <w:szCs w:val="28"/>
        </w:rPr>
        <w:t>торого в последние годы значительно увеличилось.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В городах происходит интенсивное накопление объемов бытовых отх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дов, которые при неправильном и несвоевременном удалении, переработки и обезвреживании серьезно загрязняют окружающую природную среду.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Предприятия нефтегазового комплекса республики занимают одно  из в</w:t>
      </w:r>
      <w:r w:rsidRPr="00D11270">
        <w:rPr>
          <w:color w:val="212529"/>
          <w:sz w:val="28"/>
          <w:szCs w:val="28"/>
        </w:rPr>
        <w:t>е</w:t>
      </w:r>
      <w:r w:rsidRPr="00D11270">
        <w:rPr>
          <w:color w:val="212529"/>
          <w:sz w:val="28"/>
          <w:szCs w:val="28"/>
        </w:rPr>
        <w:t>дущих мест  в  загрязнении почв различными химическими соединениями.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lastRenderedPageBreak/>
        <w:t>Регионы нефтегазодобычи сосредоточены на западе и юго-западе Каза</w:t>
      </w:r>
      <w:r w:rsidRPr="00D11270">
        <w:rPr>
          <w:color w:val="212529"/>
          <w:sz w:val="28"/>
          <w:szCs w:val="28"/>
        </w:rPr>
        <w:t>х</w:t>
      </w:r>
      <w:r w:rsidRPr="00D11270">
        <w:rPr>
          <w:color w:val="212529"/>
          <w:sz w:val="28"/>
          <w:szCs w:val="28"/>
        </w:rPr>
        <w:t>стана – в Западно-Казахстанской, Актюбинской, Атырауской, Мангистауской, Кызылординской областях.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Одним из главных источников загрязнения почв являются сбросы  нефти в земляные амбары, разливы нефти и водонефтяной смеси при разрывах труб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проводов, утечки нефти на поверхность земли при производстве ремонта скв</w:t>
      </w:r>
      <w:r w:rsidRPr="00D11270">
        <w:rPr>
          <w:color w:val="212529"/>
          <w:sz w:val="28"/>
          <w:szCs w:val="28"/>
        </w:rPr>
        <w:t>а</w:t>
      </w:r>
      <w:r w:rsidRPr="00D11270">
        <w:rPr>
          <w:color w:val="212529"/>
          <w:sz w:val="28"/>
          <w:szCs w:val="28"/>
        </w:rPr>
        <w:t>жин. Практика сжигания попутного газа в факелах также наносит значительный экологический и экономический    ущерб.    Повышенный    тепловой    фон    и    подкисление компонентов окружающей среды вокруг месторождений при сгорании газа оказывают негативное влияние на почву, растительность, живо</w:t>
      </w:r>
      <w:r w:rsidRPr="00D11270">
        <w:rPr>
          <w:color w:val="212529"/>
          <w:sz w:val="28"/>
          <w:szCs w:val="28"/>
        </w:rPr>
        <w:t>т</w:t>
      </w:r>
      <w:r w:rsidRPr="00D11270">
        <w:rPr>
          <w:color w:val="212529"/>
          <w:sz w:val="28"/>
          <w:szCs w:val="28"/>
        </w:rPr>
        <w:t>ный мир прилегающих к нефтяным комплексам районов, внося свой "вклад" в увеличение парникового эффекта.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b/>
          <w:bCs/>
          <w:color w:val="212529"/>
          <w:sz w:val="28"/>
          <w:szCs w:val="28"/>
        </w:rPr>
        <w:t>При разведке и эксплуатации месторождений углеводородов вокруг каждой буровой установки происходит  уничтожение растительности на 70-80% в радиусе 500- 800 метров.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В     Атырауской    области    остро    стоит    проблема    влияния    хр</w:t>
      </w:r>
      <w:r w:rsidRPr="00D11270">
        <w:rPr>
          <w:color w:val="212529"/>
          <w:sz w:val="28"/>
          <w:szCs w:val="28"/>
        </w:rPr>
        <w:t>а</w:t>
      </w:r>
      <w:r w:rsidRPr="00D11270">
        <w:rPr>
          <w:color w:val="212529"/>
          <w:sz w:val="28"/>
          <w:szCs w:val="28"/>
        </w:rPr>
        <w:t>нимой    ТОО «Тенгизшевройл»    серы    на    окружающую    среду    и    здор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вье     населения. Согласно информации, опубликованной ПРООН «Казахстан» в обзоре «Окружающая среда и устойчивое развитие в Казахстане» (2004 г.), техногенное загрязнение земель в виде замазученности почвы допущено в Атырауской области на площади более 1,3 млн. га, на некоторых нефтепромы</w:t>
      </w:r>
      <w:r w:rsidRPr="00D11270">
        <w:rPr>
          <w:color w:val="212529"/>
          <w:sz w:val="28"/>
          <w:szCs w:val="28"/>
        </w:rPr>
        <w:t>с</w:t>
      </w:r>
      <w:r w:rsidRPr="00D11270">
        <w:rPr>
          <w:color w:val="212529"/>
          <w:sz w:val="28"/>
          <w:szCs w:val="28"/>
        </w:rPr>
        <w:t>лах оно достигает толщины 10 метров.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Интенсивное развитие нефтекомплекса приводит к разрушению ест</w:t>
      </w:r>
      <w:r w:rsidRPr="00D11270">
        <w:rPr>
          <w:color w:val="212529"/>
          <w:sz w:val="28"/>
          <w:szCs w:val="28"/>
        </w:rPr>
        <w:t>е</w:t>
      </w:r>
      <w:r w:rsidRPr="00D11270">
        <w:rPr>
          <w:color w:val="212529"/>
          <w:sz w:val="28"/>
          <w:szCs w:val="28"/>
        </w:rPr>
        <w:t>ственного экологического баланса земли. Изучение почвенного покрова на ра</w:t>
      </w:r>
      <w:r w:rsidRPr="00D11270">
        <w:rPr>
          <w:color w:val="212529"/>
          <w:sz w:val="28"/>
          <w:szCs w:val="28"/>
        </w:rPr>
        <w:t>з</w:t>
      </w:r>
      <w:r w:rsidRPr="00D11270">
        <w:rPr>
          <w:color w:val="212529"/>
          <w:sz w:val="28"/>
          <w:szCs w:val="28"/>
        </w:rPr>
        <w:t>ных месторождениях Атырауской области показало, что воздействие нефти и нефтепродуктов приводит к изменениям физико-химических и химических свойств почвы. Так на месторождениях Жанаталап и С.Балгимбаев установлена трансформация луговых приморских почв в техногенно-солончаковые почвы и солончаки. На сильно нарушенных участках обнажается карбонатно-иллювиальный горизонт, образуются такыровидные и такырные поверхности, усиливаются процессы засоления. Проблема детоксикации, очистки и восст</w:t>
      </w:r>
      <w:r w:rsidRPr="00D11270">
        <w:rPr>
          <w:color w:val="212529"/>
          <w:sz w:val="28"/>
          <w:szCs w:val="28"/>
        </w:rPr>
        <w:t>а</w:t>
      </w:r>
      <w:r w:rsidRPr="00D11270">
        <w:rPr>
          <w:color w:val="212529"/>
          <w:sz w:val="28"/>
          <w:szCs w:val="28"/>
        </w:rPr>
        <w:t>новления свойств и плодородия почв, загрязненных нефтью и нефтепродукт</w:t>
      </w:r>
      <w:r w:rsidRPr="00D11270">
        <w:rPr>
          <w:color w:val="212529"/>
          <w:sz w:val="28"/>
          <w:szCs w:val="28"/>
        </w:rPr>
        <w:t>а</w:t>
      </w:r>
      <w:r w:rsidRPr="00D11270">
        <w:rPr>
          <w:color w:val="212529"/>
          <w:sz w:val="28"/>
          <w:szCs w:val="28"/>
        </w:rPr>
        <w:t>ми, является важной и наиболее актуальной в настоящее время.</w:t>
      </w:r>
    </w:p>
    <w:p w:rsid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Помимо промышленных источников загрязнения растет доля и агроге</w:t>
      </w:r>
      <w:r w:rsidRPr="00D11270">
        <w:rPr>
          <w:color w:val="212529"/>
          <w:sz w:val="28"/>
          <w:szCs w:val="28"/>
        </w:rPr>
        <w:t>н</w:t>
      </w:r>
      <w:r w:rsidRPr="00D11270">
        <w:rPr>
          <w:color w:val="212529"/>
          <w:sz w:val="28"/>
          <w:szCs w:val="28"/>
        </w:rPr>
        <w:t>ных загрязнителей. По данным Института почвоведения и агрохимии им. У. Успанова, в почвах основных рисосеющих регионов Казахстана наблюдается превышение предельно- допустимой концентрации (ПДК) почв свинцом, ник</w:t>
      </w:r>
      <w:r w:rsidRPr="00D11270">
        <w:rPr>
          <w:color w:val="212529"/>
          <w:sz w:val="28"/>
          <w:szCs w:val="28"/>
        </w:rPr>
        <w:t>е</w:t>
      </w:r>
      <w:r w:rsidRPr="00D11270">
        <w:rPr>
          <w:color w:val="212529"/>
          <w:sz w:val="28"/>
          <w:szCs w:val="28"/>
        </w:rPr>
        <w:t>лем и медью. Так, например, на древнедельтовых аллювиальных равнинах реки Сырдарьи на Шиелийском массиве рисосеяния отмечено превышение ПДК в 2 раза, как для подвижных, так и валовых форм свинца, в 1,5 раза подвижных форм никеля.</w:t>
      </w:r>
    </w:p>
    <w:p w:rsidR="006D5ED8" w:rsidRDefault="006D5ED8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bCs/>
          <w:color w:val="212529"/>
          <w:sz w:val="28"/>
          <w:szCs w:val="28"/>
        </w:rPr>
      </w:pPr>
    </w:p>
    <w:p w:rsid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bCs/>
          <w:color w:val="212529"/>
          <w:sz w:val="28"/>
          <w:szCs w:val="28"/>
        </w:rPr>
      </w:pPr>
      <w:r>
        <w:rPr>
          <w:b/>
          <w:bCs/>
          <w:color w:val="212529"/>
          <w:sz w:val="28"/>
          <w:szCs w:val="28"/>
        </w:rPr>
        <w:t xml:space="preserve">4 Экономические </w:t>
      </w:r>
      <w:r w:rsidR="006D5ED8">
        <w:rPr>
          <w:b/>
          <w:bCs/>
          <w:color w:val="212529"/>
          <w:sz w:val="28"/>
          <w:szCs w:val="28"/>
        </w:rPr>
        <w:t>методы регулирования</w:t>
      </w:r>
      <w:r>
        <w:rPr>
          <w:b/>
          <w:bCs/>
          <w:color w:val="212529"/>
          <w:sz w:val="28"/>
          <w:szCs w:val="28"/>
        </w:rPr>
        <w:t xml:space="preserve"> </w:t>
      </w:r>
      <w:r w:rsidR="006D5ED8">
        <w:rPr>
          <w:b/>
          <w:bCs/>
          <w:color w:val="212529"/>
          <w:sz w:val="28"/>
          <w:szCs w:val="28"/>
        </w:rPr>
        <w:t>природопользованием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b/>
          <w:bCs/>
          <w:color w:val="212529"/>
          <w:sz w:val="28"/>
          <w:szCs w:val="28"/>
        </w:rPr>
        <w:lastRenderedPageBreak/>
        <w:t>Для получения полных и объективных данных по загрязнению з</w:t>
      </w:r>
      <w:r w:rsidRPr="00D11270">
        <w:rPr>
          <w:b/>
          <w:bCs/>
          <w:color w:val="212529"/>
          <w:sz w:val="28"/>
          <w:szCs w:val="28"/>
        </w:rPr>
        <w:t>е</w:t>
      </w:r>
      <w:r w:rsidRPr="00D11270">
        <w:rPr>
          <w:b/>
          <w:bCs/>
          <w:color w:val="212529"/>
          <w:sz w:val="28"/>
          <w:szCs w:val="28"/>
        </w:rPr>
        <w:t>мель необходимо проведение детальных эколого-геохимических исслед</w:t>
      </w:r>
      <w:r w:rsidRPr="00D11270">
        <w:rPr>
          <w:b/>
          <w:bCs/>
          <w:color w:val="212529"/>
          <w:sz w:val="28"/>
          <w:szCs w:val="28"/>
        </w:rPr>
        <w:t>о</w:t>
      </w:r>
      <w:r w:rsidRPr="00D11270">
        <w:rPr>
          <w:b/>
          <w:bCs/>
          <w:color w:val="212529"/>
          <w:sz w:val="28"/>
          <w:szCs w:val="28"/>
        </w:rPr>
        <w:t>ваний на всей территории республики, выработки рекомендаций на с</w:t>
      </w:r>
      <w:r w:rsidRPr="00D11270">
        <w:rPr>
          <w:b/>
          <w:bCs/>
          <w:color w:val="212529"/>
          <w:sz w:val="28"/>
          <w:szCs w:val="28"/>
        </w:rPr>
        <w:t>и</w:t>
      </w:r>
      <w:r w:rsidRPr="00D11270">
        <w:rPr>
          <w:b/>
          <w:bCs/>
          <w:color w:val="212529"/>
          <w:sz w:val="28"/>
          <w:szCs w:val="28"/>
        </w:rPr>
        <w:t>стемной основе по ликвидации и стабилизации негативных воздействий, с использованием новейших технологий.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Государственные расходы на охрану окружающей среды в Казахстане остаются самыми низкими по странам Евразии. Они составляют не более 0,5 долл. США в год на одного человека. Основной причиной низкой эффективн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сти существовавшей системы управления природопользованием была ресур</w:t>
      </w:r>
      <w:r w:rsidRPr="00D11270">
        <w:rPr>
          <w:color w:val="212529"/>
          <w:sz w:val="28"/>
          <w:szCs w:val="28"/>
        </w:rPr>
        <w:t>с</w:t>
      </w:r>
      <w:r w:rsidRPr="00D11270">
        <w:rPr>
          <w:color w:val="212529"/>
          <w:sz w:val="28"/>
          <w:szCs w:val="28"/>
        </w:rPr>
        <w:t>но-сырьевая политика природопользования без учета экологического и приро</w:t>
      </w:r>
      <w:r w:rsidRPr="00D11270">
        <w:rPr>
          <w:color w:val="212529"/>
          <w:sz w:val="28"/>
          <w:szCs w:val="28"/>
        </w:rPr>
        <w:t>д</w:t>
      </w:r>
      <w:r w:rsidRPr="00D11270">
        <w:rPr>
          <w:color w:val="212529"/>
          <w:sz w:val="28"/>
          <w:szCs w:val="28"/>
        </w:rPr>
        <w:t>ного потенциала территорий, резкое сокращение финансирования природ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охранных мероприятий из государственного бюджета.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Осложняет проведение почвоохранных мероприятий и радикальное изм</w:t>
      </w:r>
      <w:r w:rsidRPr="00D11270">
        <w:rPr>
          <w:color w:val="212529"/>
          <w:sz w:val="28"/>
          <w:szCs w:val="28"/>
        </w:rPr>
        <w:t>е</w:t>
      </w:r>
      <w:r w:rsidRPr="00D11270">
        <w:rPr>
          <w:color w:val="212529"/>
          <w:sz w:val="28"/>
          <w:szCs w:val="28"/>
        </w:rPr>
        <w:t>нение системы имущественных прав в связи с крупномасштабной приватизац</w:t>
      </w:r>
      <w:r w:rsidRPr="00D11270">
        <w:rPr>
          <w:color w:val="212529"/>
          <w:sz w:val="28"/>
          <w:szCs w:val="28"/>
        </w:rPr>
        <w:t>и</w:t>
      </w:r>
      <w:r w:rsidRPr="00D11270">
        <w:rPr>
          <w:color w:val="212529"/>
          <w:sz w:val="28"/>
          <w:szCs w:val="28"/>
        </w:rPr>
        <w:t>ей. Если в долгосрочной перспективе приватизация предприятий открывает возможности для бережного отношения к земельным ресурсам и охране почв, то в настоящее время она стала дополнительным источником неопределенн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сти.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Начиная с 1989-1990 гг., в Казахстане начала формироваться новая экол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гическая политика переходного периода, ориентированная на развитие экон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мических методов регулирования природопользования, расширение прав и полномочий местных органов управления. Проведен широкомасштабный эк</w:t>
      </w:r>
      <w:r w:rsidRPr="00D11270">
        <w:rPr>
          <w:color w:val="212529"/>
          <w:sz w:val="28"/>
          <w:szCs w:val="28"/>
        </w:rPr>
        <w:t>с</w:t>
      </w:r>
      <w:r w:rsidRPr="00D11270">
        <w:rPr>
          <w:color w:val="212529"/>
          <w:sz w:val="28"/>
          <w:szCs w:val="28"/>
        </w:rPr>
        <w:t>перимент по внедрению экономического механизма платы за загрязнение. А</w:t>
      </w:r>
      <w:r w:rsidRPr="00D11270">
        <w:rPr>
          <w:color w:val="212529"/>
          <w:sz w:val="28"/>
          <w:szCs w:val="28"/>
        </w:rPr>
        <w:t>к</w:t>
      </w:r>
      <w:r w:rsidRPr="00D11270">
        <w:rPr>
          <w:color w:val="212529"/>
          <w:sz w:val="28"/>
          <w:szCs w:val="28"/>
        </w:rPr>
        <w:t>тивизировались работы по инвентаризации источников     выбросов     и     сбросов     загрязняющих     веществ,     повысилась      роль территориальных органов в управлении природными ресурсами, изменилось отношение предпр</w:t>
      </w:r>
      <w:r w:rsidRPr="00D11270">
        <w:rPr>
          <w:color w:val="212529"/>
          <w:sz w:val="28"/>
          <w:szCs w:val="28"/>
        </w:rPr>
        <w:t>и</w:t>
      </w:r>
      <w:r w:rsidRPr="00D11270">
        <w:rPr>
          <w:color w:val="212529"/>
          <w:sz w:val="28"/>
          <w:szCs w:val="28"/>
        </w:rPr>
        <w:t>ятий к планированию своей деятельности, начал формироваться механизм эк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номического стимулирования природоохранной деятельности.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После обретения независимости Казахстан неоднократно подтверждал свою приверженность идеям экологической безопасности и устойчивого разв</w:t>
      </w:r>
      <w:r w:rsidRPr="00D11270">
        <w:rPr>
          <w:color w:val="212529"/>
          <w:sz w:val="28"/>
          <w:szCs w:val="28"/>
        </w:rPr>
        <w:t>и</w:t>
      </w:r>
      <w:r w:rsidRPr="00D11270">
        <w:rPr>
          <w:color w:val="212529"/>
          <w:sz w:val="28"/>
          <w:szCs w:val="28"/>
        </w:rPr>
        <w:t>тия, подписав итоговые документы Конференции ООН по окружающей среде и развитию (Рио-92), стал активным участником процесса «Окружающая среда для Европы», присоединился к важнейшим международным конвенциям по и</w:t>
      </w:r>
      <w:r w:rsidRPr="00D11270">
        <w:rPr>
          <w:color w:val="212529"/>
          <w:sz w:val="28"/>
          <w:szCs w:val="28"/>
        </w:rPr>
        <w:t>з</w:t>
      </w:r>
      <w:r w:rsidRPr="00D11270">
        <w:rPr>
          <w:color w:val="212529"/>
          <w:sz w:val="28"/>
          <w:szCs w:val="28"/>
        </w:rPr>
        <w:t>менению климата, борьбе с опустыниванием и сохранению биоразнообразия.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b/>
          <w:bCs/>
          <w:color w:val="212529"/>
          <w:sz w:val="28"/>
          <w:szCs w:val="28"/>
        </w:rPr>
        <w:t>Сегодня основным документом, содержащим положения по испол</w:t>
      </w:r>
      <w:r w:rsidRPr="00D11270">
        <w:rPr>
          <w:b/>
          <w:bCs/>
          <w:color w:val="212529"/>
          <w:sz w:val="28"/>
          <w:szCs w:val="28"/>
        </w:rPr>
        <w:t>ь</w:t>
      </w:r>
      <w:r w:rsidRPr="00D11270">
        <w:rPr>
          <w:b/>
          <w:bCs/>
          <w:color w:val="212529"/>
          <w:sz w:val="28"/>
          <w:szCs w:val="28"/>
        </w:rPr>
        <w:t>зованию и охране почв является Кодекс Республики Казахстан от 20.06.2003 N 442-2 "Земельный Кодекс РК". Статья 139 данного документа называет следующие цели и задачи охраны земель:</w:t>
      </w:r>
    </w:p>
    <w:p w:rsidR="00D11270" w:rsidRPr="00D11270" w:rsidRDefault="00D11270" w:rsidP="00D1127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Охрана земель включает систему правовых, организацио</w:t>
      </w:r>
      <w:r w:rsidRPr="00D11270">
        <w:rPr>
          <w:color w:val="212529"/>
          <w:sz w:val="28"/>
          <w:szCs w:val="28"/>
        </w:rPr>
        <w:t>н</w:t>
      </w:r>
      <w:r w:rsidRPr="00D11270">
        <w:rPr>
          <w:color w:val="212529"/>
          <w:sz w:val="28"/>
          <w:szCs w:val="28"/>
        </w:rPr>
        <w:t>ных, экономических, технологических и других мероприятий, направле</w:t>
      </w:r>
      <w:r w:rsidRPr="00D11270">
        <w:rPr>
          <w:color w:val="212529"/>
          <w:sz w:val="28"/>
          <w:szCs w:val="28"/>
        </w:rPr>
        <w:t>н</w:t>
      </w:r>
      <w:r w:rsidRPr="00D11270">
        <w:rPr>
          <w:color w:val="212529"/>
          <w:sz w:val="28"/>
          <w:szCs w:val="28"/>
        </w:rPr>
        <w:t>ных на охрану земли как части окружающей среды, рациональное и</w:t>
      </w:r>
      <w:r w:rsidRPr="00D11270">
        <w:rPr>
          <w:color w:val="212529"/>
          <w:sz w:val="28"/>
          <w:szCs w:val="28"/>
        </w:rPr>
        <w:t>с</w:t>
      </w:r>
      <w:r w:rsidRPr="00D11270">
        <w:rPr>
          <w:color w:val="212529"/>
          <w:sz w:val="28"/>
          <w:szCs w:val="28"/>
        </w:rPr>
        <w:t>пользование земель, предотвращение необоснованного изъятия земель из сельскохозяйственного и лесохозяйственного оборота, а также на восст</w:t>
      </w:r>
      <w:r w:rsidRPr="00D11270">
        <w:rPr>
          <w:color w:val="212529"/>
          <w:sz w:val="28"/>
          <w:szCs w:val="28"/>
        </w:rPr>
        <w:t>а</w:t>
      </w:r>
      <w:r w:rsidRPr="00D11270">
        <w:rPr>
          <w:color w:val="212529"/>
          <w:sz w:val="28"/>
          <w:szCs w:val="28"/>
        </w:rPr>
        <w:t>новление и повышение плодородия почв.</w:t>
      </w:r>
    </w:p>
    <w:p w:rsidR="00D11270" w:rsidRPr="00D11270" w:rsidRDefault="00D11270" w:rsidP="00D1127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lastRenderedPageBreak/>
        <w:t>Целями охраны земель являются: 1) предотвращение дегр</w:t>
      </w:r>
      <w:r w:rsidRPr="00D11270">
        <w:rPr>
          <w:color w:val="212529"/>
          <w:sz w:val="28"/>
          <w:szCs w:val="28"/>
        </w:rPr>
        <w:t>а</w:t>
      </w:r>
      <w:r w:rsidRPr="00D11270">
        <w:rPr>
          <w:color w:val="212529"/>
          <w:sz w:val="28"/>
          <w:szCs w:val="28"/>
        </w:rPr>
        <w:t>дации и нарушения земель, других неблагоприятных последствий хозя</w:t>
      </w:r>
      <w:r w:rsidRPr="00D11270">
        <w:rPr>
          <w:color w:val="212529"/>
          <w:sz w:val="28"/>
          <w:szCs w:val="28"/>
        </w:rPr>
        <w:t>й</w:t>
      </w:r>
      <w:r w:rsidRPr="00D11270">
        <w:rPr>
          <w:color w:val="212529"/>
          <w:sz w:val="28"/>
          <w:szCs w:val="28"/>
        </w:rPr>
        <w:t>ственной деятельности путем стимулирования экологически безопасных технологий производства и проведения лесомелиоративных, мелиорати</w:t>
      </w:r>
      <w:r w:rsidRPr="00D11270">
        <w:rPr>
          <w:color w:val="212529"/>
          <w:sz w:val="28"/>
          <w:szCs w:val="28"/>
        </w:rPr>
        <w:t>в</w:t>
      </w:r>
      <w:r w:rsidRPr="00D11270">
        <w:rPr>
          <w:color w:val="212529"/>
          <w:sz w:val="28"/>
          <w:szCs w:val="28"/>
        </w:rPr>
        <w:t>ных и других мероприятий; 2) обеспечение улучшения и восстановления земель, подвергшихся деградации или нарушению; 3) внедрение в пра</w:t>
      </w:r>
      <w:r w:rsidRPr="00D11270">
        <w:rPr>
          <w:color w:val="212529"/>
          <w:sz w:val="28"/>
          <w:szCs w:val="28"/>
        </w:rPr>
        <w:t>к</w:t>
      </w:r>
      <w:r w:rsidRPr="00D11270">
        <w:rPr>
          <w:color w:val="212529"/>
          <w:sz w:val="28"/>
          <w:szCs w:val="28"/>
        </w:rPr>
        <w:t>тику экологических нормативов оптимального землепользования.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b/>
          <w:bCs/>
          <w:color w:val="212529"/>
          <w:sz w:val="28"/>
          <w:szCs w:val="28"/>
        </w:rPr>
        <w:t>Земельный Кодекс РК содержит положения по охране земель, гос</w:t>
      </w:r>
      <w:r w:rsidRPr="00D11270">
        <w:rPr>
          <w:b/>
          <w:bCs/>
          <w:color w:val="212529"/>
          <w:sz w:val="28"/>
          <w:szCs w:val="28"/>
        </w:rPr>
        <w:t>у</w:t>
      </w:r>
      <w:r w:rsidRPr="00D11270">
        <w:rPr>
          <w:b/>
          <w:bCs/>
          <w:color w:val="212529"/>
          <w:sz w:val="28"/>
          <w:szCs w:val="28"/>
        </w:rPr>
        <w:t>дарственному контролю, землепользованию, мониторингу и т.п. при этом содержит следующие положения по охране земель:</w:t>
      </w:r>
    </w:p>
    <w:p w:rsidR="00D11270" w:rsidRPr="00D11270" w:rsidRDefault="00D11270" w:rsidP="00D11270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Собственники земельных участков и землепользователи об</w:t>
      </w:r>
      <w:r w:rsidRPr="00D11270">
        <w:rPr>
          <w:color w:val="212529"/>
          <w:sz w:val="28"/>
          <w:szCs w:val="28"/>
        </w:rPr>
        <w:t>я</w:t>
      </w:r>
      <w:r w:rsidRPr="00D11270">
        <w:rPr>
          <w:color w:val="212529"/>
          <w:sz w:val="28"/>
          <w:szCs w:val="28"/>
        </w:rPr>
        <w:t>заны проводить мероприятия, направленные на: 1) защиту земель от и</w:t>
      </w:r>
      <w:r w:rsidRPr="00D11270">
        <w:rPr>
          <w:color w:val="212529"/>
          <w:sz w:val="28"/>
          <w:szCs w:val="28"/>
        </w:rPr>
        <w:t>с</w:t>
      </w:r>
      <w:r w:rsidRPr="00D11270">
        <w:rPr>
          <w:color w:val="212529"/>
          <w:sz w:val="28"/>
          <w:szCs w:val="28"/>
        </w:rPr>
        <w:t>тощения и опустынивания, водной и ветровой эрозии, селей, подтопл</w:t>
      </w:r>
      <w:r w:rsidRPr="00D11270">
        <w:rPr>
          <w:color w:val="212529"/>
          <w:sz w:val="28"/>
          <w:szCs w:val="28"/>
        </w:rPr>
        <w:t>е</w:t>
      </w:r>
      <w:r w:rsidRPr="00D11270">
        <w:rPr>
          <w:color w:val="212529"/>
          <w:sz w:val="28"/>
          <w:szCs w:val="28"/>
        </w:rPr>
        <w:t>ния, заболачивания, вторичного засоления, иссушения, уплотнения, з</w:t>
      </w:r>
      <w:r w:rsidRPr="00D11270">
        <w:rPr>
          <w:color w:val="212529"/>
          <w:sz w:val="28"/>
          <w:szCs w:val="28"/>
        </w:rPr>
        <w:t>а</w:t>
      </w:r>
      <w:r w:rsidRPr="00D11270">
        <w:rPr>
          <w:color w:val="212529"/>
          <w:sz w:val="28"/>
          <w:szCs w:val="28"/>
        </w:rPr>
        <w:t>грязнения отходами производства и потребления, химическими, биолог</w:t>
      </w:r>
      <w:r w:rsidRPr="00D11270">
        <w:rPr>
          <w:color w:val="212529"/>
          <w:sz w:val="28"/>
          <w:szCs w:val="28"/>
        </w:rPr>
        <w:t>и</w:t>
      </w:r>
      <w:r w:rsidRPr="00D11270">
        <w:rPr>
          <w:color w:val="212529"/>
          <w:sz w:val="28"/>
          <w:szCs w:val="28"/>
        </w:rPr>
        <w:t>ческими, радиоактивными и другими вредными веществами, от других процессов разрушения; 2) защиту от заражения сельскохозяйственных земель карантинными вредителями и болезнями растений, от зарастания сорняками, кустарником и мелколесьем, от иных видов ухудшения сост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яния земель; 3) рекультивацию нарушенных земель, восстановление их плодородия и других полезных свойств земли и своевременное вовлеч</w:t>
      </w:r>
      <w:r w:rsidRPr="00D11270">
        <w:rPr>
          <w:color w:val="212529"/>
          <w:sz w:val="28"/>
          <w:szCs w:val="28"/>
        </w:rPr>
        <w:t>е</w:t>
      </w:r>
      <w:r w:rsidRPr="00D11270">
        <w:rPr>
          <w:color w:val="212529"/>
          <w:sz w:val="28"/>
          <w:szCs w:val="28"/>
        </w:rPr>
        <w:t>ние ее в хозяйственный оборот; 4) снятие, сохранение и использование плодородного слоя почвы при проведении работ, связанных с нарушен</w:t>
      </w:r>
      <w:r w:rsidRPr="00D11270">
        <w:rPr>
          <w:color w:val="212529"/>
          <w:sz w:val="28"/>
          <w:szCs w:val="28"/>
        </w:rPr>
        <w:t>и</w:t>
      </w:r>
      <w:r w:rsidRPr="00D11270">
        <w:rPr>
          <w:color w:val="212529"/>
          <w:sz w:val="28"/>
          <w:szCs w:val="28"/>
        </w:rPr>
        <w:t>ем земель.</w:t>
      </w:r>
    </w:p>
    <w:p w:rsidR="00D11270" w:rsidRPr="00D11270" w:rsidRDefault="00D11270" w:rsidP="00D11270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В целях предотвращения деградации земель, восстановления плодородия почв и загрязненных территорий, а также в случаях, когда невозможно восстановить плодородие почв деградированных сельскох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зяйственных угодий, земель, загрязненных химическими, биологическ</w:t>
      </w:r>
      <w:r w:rsidRPr="00D11270">
        <w:rPr>
          <w:color w:val="212529"/>
          <w:sz w:val="28"/>
          <w:szCs w:val="28"/>
        </w:rPr>
        <w:t>и</w:t>
      </w:r>
      <w:r w:rsidRPr="00D11270">
        <w:rPr>
          <w:color w:val="212529"/>
          <w:sz w:val="28"/>
          <w:szCs w:val="28"/>
        </w:rPr>
        <w:t>ми, радиоактивными и другими вредными веществами сверх установле</w:t>
      </w:r>
      <w:r w:rsidRPr="00D11270">
        <w:rPr>
          <w:color w:val="212529"/>
          <w:sz w:val="28"/>
          <w:szCs w:val="28"/>
        </w:rPr>
        <w:t>н</w:t>
      </w:r>
      <w:r w:rsidRPr="00D11270">
        <w:rPr>
          <w:color w:val="212529"/>
          <w:sz w:val="28"/>
          <w:szCs w:val="28"/>
        </w:rPr>
        <w:t>ных нормативов их предельно допустимых концентраций и предельно допустимого уровня воздействия, отходами производства и потребления, сточными водами, а также земель, зараженных карантинными вредител</w:t>
      </w:r>
      <w:r w:rsidRPr="00D11270">
        <w:rPr>
          <w:color w:val="212529"/>
          <w:sz w:val="28"/>
          <w:szCs w:val="28"/>
        </w:rPr>
        <w:t>я</w:t>
      </w:r>
      <w:r w:rsidRPr="00D11270">
        <w:rPr>
          <w:color w:val="212529"/>
          <w:sz w:val="28"/>
          <w:szCs w:val="28"/>
        </w:rPr>
        <w:t>ми и болезнями растений, предусматривается консервация земель в п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рядке, устанавливаемом Правительством Республики Казахстан.</w:t>
      </w:r>
    </w:p>
    <w:p w:rsidR="00D11270" w:rsidRPr="00D11270" w:rsidRDefault="00D11270" w:rsidP="00D11270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В целях повышения заинтересованности собственников з</w:t>
      </w:r>
      <w:r w:rsidRPr="00D11270">
        <w:rPr>
          <w:color w:val="212529"/>
          <w:sz w:val="28"/>
          <w:szCs w:val="28"/>
        </w:rPr>
        <w:t>е</w:t>
      </w:r>
      <w:r w:rsidRPr="00D11270">
        <w:rPr>
          <w:color w:val="212529"/>
          <w:sz w:val="28"/>
          <w:szCs w:val="28"/>
        </w:rPr>
        <w:t>мельных участков и землепользователей в рациональном использовании и охране земель может осуществляться экономическое стимулирование охраны и использования земель в порядке, установленном бюджетным законодательством и законодательством о налогах.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b/>
          <w:bCs/>
          <w:color w:val="212529"/>
          <w:sz w:val="28"/>
          <w:szCs w:val="28"/>
        </w:rPr>
        <w:t>Казахстан является постоянным участником международных фор</w:t>
      </w:r>
      <w:r w:rsidRPr="00D11270">
        <w:rPr>
          <w:b/>
          <w:bCs/>
          <w:color w:val="212529"/>
          <w:sz w:val="28"/>
          <w:szCs w:val="28"/>
        </w:rPr>
        <w:t>у</w:t>
      </w:r>
      <w:r w:rsidRPr="00D11270">
        <w:rPr>
          <w:b/>
          <w:bCs/>
          <w:color w:val="212529"/>
          <w:sz w:val="28"/>
          <w:szCs w:val="28"/>
        </w:rPr>
        <w:t>мов по охране окружающей среды, а также активно инициирует соглаш</w:t>
      </w:r>
      <w:r w:rsidRPr="00D11270">
        <w:rPr>
          <w:b/>
          <w:bCs/>
          <w:color w:val="212529"/>
          <w:sz w:val="28"/>
          <w:szCs w:val="28"/>
        </w:rPr>
        <w:t>е</w:t>
      </w:r>
      <w:r w:rsidRPr="00D11270">
        <w:rPr>
          <w:b/>
          <w:bCs/>
          <w:color w:val="212529"/>
          <w:sz w:val="28"/>
          <w:szCs w:val="28"/>
        </w:rPr>
        <w:t>ния на двусторонней основе и региональном уровне. Переход к экологич</w:t>
      </w:r>
      <w:r w:rsidRPr="00D11270">
        <w:rPr>
          <w:b/>
          <w:bCs/>
          <w:color w:val="212529"/>
          <w:sz w:val="28"/>
          <w:szCs w:val="28"/>
        </w:rPr>
        <w:t>е</w:t>
      </w:r>
      <w:r w:rsidRPr="00D11270">
        <w:rPr>
          <w:b/>
          <w:bCs/>
          <w:color w:val="212529"/>
          <w:sz w:val="28"/>
          <w:szCs w:val="28"/>
        </w:rPr>
        <w:t>ски безопасному и устойчивому развитию в настоящее время становится одним из приоритетных направлений стратегии развития Казахстана.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lastRenderedPageBreak/>
        <w:t>Понимание того, что успех социально-экономических преобразований во многом зависит от проводимой в стране экологической политики, нашло отр</w:t>
      </w:r>
      <w:r w:rsidRPr="00D11270">
        <w:rPr>
          <w:color w:val="212529"/>
          <w:sz w:val="28"/>
          <w:szCs w:val="28"/>
        </w:rPr>
        <w:t>а</w:t>
      </w:r>
      <w:r w:rsidRPr="00D11270">
        <w:rPr>
          <w:color w:val="212529"/>
          <w:sz w:val="28"/>
          <w:szCs w:val="28"/>
        </w:rPr>
        <w:t>жение в правительственных решениях и в утвержденной Основная цель долг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срочной экологической стратегии - гармонизация взаимодействия общества и окружающей среды, а также создание экологически благоприятной среды об</w:t>
      </w:r>
      <w:r w:rsidRPr="00D11270">
        <w:rPr>
          <w:color w:val="212529"/>
          <w:sz w:val="28"/>
          <w:szCs w:val="28"/>
        </w:rPr>
        <w:t>и</w:t>
      </w:r>
      <w:r w:rsidRPr="00D11270">
        <w:rPr>
          <w:color w:val="212529"/>
          <w:sz w:val="28"/>
          <w:szCs w:val="28"/>
        </w:rPr>
        <w:t>тания. Для достижения поставленной цели выбраны четыре приоритетных направления:</w:t>
      </w:r>
    </w:p>
    <w:p w:rsidR="00D11270" w:rsidRPr="00D11270" w:rsidRDefault="00D11270" w:rsidP="00D11270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создание экологически безопасной окружающей среды;</w:t>
      </w:r>
    </w:p>
    <w:p w:rsidR="00D11270" w:rsidRPr="00D11270" w:rsidRDefault="00D11270" w:rsidP="00D11270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сбалансированное использование природных ресурсов;</w:t>
      </w:r>
    </w:p>
    <w:p w:rsidR="00D11270" w:rsidRPr="00D11270" w:rsidRDefault="00D11270" w:rsidP="00D11270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сохранение разнообразия животного и растительного мира;</w:t>
      </w:r>
    </w:p>
    <w:p w:rsidR="00D11270" w:rsidRPr="00D11270" w:rsidRDefault="00D11270" w:rsidP="00D11270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экологическое просвещение.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В настоящее время значительно усилена деятельность по международным экологическим конвенциям и соглашениям, направленным на решение приор</w:t>
      </w:r>
      <w:r w:rsidRPr="00D11270">
        <w:rPr>
          <w:color w:val="212529"/>
          <w:sz w:val="28"/>
          <w:szCs w:val="28"/>
        </w:rPr>
        <w:t>и</w:t>
      </w:r>
      <w:r w:rsidRPr="00D11270">
        <w:rPr>
          <w:color w:val="212529"/>
          <w:sz w:val="28"/>
          <w:szCs w:val="28"/>
        </w:rPr>
        <w:t>тетных проблем. Ведется активная деятельность по 5-ти экологическим ко</w:t>
      </w:r>
      <w:r w:rsidRPr="00D11270">
        <w:rPr>
          <w:color w:val="212529"/>
          <w:sz w:val="28"/>
          <w:szCs w:val="28"/>
        </w:rPr>
        <w:t>н</w:t>
      </w:r>
      <w:r w:rsidRPr="00D11270">
        <w:rPr>
          <w:color w:val="212529"/>
          <w:sz w:val="28"/>
          <w:szCs w:val="28"/>
        </w:rPr>
        <w:t>венциям и соглашениям: конвенция по изменению климата, конвенция по би</w:t>
      </w:r>
      <w:r w:rsidRPr="00D11270">
        <w:rPr>
          <w:color w:val="212529"/>
          <w:sz w:val="28"/>
          <w:szCs w:val="28"/>
        </w:rPr>
        <w:t>о</w:t>
      </w:r>
      <w:r w:rsidRPr="00D11270">
        <w:rPr>
          <w:color w:val="212529"/>
          <w:sz w:val="28"/>
          <w:szCs w:val="28"/>
        </w:rPr>
        <w:t>разнообразию, конвенция по борьбе с опустыниванием, конвенция по защите озонового слоя, синергизм конвенций. Завершается разработка Национальной Стратегии и Плана действий по борьбе с опустыниванием, ориентированного на решение проблем деградации земель. Составляется обзор существующих с</w:t>
      </w:r>
      <w:r w:rsidRPr="00D11270">
        <w:rPr>
          <w:color w:val="212529"/>
          <w:sz w:val="28"/>
          <w:szCs w:val="28"/>
        </w:rPr>
        <w:t>е</w:t>
      </w:r>
      <w:r w:rsidRPr="00D11270">
        <w:rPr>
          <w:color w:val="212529"/>
          <w:sz w:val="28"/>
          <w:szCs w:val="28"/>
        </w:rPr>
        <w:t>тей и организаций Казахстана, работающих в области опустынивания</w:t>
      </w:r>
    </w:p>
    <w:p w:rsidR="00D11270" w:rsidRPr="00D11270" w:rsidRDefault="00D11270" w:rsidP="00D11270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 </w:t>
      </w:r>
      <w:r w:rsidRPr="00D11270">
        <w:rPr>
          <w:b/>
          <w:bCs/>
          <w:color w:val="212529"/>
          <w:sz w:val="28"/>
          <w:szCs w:val="28"/>
        </w:rPr>
        <w:t>Литература</w:t>
      </w:r>
    </w:p>
    <w:p w:rsidR="00D11270" w:rsidRPr="00D11270" w:rsidRDefault="00D11270" w:rsidP="00D11270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Сводный аналитический отчет о состоянии и использовании земель РК за 2010 г., -Астана 2011.</w:t>
      </w:r>
    </w:p>
    <w:p w:rsidR="00D11270" w:rsidRPr="00D11270" w:rsidRDefault="00D11270" w:rsidP="00D11270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ind w:firstLine="709"/>
        <w:jc w:val="both"/>
        <w:rPr>
          <w:color w:val="212529"/>
          <w:sz w:val="28"/>
          <w:szCs w:val="28"/>
        </w:rPr>
      </w:pPr>
      <w:r w:rsidRPr="00D11270">
        <w:rPr>
          <w:color w:val="212529"/>
          <w:sz w:val="28"/>
          <w:szCs w:val="28"/>
        </w:rPr>
        <w:t>Кодекс Республики Казахстан от 20.06.2003 N 442-2 "Земел</w:t>
      </w:r>
      <w:r w:rsidRPr="00D11270">
        <w:rPr>
          <w:color w:val="212529"/>
          <w:sz w:val="28"/>
          <w:szCs w:val="28"/>
        </w:rPr>
        <w:t>ь</w:t>
      </w:r>
      <w:r w:rsidRPr="00D11270">
        <w:rPr>
          <w:color w:val="212529"/>
          <w:sz w:val="28"/>
          <w:szCs w:val="28"/>
        </w:rPr>
        <w:t>ный Кодекс РК".</w:t>
      </w:r>
    </w:p>
    <w:p w:rsidR="00D11270" w:rsidRDefault="00D11270" w:rsidP="00E50D31">
      <w:pPr>
        <w:pStyle w:val="Style23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CA5894" w:rsidRDefault="00CA5894" w:rsidP="00E50D31">
      <w:pPr>
        <w:pStyle w:val="Style23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E77637" w:rsidRDefault="006D5ED8" w:rsidP="00E50D31">
      <w:pPr>
        <w:pStyle w:val="Style23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3</w:t>
      </w:r>
      <w:r w:rsidR="00E50D31" w:rsidRPr="00E50D31">
        <w:rPr>
          <w:rStyle w:val="FontStyle51"/>
          <w:bCs/>
          <w:sz w:val="28"/>
          <w:szCs w:val="28"/>
        </w:rPr>
        <w:t xml:space="preserve"> Физические функции почв </w:t>
      </w:r>
    </w:p>
    <w:p w:rsidR="00E77637" w:rsidRDefault="00E50D31" w:rsidP="00E50D31">
      <w:pPr>
        <w:pStyle w:val="Style2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 xml:space="preserve">Цель: </w:t>
      </w:r>
      <w:r w:rsidRPr="00E50D31">
        <w:rPr>
          <w:rStyle w:val="FontStyle53"/>
          <w:sz w:val="28"/>
          <w:szCs w:val="28"/>
        </w:rPr>
        <w:t xml:space="preserve">Ознакомиться с физическими функциями почв </w:t>
      </w:r>
    </w:p>
    <w:p w:rsidR="00E50D31" w:rsidRPr="00E50D31" w:rsidRDefault="00E50D31" w:rsidP="00E50D31">
      <w:pPr>
        <w:pStyle w:val="Style23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План: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Жизненное пространство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Жилище и убежище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Опорная функция почвы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 Функция сохранения и депо семян и других зачатков</w:t>
      </w:r>
    </w:p>
    <w:p w:rsidR="00FA01E1" w:rsidRDefault="00FA01E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 Жизненное пространство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Одна из главных причин, ограничивающих распространение большей ч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сти видов живых организмов, — отсутствие свободной и пригодной для рас</w:t>
      </w:r>
      <w:r w:rsidRPr="00E50D31">
        <w:rPr>
          <w:rStyle w:val="FontStyle53"/>
          <w:sz w:val="28"/>
          <w:szCs w:val="28"/>
        </w:rPr>
        <w:softHyphen/>
        <w:t>селения материальной среды, где они могли бы беспрепятственно размножать</w:t>
      </w:r>
      <w:r w:rsidRPr="00E50D31">
        <w:rPr>
          <w:rStyle w:val="FontStyle53"/>
          <w:sz w:val="28"/>
          <w:szCs w:val="28"/>
        </w:rPr>
        <w:softHyphen/>
        <w:t>ся и развиваться. Поэтому на Земле в каждый момент времени существует лишь незначительная часть особей большинства видов по сравнению с потен</w:t>
      </w:r>
      <w:r w:rsidRPr="00E50D31">
        <w:rPr>
          <w:rStyle w:val="FontStyle53"/>
          <w:sz w:val="28"/>
          <w:szCs w:val="28"/>
        </w:rPr>
        <w:softHyphen/>
        <w:t>циальным их количеством, которое могло бы появиться в случае снятия ли</w:t>
      </w:r>
      <w:r w:rsidRPr="00E50D31">
        <w:rPr>
          <w:rStyle w:val="FontStyle53"/>
          <w:sz w:val="28"/>
          <w:szCs w:val="28"/>
        </w:rPr>
        <w:softHyphen/>
        <w:t>митирующих факторов. В.И. Вернадским показано, что если была бы предос</w:t>
      </w:r>
      <w:r w:rsidRPr="00E50D31">
        <w:rPr>
          <w:rStyle w:val="FontStyle53"/>
          <w:sz w:val="28"/>
          <w:szCs w:val="28"/>
        </w:rPr>
        <w:softHyphen/>
        <w:t>тавлена возможность для выживания и свободного расселения всех появляю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щихся особей, то бактерии, эти быстро развивающиеся организмы, покрыли бы сплошь всю планету в течение полутора суток, а такие медленно размножаю</w:t>
      </w:r>
      <w:r w:rsidRPr="00E50D31">
        <w:rPr>
          <w:rStyle w:val="FontStyle53"/>
          <w:sz w:val="28"/>
          <w:szCs w:val="28"/>
        </w:rPr>
        <w:softHyphen/>
        <w:t>щиеся животные, как слоны — за несколько столетий.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действительности этого не происходит в силу острейшей конкуренции между различными видами и отсутствия необходимых условий на значитель</w:t>
      </w:r>
      <w:r w:rsidRPr="00E50D31">
        <w:rPr>
          <w:rStyle w:val="FontStyle53"/>
          <w:sz w:val="28"/>
          <w:szCs w:val="28"/>
        </w:rPr>
        <w:softHyphen/>
        <w:t>ных пространствах Земли. Тем не менее живые организмы постоянно стремятся освоить все новые и новые места обитания. По мнению В.И. Вернадского (1926), область жизни расширяется в геологическом времени и несомненно, что она всегда охватывает или стремится охватить до конца все доступное ей про</w:t>
      </w:r>
      <w:r w:rsidRPr="00E50D31">
        <w:rPr>
          <w:rStyle w:val="FontStyle53"/>
          <w:sz w:val="28"/>
          <w:szCs w:val="28"/>
        </w:rPr>
        <w:softHyphen/>
        <w:t>странство на протяжении всей геологической истории. Поэтому не случайно, что в процессе эволюции живые организмы постепенно освоили почти всю по</w:t>
      </w:r>
      <w:r w:rsidRPr="00E50D31">
        <w:rPr>
          <w:rStyle w:val="FontStyle53"/>
          <w:sz w:val="28"/>
          <w:szCs w:val="28"/>
        </w:rPr>
        <w:softHyphen/>
        <w:t>верхностную оболочку Земли. В ходе этого освоения возникла почвенная сфера Земли, где обитает огромное количество видов, представляющих различные с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стематические группы организмов.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 почвой тесно связана подавляющая часть растений, где проходит ран</w:t>
      </w:r>
      <w:r w:rsidRPr="00E50D31">
        <w:rPr>
          <w:rStyle w:val="FontStyle53"/>
          <w:sz w:val="28"/>
          <w:szCs w:val="28"/>
        </w:rPr>
        <w:softHyphen/>
        <w:t>ний цикл их развития, а во взрослом состоянии с почвой непосредственно вз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имодействуют их подземные органы. Органическое вещество корней колеб</w:t>
      </w:r>
      <w:r w:rsidRPr="00E50D31">
        <w:rPr>
          <w:rStyle w:val="FontStyle53"/>
          <w:sz w:val="28"/>
          <w:szCs w:val="28"/>
        </w:rPr>
        <w:softHyphen/>
        <w:t>лется от 20—30 до 90% по отношению к общей фитомассе. В различных при</w:t>
      </w:r>
      <w:r w:rsidRPr="00E50D31">
        <w:rPr>
          <w:rStyle w:val="FontStyle53"/>
          <w:sz w:val="28"/>
          <w:szCs w:val="28"/>
        </w:rPr>
        <w:softHyphen/>
        <w:t>родных зонах абсолютное и относительное содержание корней существенно различно. Наиболее значительны запасы корней во влажных тропических ле</w:t>
      </w:r>
      <w:r w:rsidRPr="00E50D31">
        <w:rPr>
          <w:rStyle w:val="FontStyle53"/>
          <w:sz w:val="28"/>
          <w:szCs w:val="28"/>
        </w:rPr>
        <w:softHyphen/>
        <w:t>сах, где их содержится более 1000 ц/га. В хвойных и лиственных лесах корни дост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гают 800—950 ц/га, в степях - 250, арктических тундрах — 80, пустынях -30 ц/га. Однако отношение корней к фитомассе растений по зонам изменяется по-иному. Больше всего корневых систем находится в почвах тундровой и степной зон, где на их долю приходится 70—90% фитомассы. Важную роль в</w:t>
      </w:r>
      <w:r w:rsidR="00E77637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размещ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нии растительных организмов почвенная ниша играет в пампах, саван</w:t>
      </w:r>
      <w:r w:rsidRPr="00E50D31">
        <w:rPr>
          <w:rStyle w:val="FontStyle53"/>
          <w:sz w:val="28"/>
          <w:szCs w:val="28"/>
        </w:rPr>
        <w:softHyphen/>
        <w:t>нах и п</w:t>
      </w:r>
      <w:r w:rsidRPr="00E50D31">
        <w:rPr>
          <w:rStyle w:val="FontStyle53"/>
          <w:sz w:val="28"/>
          <w:szCs w:val="28"/>
        </w:rPr>
        <w:t>у</w:t>
      </w:r>
      <w:r w:rsidRPr="00E50D31">
        <w:rPr>
          <w:rStyle w:val="FontStyle53"/>
          <w:sz w:val="28"/>
          <w:szCs w:val="28"/>
        </w:rPr>
        <w:t>стынях, где корни составляют 30—85% фитомассы.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Наблюдаются разная концентрация корней по профилю почвы и измене</w:t>
      </w:r>
      <w:r w:rsidRPr="00E50D31">
        <w:rPr>
          <w:rStyle w:val="FontStyle53"/>
          <w:sz w:val="28"/>
          <w:szCs w:val="28"/>
        </w:rPr>
        <w:softHyphen/>
        <w:t>ние глубины проникновения корневых систем с севера на юг. В почвах тундро</w:t>
      </w:r>
      <w:r w:rsidRPr="00E50D31">
        <w:rPr>
          <w:rStyle w:val="FontStyle53"/>
          <w:sz w:val="28"/>
          <w:szCs w:val="28"/>
        </w:rPr>
        <w:softHyphen/>
        <w:t>вой зоны основная часть корней обычно сосредоточена в горизонте подстилки. В подзолистых почвах она также прижата к поверхностным горизонтам. В верхнем 30—50-сантиметровом слое почвы обычно сосредоточено 60—70% корней. Однако по мере движения с севера на юг отмечается изменение про</w:t>
      </w:r>
      <w:r w:rsidRPr="00E50D31">
        <w:rPr>
          <w:rStyle w:val="FontStyle53"/>
          <w:sz w:val="28"/>
          <w:szCs w:val="28"/>
        </w:rPr>
        <w:softHyphen/>
        <w:t>фильного распределения корней, и происходит увеличение глубины их проник</w:t>
      </w:r>
      <w:r w:rsidRPr="00E50D31">
        <w:rPr>
          <w:rStyle w:val="FontStyle53"/>
          <w:sz w:val="28"/>
          <w:szCs w:val="28"/>
        </w:rPr>
        <w:softHyphen/>
        <w:t>новения в почвенно-грунтовую толщу. В засушливых районах корни отдельных растений в поисках влаги могут проникать до глубины более 10 м (люцерна, верблюжья колючка).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Почву как среду обитания активно используют различные мик</w:t>
      </w:r>
      <w:r w:rsidRPr="00E50D31">
        <w:rPr>
          <w:rStyle w:val="FontStyle53"/>
          <w:sz w:val="28"/>
          <w:szCs w:val="28"/>
        </w:rPr>
        <w:softHyphen/>
        <w:t>роорганизмы: бактерии, актиномицеты, а также грибы, в меньшей мере — во</w:t>
      </w:r>
      <w:r w:rsidRPr="00E50D31">
        <w:rPr>
          <w:rStyle w:val="FontStyle53"/>
          <w:sz w:val="28"/>
          <w:szCs w:val="28"/>
        </w:rPr>
        <w:softHyphen/>
        <w:t>доросли. Именно эти микроорганизмы составляют преобладающую часть поч</w:t>
      </w:r>
      <w:r w:rsidRPr="00E50D31">
        <w:rPr>
          <w:rStyle w:val="FontStyle53"/>
          <w:sz w:val="28"/>
          <w:szCs w:val="28"/>
        </w:rPr>
        <w:softHyphen/>
        <w:t>венной биоты - совокупности всех организмов, обитающих в почве (кроме кор</w:t>
      </w:r>
      <w:r w:rsidRPr="00E50D31">
        <w:rPr>
          <w:rStyle w:val="FontStyle53"/>
          <w:sz w:val="28"/>
          <w:szCs w:val="28"/>
        </w:rPr>
        <w:softHyphen/>
        <w:t>ней). В состав почвенных микроорганизмов входят также неклеточные формы (бактериофаги, вирусы) и некоторые микроскопические животные.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Существенная особенность микробного населения почв — его отчетливая внутрипрофильная дифференциация. Наибольшее количество микроорганизмов приурочено, как правило, к верхним гумусированным и хорошо прогреваемым горизонтам. Причем эти горизонты оказываются также гетерогенными по сво</w:t>
      </w:r>
      <w:r w:rsidRPr="00E50D31">
        <w:rPr>
          <w:rStyle w:val="FontStyle53"/>
          <w:sz w:val="28"/>
          <w:szCs w:val="28"/>
        </w:rPr>
        <w:softHyphen/>
        <w:t>им микробиологическим показателям.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Почва служит жизненосным пространством и для многих животных. П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чти половина всех типов животных, насчитываемых зоологами, имеют своих представителей, обитающих в почве. Из беспозвоночных здесь живут простей</w:t>
      </w:r>
      <w:r w:rsidRPr="00E50D31">
        <w:rPr>
          <w:rStyle w:val="FontStyle53"/>
          <w:sz w:val="28"/>
          <w:szCs w:val="28"/>
        </w:rPr>
        <w:softHyphen/>
        <w:t>шие, плоские и круглые, а также кольчатые черви, немертины, моллюски, тихо</w:t>
      </w:r>
      <w:r w:rsidRPr="00E50D31">
        <w:rPr>
          <w:rStyle w:val="FontStyle53"/>
          <w:sz w:val="28"/>
          <w:szCs w:val="28"/>
        </w:rPr>
        <w:softHyphen/>
        <w:t>ходки, первичнотрахейные, членистоногие. Позвоночные почвенные животные представлены амфибиями, рептилиями, млекопитающими.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 Жилище и убежище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Сущность этой функции заключается в том, что почва предохраняет мно</w:t>
      </w:r>
      <w:r w:rsidRPr="00E50D31">
        <w:rPr>
          <w:rStyle w:val="FontStyle53"/>
          <w:sz w:val="28"/>
          <w:szCs w:val="28"/>
        </w:rPr>
        <w:softHyphen/>
        <w:t>гие живые организмы от переохлаждения и перегрева, защищает от хищников, обитающих на поверхности земли. То что почва может выполнять функцию жилища, связано прежде всего с тем, что температура и влажность воздуха в ней подвержены значительно менее резким колебаниям, чем на поверхности земли. Особенно полезной эта особенность почвы оказывается в экстремальных условиях — в тундре, пустыне, а также в других ландшафтах, в периоды резких изменений погоды.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Особенно наглядно функция жилища и убежища проявляется по отноше</w:t>
      </w:r>
      <w:r w:rsidRPr="00E50D31">
        <w:rPr>
          <w:rStyle w:val="FontStyle53"/>
          <w:sz w:val="28"/>
          <w:szCs w:val="28"/>
        </w:rPr>
        <w:softHyphen/>
        <w:t>нию к животным, использующим несколько сред, одна из которых почва (обыкновенная полевка, желтый и малый суслик, хомяк, сурок, бурундук и др.). Характерной особенностью этих животных является то, что основную пищу они добывают, как правило, на поверхности земли. В почве же они укрываются</w:t>
      </w:r>
      <w:r w:rsidR="00E77637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от хищников и непогоды, создают пищевые запасы. Многие впадают в спячку в неблагоприятное время года.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Используя почву как жилище и убежище, многие животные предъявляют к ней и ландшафту в целом определенные требования, знание которых помога</w:t>
      </w:r>
      <w:r w:rsidRPr="00E50D31">
        <w:rPr>
          <w:rStyle w:val="FontStyle53"/>
          <w:sz w:val="28"/>
          <w:szCs w:val="28"/>
        </w:rPr>
        <w:softHyphen/>
        <w:t>ет составить правильное представление об экологии многих сельскохозяйст</w:t>
      </w:r>
      <w:r w:rsidRPr="00E50D31">
        <w:rPr>
          <w:rStyle w:val="FontStyle53"/>
          <w:sz w:val="28"/>
          <w:szCs w:val="28"/>
        </w:rPr>
        <w:softHyphen/>
        <w:t>венных вредителей.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связи с расширением хозяйственного воздействия на природу антропо</w:t>
      </w:r>
      <w:r w:rsidRPr="00E50D31">
        <w:rPr>
          <w:rStyle w:val="FontStyle53"/>
          <w:sz w:val="28"/>
          <w:szCs w:val="28"/>
        </w:rPr>
        <w:softHyphen/>
        <w:t>генный фактор оказывает все большее влияние на экологию многих грызунов. Например, в силу возросшего освоения и аридизации суши из-за сведения лесов и осушения болот во многих районах отмечено проникновение на север ряда обитающих в южных ландшафтах грызунов, насекомых и др.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Необходимо также учитывать, что кроме широко распространенных гры</w:t>
      </w:r>
      <w:r w:rsidRPr="00E50D31">
        <w:rPr>
          <w:rStyle w:val="FontStyle53"/>
          <w:sz w:val="28"/>
          <w:szCs w:val="28"/>
        </w:rPr>
        <w:softHyphen/>
        <w:t>зунов подземные квартиры используют многие другие позвоночные животные. Так, бобры - обитатели тихих и неглубоких речек, озер и болот — предпочита</w:t>
      </w:r>
      <w:r w:rsidRPr="00E50D31">
        <w:rPr>
          <w:rStyle w:val="FontStyle53"/>
          <w:sz w:val="28"/>
          <w:szCs w:val="28"/>
        </w:rPr>
        <w:softHyphen/>
        <w:t>ют для жилья рыть норы, если берега достаточно высоки и грунт прочен. Выдра устраивает в почве постоянную нору, в которой она отдыхает и воспитывает потомство. Не могут обычно обойтись без подземного жилья лиса и песец. Не</w:t>
      </w:r>
      <w:r w:rsidRPr="00E50D31">
        <w:rPr>
          <w:rStyle w:val="FontStyle53"/>
          <w:sz w:val="28"/>
          <w:szCs w:val="28"/>
        </w:rPr>
        <w:softHyphen/>
        <w:t>которые позвоночные активно используют норы, вырытые завсегдатаями под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земных лабиринтов. Так, жилище сусликов используют ящерицы, змеи, некото</w:t>
      </w:r>
      <w:r w:rsidRPr="00E50D31">
        <w:rPr>
          <w:rStyle w:val="FontStyle53"/>
          <w:sz w:val="28"/>
          <w:szCs w:val="28"/>
        </w:rPr>
        <w:softHyphen/>
        <w:t>рые птицы.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Как жилище почву активно используют и многие беспозвоночные живот</w:t>
      </w:r>
      <w:r w:rsidRPr="00E50D31">
        <w:rPr>
          <w:rStyle w:val="FontStyle53"/>
          <w:sz w:val="28"/>
          <w:szCs w:val="28"/>
        </w:rPr>
        <w:softHyphen/>
        <w:t>ные. Для таких обитателей, как дождевые черви, эта функция особенно нагляд</w:t>
      </w:r>
      <w:r w:rsidRPr="00E50D31">
        <w:rPr>
          <w:rStyle w:val="FontStyle53"/>
          <w:sz w:val="28"/>
          <w:szCs w:val="28"/>
        </w:rPr>
        <w:softHyphen/>
        <w:t>но проявляется при их анабиозе в засушливый и зимний периоды. В это время черви, свернувшись в клубок, находятся в состоянии диапаузы в расширениях своих ходов, которые обычно находятся на глубине 20—50 см, а у крупных ви</w:t>
      </w:r>
      <w:r w:rsidRPr="00E50D31">
        <w:rPr>
          <w:rStyle w:val="FontStyle53"/>
          <w:sz w:val="28"/>
          <w:szCs w:val="28"/>
        </w:rPr>
        <w:softHyphen/>
        <w:t>дов могут располагаться на большей глубине.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Активно используют почву в качестве жилища многие насекомые. Так, роющие осы Средней Азии устраивают гнезда в земле и заготавливают в них для своих личинок корм — парализованных и убитых насекомых или пауков.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сухих районах сложные постройки в почве делают термиты. Так, закас</w:t>
      </w:r>
      <w:r w:rsidRPr="00E50D31">
        <w:rPr>
          <w:rStyle w:val="FontStyle53"/>
          <w:sz w:val="28"/>
          <w:szCs w:val="28"/>
        </w:rPr>
        <w:softHyphen/>
        <w:t>пийский термит сооружает гнезда, уходящие в легких почвогрунтах на глубину до 12 м. Глубина, на которую опускается гнездо термитов, определяется уров</w:t>
      </w:r>
      <w:r w:rsidRPr="00E50D31">
        <w:rPr>
          <w:rStyle w:val="FontStyle53"/>
          <w:sz w:val="28"/>
          <w:szCs w:val="28"/>
        </w:rPr>
        <w:softHyphen/>
        <w:t>нем залегания слоев с конденсирующейся или грунтовой водой. Близость влаги необходима для поддержания определенной влажности в гнезде. В непосред</w:t>
      </w:r>
      <w:r w:rsidRPr="00E50D31">
        <w:rPr>
          <w:rStyle w:val="FontStyle53"/>
          <w:sz w:val="28"/>
          <w:szCs w:val="28"/>
        </w:rPr>
        <w:softHyphen/>
        <w:t>ственный же контакт с водой эти насекомые с проницаемыми покровами не вступают.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Многие насекомые проходят в почве лишь определенную фазу развития.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Рассмотренные случаи использования почвы как "жилого помещения" свидетельствуют о том, что четвертое (по В.В. Докучаеву) царство природы может быть вполне сравнимо с густонаселенным подземным городом, где про</w:t>
      </w:r>
      <w:r w:rsidRPr="00E50D31">
        <w:rPr>
          <w:rStyle w:val="FontStyle53"/>
          <w:sz w:val="28"/>
          <w:szCs w:val="28"/>
        </w:rPr>
        <w:softHyphen/>
        <w:t>живают и постоянные его обитатели, и те, кто трудится в загородной зоне (до</w:t>
      </w:r>
      <w:r w:rsidRPr="00E50D31">
        <w:rPr>
          <w:rStyle w:val="FontStyle53"/>
          <w:sz w:val="28"/>
          <w:szCs w:val="28"/>
        </w:rPr>
        <w:softHyphen/>
        <w:t>бывает пищу на поверхности земли), и те, кто находится в почве лишь ограни</w:t>
      </w:r>
      <w:r w:rsidRPr="00E50D31">
        <w:rPr>
          <w:rStyle w:val="FontStyle53"/>
          <w:sz w:val="28"/>
          <w:szCs w:val="28"/>
        </w:rPr>
        <w:softHyphen/>
        <w:t>ченный срок, являясь, по существу, ее гостем.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3 Опорная функция почвы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Благодаря этой функции растения могут сохранять вертикальное положе</w:t>
      </w:r>
      <w:r w:rsidRPr="00E50D31">
        <w:rPr>
          <w:rStyle w:val="FontStyle53"/>
          <w:sz w:val="28"/>
          <w:szCs w:val="28"/>
        </w:rPr>
        <w:softHyphen/>
        <w:t>ние, быть устойчивыми к ветровалам и противодействовать силе тяжести. Главный способ пространственной фиксации растений — закрепление их в почве с помощью корней, которые образуют многочисленные разветвления. Глубина проникновения корней во многих сообществах, как правило, меньше высоты стебля. Боковые же корни часто длиннее боковых ветвей, а суммарная поверхность корневой системы обычно превышает общую поверхность стебле</w:t>
      </w:r>
      <w:r w:rsidRPr="00E50D31">
        <w:rPr>
          <w:rStyle w:val="FontStyle53"/>
          <w:sz w:val="28"/>
          <w:szCs w:val="28"/>
        </w:rPr>
        <w:softHyphen/>
        <w:t>вых органов.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Изменения опорной функции почв могут вызывать определенные изме</w:t>
      </w:r>
      <w:r w:rsidRPr="00E50D31">
        <w:rPr>
          <w:rStyle w:val="FontStyle53"/>
          <w:sz w:val="28"/>
          <w:szCs w:val="28"/>
        </w:rPr>
        <w:softHyphen/>
        <w:t>нения в морфологии и вертикальной ориентации растений, а в ряде случаев влиять на структуру фитоценоза. Так, в районах распространения вечной мерз</w:t>
      </w:r>
      <w:r w:rsidRPr="00E50D31">
        <w:rPr>
          <w:rStyle w:val="FontStyle53"/>
          <w:sz w:val="28"/>
          <w:szCs w:val="28"/>
        </w:rPr>
        <w:softHyphen/>
        <w:t>лоты на почвах, отличающихся слабой связностью, часто растет "пьяный лес", в котором многие деревья имеют наклонную ориентировку или повалены из-за тиксотропности и текучести грунта. В таких условиях особенно неблагоприят</w:t>
      </w:r>
      <w:r w:rsidRPr="00E50D31">
        <w:rPr>
          <w:rStyle w:val="FontStyle53"/>
          <w:sz w:val="28"/>
          <w:szCs w:val="28"/>
        </w:rPr>
        <w:softHyphen/>
        <w:t>ными оказываются нерациональные антропогенные воздействия на ландшафт, вызывающие существенные изменения многих параметров почв, в том числе их механических свойств. Например, пожары в лиственничных редколесьях лесо</w:t>
      </w:r>
      <w:r w:rsidRPr="00E50D31">
        <w:rPr>
          <w:rStyle w:val="FontStyle53"/>
          <w:sz w:val="28"/>
          <w:szCs w:val="28"/>
        </w:rPr>
        <w:softHyphen/>
        <w:t xml:space="preserve">тундры часто губительны для дальнейшего произрастания лесов. Они наиболее </w:t>
      </w:r>
      <w:r w:rsidRPr="00E50D31">
        <w:rPr>
          <w:rStyle w:val="FontStyle53"/>
          <w:sz w:val="28"/>
          <w:szCs w:val="28"/>
        </w:rPr>
        <w:lastRenderedPageBreak/>
        <w:t>опасны, когда возникают на участках, сложенных суглинками с большим коли</w:t>
      </w:r>
      <w:r w:rsidRPr="00E50D31">
        <w:rPr>
          <w:rStyle w:val="FontStyle53"/>
          <w:sz w:val="28"/>
          <w:szCs w:val="28"/>
        </w:rPr>
        <w:softHyphen/>
        <w:t>чеством подземных жильных льдов. В этом случае после пожара происходит интенсивное таяние льдов, сопровождающееся оседанием и провалами поверх</w:t>
      </w:r>
      <w:r w:rsidRPr="00E50D31">
        <w:rPr>
          <w:rStyle w:val="FontStyle53"/>
          <w:sz w:val="28"/>
          <w:szCs w:val="28"/>
        </w:rPr>
        <w:softHyphen/>
        <w:t>ности. В результате экосистема разрушается.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Влияние опорной функции на рост и расселение растений отчетливо ска</w:t>
      </w:r>
      <w:r w:rsidRPr="00E50D31">
        <w:rPr>
          <w:rStyle w:val="FontStyle53"/>
          <w:sz w:val="28"/>
          <w:szCs w:val="28"/>
        </w:rPr>
        <w:softHyphen/>
        <w:t>зывается в горных районах. Здесь, особенно в местах выхода скальных пород, а также на участках интенсивного осыпания грунта, развитие растительности ч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сто лимитируется неблагоприятными механическими свойствами почвы, ко</w:t>
      </w:r>
      <w:r w:rsidRPr="00E50D31">
        <w:rPr>
          <w:rStyle w:val="FontStyle53"/>
          <w:sz w:val="28"/>
          <w:szCs w:val="28"/>
        </w:rPr>
        <w:softHyphen/>
        <w:t>торая нередко оказывается не в состоянии служить надежной опорой для мно</w:t>
      </w:r>
      <w:r w:rsidRPr="00E50D31">
        <w:rPr>
          <w:rStyle w:val="FontStyle53"/>
          <w:sz w:val="28"/>
          <w:szCs w:val="28"/>
        </w:rPr>
        <w:softHyphen/>
        <w:t>гих видов.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Опорная функция почв проявляется и по отношению к животным, оби</w:t>
      </w:r>
      <w:r w:rsidRPr="00E50D31">
        <w:rPr>
          <w:rStyle w:val="FontStyle53"/>
          <w:sz w:val="28"/>
          <w:szCs w:val="28"/>
        </w:rPr>
        <w:softHyphen/>
        <w:t>тающим в ней и живущим на поверхности.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Существенным, но слабоизученным проявлением опорной функции поч</w:t>
      </w:r>
      <w:r w:rsidRPr="00E50D31">
        <w:rPr>
          <w:rStyle w:val="FontStyle53"/>
          <w:sz w:val="28"/>
          <w:szCs w:val="28"/>
        </w:rPr>
        <w:softHyphen/>
        <w:t>вы оказывается влияние ее механических свойств на жизнедеятельность многих животных, передвигающихся по поверхности. Очевидно, что особенности по</w:t>
      </w:r>
      <w:r w:rsidRPr="00E50D31">
        <w:rPr>
          <w:rStyle w:val="FontStyle53"/>
          <w:sz w:val="28"/>
          <w:szCs w:val="28"/>
        </w:rPr>
        <w:softHyphen/>
        <w:t>ведения наземных животных определяются не только биоценотическими взаи</w:t>
      </w:r>
      <w:r w:rsidRPr="00E50D31">
        <w:rPr>
          <w:rStyle w:val="FontStyle53"/>
          <w:sz w:val="28"/>
          <w:szCs w:val="28"/>
        </w:rPr>
        <w:softHyphen/>
        <w:t>модействиями, динамикой кормовых ресурсов и погоды, но и в значительной мере зависят от условий их передвижений, теснейшим образом связанных с "дорожными" свойствами почвенной поверхности. Эти свойства влияют на вы</w:t>
      </w:r>
      <w:r w:rsidRPr="00E50D31">
        <w:rPr>
          <w:rStyle w:val="FontStyle53"/>
          <w:sz w:val="28"/>
          <w:szCs w:val="28"/>
        </w:rPr>
        <w:softHyphen/>
        <w:t>бор конкретных путей миграции многих животных, а также определяют адап</w:t>
      </w:r>
      <w:r w:rsidRPr="00E50D31">
        <w:rPr>
          <w:rStyle w:val="FontStyle53"/>
          <w:sz w:val="28"/>
          <w:szCs w:val="28"/>
        </w:rPr>
        <w:softHyphen/>
        <w:t>тивные изменения органов движения и способов перемещения.</w:t>
      </w:r>
    </w:p>
    <w:p w:rsidR="00E77637" w:rsidRDefault="00B50A03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Литература:</w:t>
      </w:r>
    </w:p>
    <w:p w:rsidR="00CA5894" w:rsidRPr="00CA5894" w:rsidRDefault="00CA5894" w:rsidP="00CA5894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</w:rPr>
      </w:pPr>
      <w:r w:rsidRPr="00CA5894">
        <w:rPr>
          <w:rFonts w:ascii="Segoe UI"/>
          <w:sz w:val="28"/>
        </w:rPr>
        <w:t>Докучаев</w:t>
      </w:r>
      <w:r w:rsidRPr="00CA5894">
        <w:rPr>
          <w:rFonts w:ascii="Segoe UI"/>
          <w:sz w:val="28"/>
        </w:rPr>
        <w:t xml:space="preserve"> </w:t>
      </w:r>
      <w:r w:rsidRPr="00CA5894">
        <w:rPr>
          <w:rFonts w:ascii="Segoe UI"/>
          <w:sz w:val="28"/>
        </w:rPr>
        <w:t>В</w:t>
      </w:r>
      <w:r w:rsidRPr="00CA5894">
        <w:rPr>
          <w:rFonts w:ascii="Segoe UI"/>
          <w:sz w:val="28"/>
        </w:rPr>
        <w:t>.</w:t>
      </w:r>
      <w:r w:rsidRPr="00CA5894">
        <w:rPr>
          <w:rFonts w:ascii="Segoe UI"/>
          <w:sz w:val="28"/>
        </w:rPr>
        <w:t>В</w:t>
      </w:r>
      <w:r w:rsidRPr="00CA5894">
        <w:rPr>
          <w:rFonts w:ascii="Segoe UI"/>
          <w:sz w:val="28"/>
        </w:rPr>
        <w:t xml:space="preserve">. </w:t>
      </w:r>
      <w:r w:rsidRPr="00CA5894">
        <w:rPr>
          <w:rFonts w:ascii="Segoe UI"/>
          <w:sz w:val="28"/>
        </w:rPr>
        <w:t>Русский</w:t>
      </w:r>
      <w:r w:rsidRPr="00CA5894">
        <w:rPr>
          <w:rFonts w:ascii="Segoe UI"/>
          <w:sz w:val="28"/>
        </w:rPr>
        <w:t xml:space="preserve"> </w:t>
      </w:r>
      <w:r w:rsidRPr="00CA5894">
        <w:rPr>
          <w:rFonts w:ascii="Segoe UI"/>
          <w:sz w:val="28"/>
        </w:rPr>
        <w:t>чернозем</w:t>
      </w:r>
      <w:r w:rsidRPr="00CA5894">
        <w:rPr>
          <w:rFonts w:ascii="Segoe UI"/>
          <w:sz w:val="28"/>
        </w:rPr>
        <w:t xml:space="preserve"> // </w:t>
      </w:r>
      <w:r w:rsidRPr="00CA5894">
        <w:rPr>
          <w:rFonts w:ascii="Segoe UI"/>
          <w:sz w:val="28"/>
        </w:rPr>
        <w:t>Избр</w:t>
      </w:r>
      <w:r w:rsidRPr="00CA5894">
        <w:rPr>
          <w:rFonts w:ascii="Segoe UI"/>
          <w:sz w:val="28"/>
        </w:rPr>
        <w:t>.</w:t>
      </w:r>
      <w:r w:rsidRPr="00CA5894">
        <w:rPr>
          <w:rFonts w:ascii="Segoe UI"/>
          <w:sz w:val="28"/>
        </w:rPr>
        <w:t>соч</w:t>
      </w:r>
      <w:r w:rsidRPr="00CA5894">
        <w:rPr>
          <w:rFonts w:ascii="Segoe UI"/>
          <w:sz w:val="28"/>
        </w:rPr>
        <w:t xml:space="preserve">. </w:t>
      </w:r>
      <w:r w:rsidRPr="00CA5894">
        <w:rPr>
          <w:rFonts w:ascii="Segoe UI"/>
          <w:sz w:val="28"/>
        </w:rPr>
        <w:t>М</w:t>
      </w:r>
      <w:r w:rsidRPr="00CA5894">
        <w:rPr>
          <w:rFonts w:ascii="Segoe UI"/>
          <w:sz w:val="28"/>
        </w:rPr>
        <w:t xml:space="preserve">.: </w:t>
      </w:r>
      <w:r w:rsidRPr="00CA5894">
        <w:rPr>
          <w:rFonts w:ascii="Segoe UI"/>
          <w:sz w:val="28"/>
        </w:rPr>
        <w:t>АН</w:t>
      </w:r>
      <w:r w:rsidRPr="00CA5894">
        <w:rPr>
          <w:rFonts w:ascii="Segoe UI"/>
          <w:sz w:val="28"/>
        </w:rPr>
        <w:t xml:space="preserve"> </w:t>
      </w:r>
      <w:r w:rsidRPr="00CA5894">
        <w:rPr>
          <w:rFonts w:ascii="Segoe UI"/>
          <w:sz w:val="28"/>
        </w:rPr>
        <w:t>СССР</w:t>
      </w:r>
      <w:r w:rsidRPr="00CA5894">
        <w:rPr>
          <w:rFonts w:ascii="Segoe UI"/>
          <w:sz w:val="28"/>
        </w:rPr>
        <w:t xml:space="preserve">, </w:t>
      </w:r>
      <w:r w:rsidRPr="00CA5894">
        <w:rPr>
          <w:sz w:val="28"/>
        </w:rPr>
        <w:t>1948, т. 1. – 353с.</w:t>
      </w:r>
    </w:p>
    <w:p w:rsidR="00CA5894" w:rsidRPr="00CA5894" w:rsidRDefault="00CA5894" w:rsidP="00CA5894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CA5894">
        <w:rPr>
          <w:rFonts w:ascii="Segoe UI"/>
          <w:sz w:val="28"/>
        </w:rPr>
        <w:t>Дурасов</w:t>
      </w:r>
      <w:r w:rsidRPr="00CA5894">
        <w:rPr>
          <w:rFonts w:ascii="Segoe UI"/>
          <w:sz w:val="28"/>
        </w:rPr>
        <w:t xml:space="preserve"> </w:t>
      </w:r>
      <w:r w:rsidRPr="00CA5894">
        <w:rPr>
          <w:rFonts w:ascii="Segoe UI"/>
          <w:sz w:val="28"/>
        </w:rPr>
        <w:t>А</w:t>
      </w:r>
      <w:r w:rsidRPr="00CA5894">
        <w:rPr>
          <w:rFonts w:ascii="Segoe UI"/>
          <w:sz w:val="28"/>
        </w:rPr>
        <w:t>.</w:t>
      </w:r>
      <w:r w:rsidRPr="00CA5894">
        <w:rPr>
          <w:rFonts w:ascii="Segoe UI"/>
          <w:sz w:val="28"/>
        </w:rPr>
        <w:t>М</w:t>
      </w:r>
      <w:r w:rsidRPr="00CA5894">
        <w:rPr>
          <w:rFonts w:ascii="Segoe UI"/>
          <w:sz w:val="28"/>
        </w:rPr>
        <w:t xml:space="preserve">., </w:t>
      </w:r>
      <w:r w:rsidRPr="00CA5894">
        <w:rPr>
          <w:rFonts w:ascii="Segoe UI"/>
          <w:sz w:val="28"/>
        </w:rPr>
        <w:t>Тазабеков</w:t>
      </w:r>
      <w:r w:rsidRPr="00CA5894">
        <w:rPr>
          <w:rFonts w:ascii="Segoe UI"/>
          <w:sz w:val="28"/>
        </w:rPr>
        <w:t xml:space="preserve"> </w:t>
      </w:r>
      <w:r w:rsidRPr="00CA5894">
        <w:rPr>
          <w:rFonts w:ascii="Segoe UI"/>
          <w:sz w:val="28"/>
        </w:rPr>
        <w:t>Т</w:t>
      </w:r>
      <w:r w:rsidRPr="00CA5894">
        <w:rPr>
          <w:rFonts w:ascii="Segoe UI"/>
          <w:sz w:val="28"/>
        </w:rPr>
        <w:t>.</w:t>
      </w:r>
      <w:r w:rsidRPr="00CA5894">
        <w:rPr>
          <w:rFonts w:ascii="Segoe UI"/>
          <w:sz w:val="28"/>
        </w:rPr>
        <w:t>Т</w:t>
      </w:r>
      <w:r w:rsidRPr="00CA5894">
        <w:rPr>
          <w:rFonts w:ascii="Segoe UI"/>
          <w:sz w:val="28"/>
        </w:rPr>
        <w:t xml:space="preserve">. </w:t>
      </w:r>
      <w:r w:rsidRPr="00CA5894">
        <w:rPr>
          <w:rFonts w:ascii="Segoe UI"/>
          <w:sz w:val="28"/>
        </w:rPr>
        <w:t>Почвы</w:t>
      </w:r>
      <w:r w:rsidRPr="00CA5894">
        <w:rPr>
          <w:rFonts w:ascii="Segoe UI"/>
          <w:sz w:val="28"/>
        </w:rPr>
        <w:t xml:space="preserve"> </w:t>
      </w:r>
      <w:r w:rsidRPr="00CA5894">
        <w:rPr>
          <w:rFonts w:ascii="Segoe UI"/>
          <w:sz w:val="28"/>
        </w:rPr>
        <w:t>Казахстана</w:t>
      </w:r>
      <w:r w:rsidRPr="00CA5894">
        <w:rPr>
          <w:rFonts w:ascii="Segoe UI"/>
          <w:sz w:val="28"/>
        </w:rPr>
        <w:t xml:space="preserve">. </w:t>
      </w:r>
      <w:r w:rsidRPr="00CA5894">
        <w:rPr>
          <w:rFonts w:ascii="Segoe UI"/>
          <w:sz w:val="28"/>
        </w:rPr>
        <w:t>–</w:t>
      </w:r>
      <w:r w:rsidRPr="00CA5894">
        <w:rPr>
          <w:rFonts w:ascii="Segoe UI"/>
          <w:sz w:val="28"/>
        </w:rPr>
        <w:t xml:space="preserve"> </w:t>
      </w:r>
      <w:r w:rsidRPr="00CA5894">
        <w:rPr>
          <w:rFonts w:ascii="Segoe UI"/>
          <w:sz w:val="28"/>
        </w:rPr>
        <w:t>Алма</w:t>
      </w:r>
      <w:r w:rsidRPr="00CA5894">
        <w:rPr>
          <w:rFonts w:ascii="Segoe UI"/>
          <w:sz w:val="28"/>
        </w:rPr>
        <w:t>-</w:t>
      </w:r>
      <w:r w:rsidRPr="00CA5894">
        <w:rPr>
          <w:rFonts w:ascii="Segoe UI"/>
          <w:sz w:val="28"/>
        </w:rPr>
        <w:t>Ати</w:t>
      </w:r>
      <w:r w:rsidRPr="00CA5894">
        <w:rPr>
          <w:rFonts w:ascii="Segoe UI"/>
          <w:sz w:val="28"/>
        </w:rPr>
        <w:t xml:space="preserve">: </w:t>
      </w:r>
      <w:r w:rsidRPr="00CA5894">
        <w:rPr>
          <w:rFonts w:ascii="Segoe UI"/>
          <w:sz w:val="28"/>
        </w:rPr>
        <w:t>Кайнар</w:t>
      </w:r>
      <w:r w:rsidRPr="00CA5894">
        <w:rPr>
          <w:rFonts w:ascii="Segoe UI"/>
          <w:sz w:val="28"/>
        </w:rPr>
        <w:t xml:space="preserve">, </w:t>
      </w:r>
      <w:r w:rsidRPr="00CA5894">
        <w:rPr>
          <w:sz w:val="28"/>
        </w:rPr>
        <w:t>1981. – 150с.</w:t>
      </w:r>
    </w:p>
    <w:p w:rsidR="00CA5894" w:rsidRPr="00CA5894" w:rsidRDefault="00CA5894" w:rsidP="00CA5894">
      <w:pPr>
        <w:widowControl/>
        <w:numPr>
          <w:ilvl w:val="0"/>
          <w:numId w:val="1"/>
        </w:numPr>
        <w:autoSpaceDE/>
        <w:autoSpaceDN/>
        <w:adjustRightInd/>
        <w:ind w:right="282"/>
        <w:jc w:val="both"/>
      </w:pPr>
      <w:r w:rsidRPr="00CA5894">
        <w:rPr>
          <w:rFonts w:ascii="Segoe UI"/>
          <w:sz w:val="28"/>
        </w:rPr>
        <w:t>Мамыров</w:t>
      </w:r>
      <w:r w:rsidRPr="00CA5894">
        <w:rPr>
          <w:rFonts w:ascii="Segoe UI"/>
          <w:sz w:val="28"/>
        </w:rPr>
        <w:t xml:space="preserve"> </w:t>
      </w:r>
      <w:r w:rsidRPr="00CA5894">
        <w:rPr>
          <w:rFonts w:ascii="Segoe UI"/>
          <w:sz w:val="28"/>
        </w:rPr>
        <w:t>Н</w:t>
      </w:r>
      <w:r w:rsidRPr="00CA5894">
        <w:rPr>
          <w:rFonts w:ascii="Segoe UI"/>
          <w:sz w:val="28"/>
        </w:rPr>
        <w:t>.</w:t>
      </w:r>
      <w:r w:rsidRPr="00CA5894">
        <w:rPr>
          <w:rFonts w:ascii="Segoe UI"/>
          <w:sz w:val="28"/>
        </w:rPr>
        <w:t>К</w:t>
      </w:r>
      <w:r w:rsidRPr="00CA5894">
        <w:rPr>
          <w:rFonts w:ascii="Segoe UI"/>
          <w:sz w:val="28"/>
        </w:rPr>
        <w:t xml:space="preserve">., </w:t>
      </w:r>
      <w:r w:rsidRPr="00CA5894">
        <w:rPr>
          <w:rFonts w:ascii="Segoe UI"/>
          <w:sz w:val="28"/>
        </w:rPr>
        <w:t>Тонкопий</w:t>
      </w:r>
      <w:r w:rsidRPr="00CA5894">
        <w:rPr>
          <w:rFonts w:ascii="Segoe UI"/>
          <w:sz w:val="28"/>
        </w:rPr>
        <w:t xml:space="preserve"> </w:t>
      </w:r>
      <w:r w:rsidRPr="00CA5894">
        <w:rPr>
          <w:rFonts w:ascii="Segoe UI"/>
          <w:sz w:val="28"/>
        </w:rPr>
        <w:t>М</w:t>
      </w:r>
      <w:r w:rsidRPr="00CA5894">
        <w:rPr>
          <w:rFonts w:ascii="Segoe UI"/>
          <w:sz w:val="28"/>
        </w:rPr>
        <w:t>.</w:t>
      </w:r>
      <w:r w:rsidRPr="00CA5894">
        <w:rPr>
          <w:rFonts w:ascii="Segoe UI"/>
          <w:sz w:val="28"/>
        </w:rPr>
        <w:t>С</w:t>
      </w:r>
      <w:r w:rsidRPr="00CA5894">
        <w:rPr>
          <w:rFonts w:ascii="Segoe UI"/>
          <w:sz w:val="28"/>
        </w:rPr>
        <w:t xml:space="preserve">., </w:t>
      </w:r>
      <w:r w:rsidRPr="00CA5894">
        <w:rPr>
          <w:rFonts w:ascii="Segoe UI"/>
          <w:sz w:val="28"/>
        </w:rPr>
        <w:t>Упушев</w:t>
      </w:r>
      <w:r w:rsidRPr="00CA5894">
        <w:rPr>
          <w:rFonts w:ascii="Segoe UI"/>
          <w:sz w:val="28"/>
        </w:rPr>
        <w:t xml:space="preserve"> </w:t>
      </w:r>
      <w:r w:rsidRPr="00CA5894">
        <w:rPr>
          <w:rFonts w:ascii="Segoe UI"/>
          <w:sz w:val="28"/>
        </w:rPr>
        <w:t>Е</w:t>
      </w:r>
      <w:r w:rsidRPr="00CA5894">
        <w:rPr>
          <w:rFonts w:ascii="Segoe UI"/>
          <w:sz w:val="28"/>
        </w:rPr>
        <w:t>.</w:t>
      </w:r>
      <w:r w:rsidRPr="00CA5894">
        <w:rPr>
          <w:rFonts w:ascii="Segoe UI"/>
          <w:sz w:val="28"/>
        </w:rPr>
        <w:t>М</w:t>
      </w:r>
      <w:r w:rsidRPr="00CA5894">
        <w:rPr>
          <w:rFonts w:ascii="Segoe UI"/>
          <w:sz w:val="28"/>
        </w:rPr>
        <w:t xml:space="preserve">. </w:t>
      </w:r>
      <w:r w:rsidRPr="00CA5894">
        <w:rPr>
          <w:rFonts w:ascii="Segoe UI"/>
          <w:sz w:val="28"/>
        </w:rPr>
        <w:t>Экономика</w:t>
      </w:r>
      <w:r w:rsidRPr="00CA5894">
        <w:rPr>
          <w:rFonts w:ascii="Segoe UI"/>
          <w:sz w:val="28"/>
        </w:rPr>
        <w:t xml:space="preserve"> </w:t>
      </w:r>
      <w:r w:rsidRPr="00CA5894">
        <w:rPr>
          <w:rFonts w:ascii="Segoe UI"/>
          <w:sz w:val="28"/>
        </w:rPr>
        <w:t>природопольз</w:t>
      </w:r>
      <w:r w:rsidRPr="00CA5894">
        <w:rPr>
          <w:rFonts w:ascii="Segoe UI"/>
          <w:sz w:val="28"/>
        </w:rPr>
        <w:t>о</w:t>
      </w:r>
      <w:r w:rsidRPr="00CA5894">
        <w:rPr>
          <w:rFonts w:ascii="Segoe UI"/>
          <w:sz w:val="28"/>
        </w:rPr>
        <w:t>вания</w:t>
      </w:r>
      <w:r w:rsidRPr="00CA5894">
        <w:rPr>
          <w:rFonts w:ascii="Segoe UI"/>
          <w:sz w:val="28"/>
        </w:rPr>
        <w:t xml:space="preserve">: </w:t>
      </w:r>
      <w:r w:rsidRPr="00CA5894">
        <w:rPr>
          <w:rFonts w:ascii="Segoe UI"/>
          <w:sz w:val="28"/>
        </w:rPr>
        <w:t>Учебник</w:t>
      </w:r>
      <w:r w:rsidRPr="00CA5894">
        <w:rPr>
          <w:rFonts w:ascii="Segoe UI"/>
          <w:sz w:val="28"/>
        </w:rPr>
        <w:t xml:space="preserve">. </w:t>
      </w:r>
      <w:r w:rsidRPr="00CA5894">
        <w:rPr>
          <w:rFonts w:ascii="Segoe UI"/>
          <w:sz w:val="28"/>
        </w:rPr>
        <w:t>–</w:t>
      </w:r>
      <w:r w:rsidRPr="00CA5894">
        <w:rPr>
          <w:rFonts w:ascii="Segoe UI"/>
          <w:sz w:val="28"/>
        </w:rPr>
        <w:t xml:space="preserve"> </w:t>
      </w:r>
      <w:r w:rsidRPr="00CA5894">
        <w:rPr>
          <w:rFonts w:ascii="Segoe UI"/>
          <w:sz w:val="28"/>
        </w:rPr>
        <w:t>М</w:t>
      </w:r>
      <w:r w:rsidRPr="00CA5894">
        <w:rPr>
          <w:rFonts w:ascii="Segoe UI"/>
          <w:sz w:val="28"/>
        </w:rPr>
        <w:t xml:space="preserve">.: </w:t>
      </w:r>
      <w:r w:rsidRPr="00CA5894">
        <w:rPr>
          <w:rFonts w:ascii="Segoe UI"/>
          <w:sz w:val="28"/>
        </w:rPr>
        <w:t>Финансы</w:t>
      </w:r>
      <w:r w:rsidRPr="00CA5894">
        <w:rPr>
          <w:rFonts w:ascii="Segoe UI"/>
          <w:sz w:val="28"/>
        </w:rPr>
        <w:t xml:space="preserve"> </w:t>
      </w:r>
      <w:r w:rsidRPr="00CA5894">
        <w:rPr>
          <w:rFonts w:ascii="Segoe UI"/>
          <w:sz w:val="28"/>
        </w:rPr>
        <w:t>и</w:t>
      </w:r>
      <w:r w:rsidRPr="00CA5894">
        <w:rPr>
          <w:rFonts w:ascii="Segoe UI"/>
          <w:sz w:val="28"/>
        </w:rPr>
        <w:t xml:space="preserve"> </w:t>
      </w:r>
      <w:r w:rsidRPr="00CA5894">
        <w:rPr>
          <w:rFonts w:ascii="Segoe UI"/>
          <w:sz w:val="28"/>
        </w:rPr>
        <w:t>статистика</w:t>
      </w:r>
      <w:r w:rsidRPr="00CA5894">
        <w:rPr>
          <w:rFonts w:ascii="Segoe UI"/>
          <w:sz w:val="28"/>
        </w:rPr>
        <w:t xml:space="preserve">; </w:t>
      </w:r>
      <w:r w:rsidRPr="00CA5894">
        <w:rPr>
          <w:rFonts w:ascii="Segoe UI"/>
          <w:sz w:val="28"/>
        </w:rPr>
        <w:t>Алматы</w:t>
      </w:r>
      <w:r w:rsidRPr="00CA5894">
        <w:rPr>
          <w:rFonts w:ascii="Segoe UI"/>
          <w:sz w:val="28"/>
        </w:rPr>
        <w:t xml:space="preserve">: </w:t>
      </w:r>
      <w:r w:rsidRPr="00CA5894">
        <w:rPr>
          <w:rFonts w:ascii="Segoe UI"/>
          <w:sz w:val="28"/>
        </w:rPr>
        <w:t>Экономика</w:t>
      </w:r>
      <w:r w:rsidRPr="00CA5894">
        <w:rPr>
          <w:rFonts w:ascii="Segoe UI"/>
          <w:sz w:val="28"/>
        </w:rPr>
        <w:t xml:space="preserve">, </w:t>
      </w:r>
      <w:r w:rsidRPr="00CA5894">
        <w:rPr>
          <w:sz w:val="28"/>
        </w:rPr>
        <w:t>2003. – 464 с.</w:t>
      </w:r>
    </w:p>
    <w:p w:rsidR="00CA5894" w:rsidRPr="00CA5894" w:rsidRDefault="00CA5894" w:rsidP="00CA5894">
      <w:pPr>
        <w:widowControl/>
        <w:autoSpaceDE/>
        <w:autoSpaceDN/>
        <w:adjustRightInd/>
        <w:rPr>
          <w:sz w:val="28"/>
          <w:szCs w:val="28"/>
        </w:rPr>
      </w:pPr>
      <w:r w:rsidRPr="00CA5894">
        <w:rPr>
          <w:sz w:val="28"/>
          <w:szCs w:val="28"/>
        </w:rPr>
        <w:t>4.  Панин М.С. Экология Казахстана: Учебник для вузов. – Семипалатинск: С</w:t>
      </w:r>
      <w:r w:rsidRPr="00CA5894">
        <w:rPr>
          <w:sz w:val="28"/>
          <w:szCs w:val="28"/>
        </w:rPr>
        <w:t>е</w:t>
      </w:r>
      <w:r w:rsidRPr="00CA5894">
        <w:rPr>
          <w:sz w:val="28"/>
          <w:szCs w:val="28"/>
        </w:rPr>
        <w:t>мипалатинский государственный педагогический институт, 2005. –548 с.</w:t>
      </w:r>
    </w:p>
    <w:p w:rsidR="00CA5894" w:rsidRPr="00CA5894" w:rsidRDefault="00CA5894" w:rsidP="00CA5894">
      <w:pPr>
        <w:widowControl/>
        <w:autoSpaceDE/>
        <w:autoSpaceDN/>
        <w:adjustRightInd/>
        <w:rPr>
          <w:sz w:val="28"/>
          <w:szCs w:val="28"/>
        </w:rPr>
      </w:pPr>
      <w:r w:rsidRPr="00CA5894">
        <w:rPr>
          <w:sz w:val="28"/>
          <w:szCs w:val="28"/>
        </w:rPr>
        <w:t>5. http://www.arch.kyrlibnet.kg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Контрольные вопросы:</w:t>
      </w:r>
    </w:p>
    <w:p w:rsidR="00E50D31" w:rsidRPr="00E50D31" w:rsidRDefault="00E50D31" w:rsidP="00E50D31">
      <w:pPr>
        <w:pStyle w:val="Style1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1. Что ограничивает распространение отдельных видов живых органи</w:t>
      </w:r>
      <w:r w:rsidRPr="00E50D31">
        <w:rPr>
          <w:rStyle w:val="FontStyle53"/>
          <w:sz w:val="28"/>
          <w:szCs w:val="28"/>
        </w:rPr>
        <w:t>з</w:t>
      </w:r>
      <w:r w:rsidRPr="00E50D31">
        <w:rPr>
          <w:rStyle w:val="FontStyle53"/>
          <w:sz w:val="28"/>
          <w:szCs w:val="28"/>
        </w:rPr>
        <w:t>мов на Земле, и имеются ли в настоящее время места не занятые живыми орг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низмами?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2. Как связаны с почвой растения?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3. Какое количество корневой массы растений наблюдается в различных назем</w:t>
      </w:r>
      <w:r w:rsidRPr="00E50D31">
        <w:rPr>
          <w:rStyle w:val="FontStyle53"/>
          <w:sz w:val="28"/>
          <w:szCs w:val="28"/>
        </w:rPr>
        <w:softHyphen/>
        <w:t>ных зонах нашей планеты?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4. Как изменяется наличие корней в профиле почв и как это зависит от вида растений?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5. Почва как среда обитания микроорганизмов, грибов и водорослей.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6. Расскажите о внутрипрофильной дифференциации микробного насел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ния почв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6. Почва, как жизненное пространство для животных.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7. В чём заключается функция почвы как жилища и убежища?</w:t>
      </w:r>
    </w:p>
    <w:p w:rsidR="005A3765" w:rsidRDefault="005A3765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E50D31" w:rsidRPr="00E50D31" w:rsidRDefault="000D107E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 xml:space="preserve">Тема </w:t>
      </w:r>
      <w:r w:rsidR="00FA01E1">
        <w:rPr>
          <w:rStyle w:val="FontStyle51"/>
          <w:bCs/>
          <w:sz w:val="28"/>
          <w:szCs w:val="28"/>
        </w:rPr>
        <w:t>4</w:t>
      </w:r>
      <w:r w:rsidR="00E50D31" w:rsidRPr="00E50D31">
        <w:rPr>
          <w:rStyle w:val="FontStyle51"/>
          <w:bCs/>
          <w:sz w:val="28"/>
          <w:szCs w:val="28"/>
        </w:rPr>
        <w:t xml:space="preserve"> Химические и биохимические функции почв</w:t>
      </w:r>
    </w:p>
    <w:p w:rsidR="00E50D31" w:rsidRPr="00E50D31" w:rsidRDefault="00E50D31" w:rsidP="00E50D31">
      <w:pPr>
        <w:pStyle w:val="Style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 xml:space="preserve">Цель: </w:t>
      </w:r>
      <w:r w:rsidRPr="00E50D31">
        <w:rPr>
          <w:rStyle w:val="FontStyle53"/>
          <w:sz w:val="28"/>
          <w:szCs w:val="28"/>
        </w:rPr>
        <w:t>Ознакомиться с основными химическими и биохимическими функциями</w:t>
      </w:r>
      <w:r w:rsidR="00EC4A54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почв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План: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Почвенный источник питательных элементов и соединений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Функция депо элементов питания, энергии и влаги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Функция стимулятора и ингибитора биохимических и других процессов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 Почвенный источник питательных элементов и соединений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Это одна из наиболее важных функций, для изучения которой проводи</w:t>
      </w:r>
      <w:r w:rsidRPr="00E50D31">
        <w:rPr>
          <w:rStyle w:val="FontStyle53"/>
          <w:sz w:val="28"/>
          <w:szCs w:val="28"/>
        </w:rPr>
        <w:softHyphen/>
        <w:t>лись многочисленные работы в основном при агрохимических исследованиях.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Необходимо отметить решающую роль питательных элементов почвы, находящихся в растворенном или обменном состоянии в виде ионов, в непо</w:t>
      </w:r>
      <w:r w:rsidRPr="00E50D31">
        <w:rPr>
          <w:rStyle w:val="FontStyle53"/>
          <w:sz w:val="28"/>
          <w:szCs w:val="28"/>
        </w:rPr>
        <w:softHyphen/>
        <w:t>средственном создании биологической продукции. Именно они поглощаются растениями, являющимися исходным звеном в трофических цепях. Прямое же использование достаточно сложных химических соединений для растительных организмов обычно не существенно.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Подавляющая часть растений одновременно обитает в двух средах: в почве и нижнем слое атмосферы. В связи с этим для них характерны два типа питания - почвенный и воздушный. Для растения главным поставщиком угле</w:t>
      </w:r>
      <w:r w:rsidRPr="00E50D31">
        <w:rPr>
          <w:rStyle w:val="FontStyle53"/>
          <w:sz w:val="28"/>
          <w:szCs w:val="28"/>
        </w:rPr>
        <w:softHyphen/>
        <w:t>рода и кислорода является атмосфера. Основным же источником других эле</w:t>
      </w:r>
      <w:r w:rsidRPr="00E50D31">
        <w:rPr>
          <w:rStyle w:val="FontStyle53"/>
          <w:sz w:val="28"/>
          <w:szCs w:val="28"/>
        </w:rPr>
        <w:softHyphen/>
        <w:t>ментов и влаги оказывается почва, несмотря на то, что частично элементы зольного и азотного питания могут поступать через листья. Из почвы помимо воды растения получают различные минеральные вещества: азот (аммонийный и нитратный ионы), фосфор (моно- и дифосфаты), калий, кальций, магний, се</w:t>
      </w:r>
      <w:r w:rsidRPr="00E50D31">
        <w:rPr>
          <w:rStyle w:val="FontStyle53"/>
          <w:sz w:val="28"/>
          <w:szCs w:val="28"/>
        </w:rPr>
        <w:softHyphen/>
        <w:t>ра, железо, марганец, медь, молибден, бор, цинк и др.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Для понимания сущности процесса почвенного питания растений необ</w:t>
      </w:r>
      <w:r w:rsidRPr="00E50D31">
        <w:rPr>
          <w:rStyle w:val="FontStyle53"/>
          <w:sz w:val="28"/>
          <w:szCs w:val="28"/>
        </w:rPr>
        <w:softHyphen/>
        <w:t>ходимо, прежде всего, учитывать, что подавляющая часть растительных орга</w:t>
      </w:r>
      <w:r w:rsidRPr="00E50D31">
        <w:rPr>
          <w:rStyle w:val="FontStyle53"/>
          <w:sz w:val="28"/>
          <w:szCs w:val="28"/>
        </w:rPr>
        <w:softHyphen/>
        <w:t>низмов предъявляет определенные требования к доступным для них пищевым ресурсам почвы. В результате в естественных экосистемах в ходе длительной эволюции произошла взаимная подгонка почв и поселяющихся на них фитоце-нозов в целях оптимизации миграции вещества. Как правило, иная картина на</w:t>
      </w:r>
      <w:r w:rsidRPr="00E50D31">
        <w:rPr>
          <w:rStyle w:val="FontStyle53"/>
          <w:sz w:val="28"/>
          <w:szCs w:val="28"/>
        </w:rPr>
        <w:softHyphen/>
        <w:t>блюдается при выращивании большей части сельскохозяйственных культур.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Отчуждение с урожаем большой доли биомассы, а также возделывание многих растений на почве, где они изначально не произрастали, ведет к тому, что пахотные земли при отсутствии специальных агротехнических приемов по поддержанию их плодородия перестают справляться со снабжением посевов необходимыми элементами. Поэтому для эффективного использования сель</w:t>
      </w:r>
      <w:r w:rsidRPr="00E50D31">
        <w:rPr>
          <w:rStyle w:val="FontStyle53"/>
          <w:sz w:val="28"/>
          <w:szCs w:val="28"/>
        </w:rPr>
        <w:softHyphen/>
        <w:t>скохозяйственных угодий необходимы постоянное регулирование почвенного плодородия и оптимизация минерального питания растений.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Одна из первоочередных задач оптимизации питания растений заключа</w:t>
      </w:r>
      <w:r w:rsidRPr="00E50D31">
        <w:rPr>
          <w:rStyle w:val="FontStyle53"/>
          <w:sz w:val="28"/>
          <w:szCs w:val="28"/>
        </w:rPr>
        <w:softHyphen/>
        <w:t xml:space="preserve">ется в значительном увеличении содержания дефицитных элементов в почвах </w:t>
      </w:r>
      <w:r w:rsidRPr="00E50D31">
        <w:rPr>
          <w:rStyle w:val="FontStyle53"/>
          <w:sz w:val="28"/>
          <w:szCs w:val="28"/>
        </w:rPr>
        <w:lastRenderedPageBreak/>
        <w:t>— прежде всего азота, фосфора, калия. Кроме того, почвы нередко нуждаются в</w:t>
      </w:r>
      <w:r w:rsidR="00EC4A54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увеличении в них доступных форм кальция, магния, серы и ряда микроэлемен</w:t>
      </w:r>
      <w:r w:rsidRPr="00E50D31">
        <w:rPr>
          <w:rStyle w:val="FontStyle53"/>
          <w:sz w:val="28"/>
          <w:szCs w:val="28"/>
        </w:rPr>
        <w:softHyphen/>
        <w:t>тов.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современном уровне развития производства минерального сырья для удобрений в ряде стран с развитым сельским хозяйством эта проблема уже ре</w:t>
      </w:r>
      <w:r w:rsidRPr="00E50D31">
        <w:rPr>
          <w:rStyle w:val="FontStyle53"/>
          <w:sz w:val="28"/>
          <w:szCs w:val="28"/>
        </w:rPr>
        <w:softHyphen/>
        <w:t>шена. Однако задачи оптимизации функции почвы как источника элементов питания не исчерпываются устранением дефицита необходимых питательных веществ и ликвидацией токсических концентраций некоторых элементов.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 менее важным оказывается создание благоприятных условий поступ</w:t>
      </w:r>
      <w:r w:rsidRPr="00E50D31">
        <w:rPr>
          <w:rStyle w:val="FontStyle53"/>
          <w:sz w:val="28"/>
          <w:szCs w:val="28"/>
        </w:rPr>
        <w:softHyphen/>
        <w:t>ления необходимых элементов в органы растения. Установлено, что наиболее легкое и полное усвоение растениями элементов питания происходит, когда их поглощение корнями идет непосредственно из свободных водных растворов, в которых они находятся в растворенном подвижном состоянии.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Оценивая общее значение факторов, которые могут ограничить поступ</w:t>
      </w:r>
      <w:r w:rsidRPr="00E50D31">
        <w:rPr>
          <w:rStyle w:val="FontStyle53"/>
          <w:sz w:val="28"/>
          <w:szCs w:val="28"/>
        </w:rPr>
        <w:softHyphen/>
        <w:t>ление питательных веществ в растения, необходимо подчеркнуть, что их дейст</w:t>
      </w:r>
      <w:r w:rsidRPr="00E50D31">
        <w:rPr>
          <w:rStyle w:val="FontStyle53"/>
          <w:sz w:val="28"/>
          <w:szCs w:val="28"/>
        </w:rPr>
        <w:softHyphen/>
        <w:t>вие заключается не только в ослаблении потока элементов в системе почва — растительные организмы. Положительная роль в формировании урожая орга</w:t>
      </w:r>
      <w:r w:rsidRPr="00E50D31">
        <w:rPr>
          <w:rStyle w:val="FontStyle53"/>
          <w:sz w:val="28"/>
          <w:szCs w:val="28"/>
        </w:rPr>
        <w:softHyphen/>
        <w:t>нического вещества и тонкодисперсного материала почвы общеизвестна, од</w:t>
      </w:r>
      <w:r w:rsidRPr="00E50D31">
        <w:rPr>
          <w:rStyle w:val="FontStyle53"/>
          <w:sz w:val="28"/>
          <w:szCs w:val="28"/>
        </w:rPr>
        <w:softHyphen/>
        <w:t>нако и в отношении этих компонентов необходимо учитывать все возможные формы их воздействия на доступность растениям элементов питания.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Важным фактором оптимального питания растений оказывается также благоприятное соотношение доступных элементов в почве.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Взаимодействие элементов в процессе минерального питания, обуслов</w:t>
      </w:r>
      <w:r w:rsidRPr="00E50D31">
        <w:rPr>
          <w:rStyle w:val="FontStyle53"/>
          <w:sz w:val="28"/>
          <w:szCs w:val="28"/>
        </w:rPr>
        <w:softHyphen/>
        <w:t>ленное как физико-химическими, так и биологическими явлениями, может идти по типу антагонизма или синергизма. Антагонизм имеет место, когда увеличе</w:t>
      </w:r>
      <w:r w:rsidRPr="00E50D31">
        <w:rPr>
          <w:rStyle w:val="FontStyle53"/>
          <w:sz w:val="28"/>
          <w:szCs w:val="28"/>
        </w:rPr>
        <w:softHyphen/>
        <w:t>ние концентрации одного элемента тормозит поступление другого. Если же увеличение концентрации одного элемента способствует накоплению другого в растении — такое явление называется синергизмом.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настоящее время увеличение и совершенствование применения удоб</w:t>
      </w:r>
      <w:r w:rsidRPr="00E50D31">
        <w:rPr>
          <w:rStyle w:val="FontStyle53"/>
          <w:sz w:val="28"/>
          <w:szCs w:val="28"/>
        </w:rPr>
        <w:softHyphen/>
        <w:t>рений — один из решающих факторов усиления функции почвенного питания растений и повышения урожайности сельскохозяйственных культур. При этом необходимо разрабатывать мероприятия, устраняющие или снижающие до до</w:t>
      </w:r>
      <w:r w:rsidRPr="00E50D31">
        <w:rPr>
          <w:rStyle w:val="FontStyle53"/>
          <w:sz w:val="28"/>
          <w:szCs w:val="28"/>
        </w:rPr>
        <w:softHyphen/>
        <w:t>пустимых пределов побочные нежелательные эффекты, возникающие при ис</w:t>
      </w:r>
      <w:r w:rsidRPr="00E50D31">
        <w:rPr>
          <w:rStyle w:val="FontStyle53"/>
          <w:sz w:val="28"/>
          <w:szCs w:val="28"/>
        </w:rPr>
        <w:softHyphen/>
        <w:t>пользовании некоторых агрохимикатов. В связи с усиливающейся химизацией сельского хозяйства это становится серьезной проблемой, от успешного реше</w:t>
      </w:r>
      <w:r w:rsidRPr="00E50D31">
        <w:rPr>
          <w:rStyle w:val="FontStyle53"/>
          <w:sz w:val="28"/>
          <w:szCs w:val="28"/>
        </w:rPr>
        <w:softHyphen/>
        <w:t>ния которой зависит не только дальнейшее повышение урожая, но и улучшение его качества.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Существенным моментом в эффективном усилении почвенной функции источника элементов питания оказывается соблюдение оптимальных сроков и способов внесения удобрений и их дозировка с учетом изменчивости почв в пространстве и времени.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системе рациональной оптимизации почвенного питания растений не</w:t>
      </w:r>
      <w:r w:rsidRPr="00E50D31">
        <w:rPr>
          <w:rStyle w:val="FontStyle53"/>
          <w:sz w:val="28"/>
          <w:szCs w:val="28"/>
        </w:rPr>
        <w:softHyphen/>
        <w:t>обходим постоянный учет неоднородности свойств почв и погодных условий во времени и пространстве. Эта неоднородность заставляет конкретизировать с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lastRenderedPageBreak/>
        <w:t>стему удобрений не только для различных районов, но и для разных полей о</w:t>
      </w:r>
      <w:r w:rsidRPr="00E50D31">
        <w:rPr>
          <w:rStyle w:val="FontStyle53"/>
          <w:sz w:val="28"/>
          <w:szCs w:val="28"/>
        </w:rPr>
        <w:t>д</w:t>
      </w:r>
      <w:r w:rsidRPr="00E50D31">
        <w:rPr>
          <w:rStyle w:val="FontStyle53"/>
          <w:sz w:val="28"/>
          <w:szCs w:val="28"/>
        </w:rPr>
        <w:t>ного хозяйства с учетом их истории, вносить коррективы на сезонную и меж</w:t>
      </w:r>
      <w:r w:rsidR="00EC4A54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годичную изменчивость климата, учитывать изменчивость биологических, фи</w:t>
      </w:r>
      <w:r w:rsidRPr="00E50D31">
        <w:rPr>
          <w:rStyle w:val="FontStyle53"/>
          <w:sz w:val="28"/>
          <w:szCs w:val="28"/>
        </w:rPr>
        <w:softHyphen/>
        <w:t>зических и других свойств одной и той же почвы в процессе ее эксплуатации, менять сроки, дозы и способы внесения удобрения в зависимости от условий года и неоднородности почвенного покрова, своевременно устранять причины, препятствующие полноценному использованию питательных веществ (уничто</w:t>
      </w:r>
      <w:r w:rsidRPr="00E50D31">
        <w:rPr>
          <w:rStyle w:val="FontStyle53"/>
          <w:sz w:val="28"/>
          <w:szCs w:val="28"/>
        </w:rPr>
        <w:softHyphen/>
        <w:t>жение сорняков и вредителей, регуляция водного режима и физического со</w:t>
      </w:r>
      <w:r w:rsidRPr="00E50D31">
        <w:rPr>
          <w:rStyle w:val="FontStyle53"/>
          <w:sz w:val="28"/>
          <w:szCs w:val="28"/>
        </w:rPr>
        <w:softHyphen/>
        <w:t>стояния). При этом важными оказываются практически все виды мероприятий, создающих благоприятные условия для усвоения питательных веществ и обра</w:t>
      </w:r>
      <w:r w:rsidRPr="00E50D31">
        <w:rPr>
          <w:rStyle w:val="FontStyle53"/>
          <w:sz w:val="28"/>
          <w:szCs w:val="28"/>
        </w:rPr>
        <w:softHyphen/>
        <w:t>зования высококачественного урожая.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заключение характеристики важнейшей почвенной функции источника элементов питания необходимо подчеркнуть, что эта функция исключительно динамична и ее успешная реализация в естественных экосистемах и особенно агроценозах зависит от многих факторов. Поэтому в ходе решения практиче</w:t>
      </w:r>
      <w:r w:rsidRPr="00E50D31">
        <w:rPr>
          <w:rStyle w:val="FontStyle53"/>
          <w:sz w:val="28"/>
          <w:szCs w:val="28"/>
        </w:rPr>
        <w:softHyphen/>
        <w:t>ских задач оптимизации почвенного питания растений особое значение при</w:t>
      </w:r>
      <w:r w:rsidRPr="00E50D31">
        <w:rPr>
          <w:rStyle w:val="FontStyle53"/>
          <w:sz w:val="28"/>
          <w:szCs w:val="28"/>
        </w:rPr>
        <w:softHyphen/>
        <w:t>обретает принцип дифференцированного и комплексного подхода при осуще</w:t>
      </w:r>
      <w:r w:rsidRPr="00E50D31">
        <w:rPr>
          <w:rStyle w:val="FontStyle53"/>
          <w:sz w:val="28"/>
          <w:szCs w:val="28"/>
        </w:rPr>
        <w:softHyphen/>
        <w:t>ствлении мероприятий по повышению и улучшению качества биологической продуктивности угодий.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 Функция депо элементов питания, энергии и влаги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Сущность этой функции состоит в том, что почва имеет резерв названных компонентов, который используется организмами при израсходовании наибо</w:t>
      </w:r>
      <w:r w:rsidRPr="00E50D31">
        <w:rPr>
          <w:rStyle w:val="FontStyle53"/>
          <w:sz w:val="28"/>
          <w:szCs w:val="28"/>
        </w:rPr>
        <w:softHyphen/>
        <w:t>лее легкодоступных запасов. Почвенное депо образуют соединения, законсер</w:t>
      </w:r>
      <w:r w:rsidRPr="00E50D31">
        <w:rPr>
          <w:rStyle w:val="FontStyle53"/>
          <w:sz w:val="28"/>
          <w:szCs w:val="28"/>
        </w:rPr>
        <w:softHyphen/>
        <w:t>вированные в аморфных, кристаллических формах и коагулированных гумусо</w:t>
      </w:r>
      <w:r w:rsidRPr="00E50D31">
        <w:rPr>
          <w:rStyle w:val="FontStyle53"/>
          <w:sz w:val="28"/>
          <w:szCs w:val="28"/>
        </w:rPr>
        <w:softHyphen/>
        <w:t>вых кислотах, подвижные соединения и влага, находящиеся в глубоких гори</w:t>
      </w:r>
      <w:r w:rsidRPr="00E50D31">
        <w:rPr>
          <w:rStyle w:val="FontStyle53"/>
          <w:sz w:val="28"/>
          <w:szCs w:val="28"/>
        </w:rPr>
        <w:softHyphen/>
        <w:t>зонтах, и др.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Наличие депо обеспечивает существование организмов несмотря на пе</w:t>
      </w:r>
      <w:r w:rsidRPr="00E50D31">
        <w:rPr>
          <w:rStyle w:val="FontStyle53"/>
          <w:sz w:val="28"/>
          <w:szCs w:val="28"/>
        </w:rPr>
        <w:softHyphen/>
        <w:t>риодически возникающие перерывы в поступлении в почву влаги, растительно</w:t>
      </w:r>
      <w:r w:rsidRPr="00E50D31">
        <w:rPr>
          <w:rStyle w:val="FontStyle53"/>
          <w:sz w:val="28"/>
          <w:szCs w:val="28"/>
        </w:rPr>
        <w:softHyphen/>
        <w:t>го спада, удобрений. Это залог устойчивости почвенного плодородия и под</w:t>
      </w:r>
      <w:r w:rsidRPr="00E50D31">
        <w:rPr>
          <w:rStyle w:val="FontStyle53"/>
          <w:sz w:val="28"/>
          <w:szCs w:val="28"/>
        </w:rPr>
        <w:softHyphen/>
        <w:t>держания необходимых условий существования живых организмов. В случае, когда почвенное депо невелико, в снабжении организмов часто наступают пе</w:t>
      </w:r>
      <w:r w:rsidRPr="00E50D31">
        <w:rPr>
          <w:rStyle w:val="FontStyle53"/>
          <w:sz w:val="28"/>
          <w:szCs w:val="28"/>
        </w:rPr>
        <w:softHyphen/>
        <w:t>ребои. На таких почвах могут существовать в основном виды, приспо</w:t>
      </w:r>
      <w:r w:rsidRPr="00E50D31">
        <w:rPr>
          <w:rStyle w:val="FontStyle53"/>
          <w:sz w:val="28"/>
          <w:szCs w:val="28"/>
        </w:rPr>
        <w:softHyphen/>
        <w:t>собленные к резким колебаниям гидротермического и пищевого режимов. Примером почв со слаборазвитым депо являются таежные почвы, сформиро</w:t>
      </w:r>
      <w:r w:rsidRPr="00E50D31">
        <w:rPr>
          <w:rStyle w:val="FontStyle53"/>
          <w:sz w:val="28"/>
          <w:szCs w:val="28"/>
        </w:rPr>
        <w:softHyphen/>
        <w:t>вавшиеся на однородных кварцевых песках, на которых произрастает непри</w:t>
      </w:r>
      <w:r w:rsidRPr="00E50D31">
        <w:rPr>
          <w:rStyle w:val="FontStyle53"/>
          <w:sz w:val="28"/>
          <w:szCs w:val="28"/>
        </w:rPr>
        <w:softHyphen/>
        <w:t>хотливая сосна обыкновенная.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случае хорошо выраженного депо можно выращивать достаточно вы</w:t>
      </w:r>
      <w:r w:rsidRPr="00E50D31">
        <w:rPr>
          <w:rStyle w:val="FontStyle53"/>
          <w:sz w:val="28"/>
          <w:szCs w:val="28"/>
        </w:rPr>
        <w:softHyphen/>
        <w:t>сокие урожаи, не внося полные дозы удобрений.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Как в естественных экосистемах, так и агроценозах почвенное депо про</w:t>
      </w:r>
      <w:r w:rsidRPr="00E50D31">
        <w:rPr>
          <w:rStyle w:val="FontStyle53"/>
          <w:sz w:val="28"/>
          <w:szCs w:val="28"/>
        </w:rPr>
        <w:softHyphen/>
        <w:t>должает играть важную роль буфера, помогающего устранять перебои в снаб</w:t>
      </w:r>
      <w:r w:rsidRPr="00E50D31">
        <w:rPr>
          <w:rStyle w:val="FontStyle53"/>
          <w:sz w:val="28"/>
          <w:szCs w:val="28"/>
        </w:rPr>
        <w:softHyphen/>
        <w:t>жении элементами питания и влагой при исчерпании наиболее доступных запа</w:t>
      </w:r>
      <w:r w:rsidRPr="00E50D31">
        <w:rPr>
          <w:rStyle w:val="FontStyle53"/>
          <w:sz w:val="28"/>
          <w:szCs w:val="28"/>
        </w:rPr>
        <w:softHyphen/>
        <w:t>сов.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3 Функция стимулятора и ингибитора биохимических и других пр</w:t>
      </w:r>
      <w:r w:rsidRPr="00E50D31">
        <w:rPr>
          <w:rStyle w:val="FontStyle51"/>
          <w:bCs/>
          <w:sz w:val="28"/>
          <w:szCs w:val="28"/>
        </w:rPr>
        <w:t>о</w:t>
      </w:r>
      <w:r w:rsidRPr="00E50D31">
        <w:rPr>
          <w:rStyle w:val="FontStyle51"/>
          <w:bCs/>
          <w:sz w:val="28"/>
          <w:szCs w:val="28"/>
        </w:rPr>
        <w:t>цессов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Данная функция почвы обусловлена тем, что в нее поступают разнооб</w:t>
      </w:r>
      <w:r w:rsidRPr="00E50D31">
        <w:rPr>
          <w:rStyle w:val="FontStyle53"/>
          <w:sz w:val="28"/>
          <w:szCs w:val="28"/>
        </w:rPr>
        <w:softHyphen/>
        <w:t>разные продукты метаболизма растений, микробов, животных (аминокислоты, белки, витамины, спирты и др.), которые могут стимулировать или угнетать жизнедеятельность живых организмов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 настоящему времени накоплен значительный материал по взаимному влиянию живых организмов посредством поступающих в почвенную и воздуш</w:t>
      </w:r>
      <w:r w:rsidRPr="00E50D31">
        <w:rPr>
          <w:rStyle w:val="FontStyle53"/>
          <w:sz w:val="28"/>
          <w:szCs w:val="28"/>
        </w:rPr>
        <w:softHyphen/>
        <w:t>ную часть биогеоценоза метаболитов.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Рассматриваемая проблема по отношению к почвенной экологии имеет несколько аспектов, среди которых к важнейшим относится выявление вклада почвенных биохимических взаимовлияний в общую динамику экосистем и формирование биологической продукции. Практика показывает, что в ряде случаев существенные стороны жизни наземных биоценозов контролируются рассматриваемой функцией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качестве примера можно привести почвоутомление, когда почвы сни</w:t>
      </w:r>
      <w:r w:rsidRPr="00E50D31">
        <w:rPr>
          <w:rStyle w:val="FontStyle53"/>
          <w:sz w:val="28"/>
          <w:szCs w:val="28"/>
        </w:rPr>
        <w:softHyphen/>
        <w:t>жают свою производительную способность несмотря на достаточное количест</w:t>
      </w:r>
      <w:r w:rsidRPr="00E50D31">
        <w:rPr>
          <w:rStyle w:val="FontStyle53"/>
          <w:sz w:val="28"/>
          <w:szCs w:val="28"/>
        </w:rPr>
        <w:softHyphen/>
        <w:t>во в них элементов питания и благоприятные климатические условия. Обычно это происходит на землях при монокультуре. Почвоутомление может быть вы</w:t>
      </w:r>
      <w:r w:rsidRPr="00E50D31">
        <w:rPr>
          <w:rStyle w:val="FontStyle53"/>
          <w:sz w:val="28"/>
          <w:szCs w:val="28"/>
        </w:rPr>
        <w:softHyphen/>
        <w:t>звано развитием специфических патогенных микроорганизмов, паразитирую</w:t>
      </w:r>
      <w:r w:rsidRPr="00E50D31">
        <w:rPr>
          <w:rStyle w:val="FontStyle53"/>
          <w:sz w:val="28"/>
          <w:szCs w:val="28"/>
        </w:rPr>
        <w:softHyphen/>
        <w:t>щих на определенных видах растений, увеличением засоренности посевов сор</w:t>
      </w:r>
      <w:r w:rsidRPr="00E50D31">
        <w:rPr>
          <w:rStyle w:val="FontStyle53"/>
          <w:sz w:val="28"/>
          <w:szCs w:val="28"/>
        </w:rPr>
        <w:softHyphen/>
        <w:t>няками и ухудшением водно-воздушного режима почвы. Нередко отмечается угнетение растений под действием корневых выделений. Угнетение одного ви</w:t>
      </w:r>
      <w:r w:rsidRPr="00E50D31">
        <w:rPr>
          <w:rStyle w:val="FontStyle53"/>
          <w:sz w:val="28"/>
          <w:szCs w:val="28"/>
        </w:rPr>
        <w:softHyphen/>
        <w:t>да другим неоднократно наблюдалось у лесных насаждений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Выделения определенных растений могут влиять на развитие других рас</w:t>
      </w:r>
      <w:r w:rsidRPr="00E50D31">
        <w:rPr>
          <w:rStyle w:val="FontStyle53"/>
          <w:sz w:val="28"/>
          <w:szCs w:val="28"/>
        </w:rPr>
        <w:softHyphen/>
        <w:t>тительных организмов не только отрицательно, но и положительно. Так, при исследовании взаимоотношений древесных пород установлено положительное влияние на дуб выделений липы мелколистной и клена остролистного. Отмече</w:t>
      </w:r>
      <w:r w:rsidRPr="00E50D31">
        <w:rPr>
          <w:rStyle w:val="FontStyle53"/>
          <w:sz w:val="28"/>
          <w:szCs w:val="28"/>
        </w:rPr>
        <w:softHyphen/>
        <w:t>но также положительное биохимическое взаимовлияние сосны и лиственницы.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Часто наблюдается и безразличное отношение растений как к собствен</w:t>
      </w:r>
      <w:r w:rsidRPr="00E50D31">
        <w:rPr>
          <w:rStyle w:val="FontStyle53"/>
          <w:sz w:val="28"/>
          <w:szCs w:val="28"/>
        </w:rPr>
        <w:softHyphen/>
        <w:t>ным, так и к чужим корневым выделениям. Например, конопля, картофель, пшеница, ячмень, кукуруза не проявляют признаков самоотравления через кор</w:t>
      </w:r>
      <w:r w:rsidRPr="00E50D31">
        <w:rPr>
          <w:rStyle w:val="FontStyle53"/>
          <w:sz w:val="28"/>
          <w:szCs w:val="28"/>
        </w:rPr>
        <w:softHyphen/>
        <w:t>невые выделения. Говоря о конкретных проявлениях почвенной функции сти</w:t>
      </w:r>
      <w:r w:rsidRPr="00E50D31">
        <w:rPr>
          <w:rStyle w:val="FontStyle53"/>
          <w:sz w:val="28"/>
          <w:szCs w:val="28"/>
        </w:rPr>
        <w:softHyphen/>
        <w:t>мулятора и ингибитора в связи с выделениями растений, необходимо отметить сложность установления ее конкретного результирующего действия. Это обу</w:t>
      </w:r>
      <w:r w:rsidRPr="00E50D31">
        <w:rPr>
          <w:rStyle w:val="FontStyle53"/>
          <w:sz w:val="28"/>
          <w:szCs w:val="28"/>
        </w:rPr>
        <w:softHyphen/>
        <w:t>словлено несколькими причинами. Одна из них — возможность противопо</w:t>
      </w:r>
      <w:r w:rsidRPr="00E50D31">
        <w:rPr>
          <w:rStyle w:val="FontStyle53"/>
          <w:sz w:val="28"/>
          <w:szCs w:val="28"/>
        </w:rPr>
        <w:softHyphen/>
        <w:t>ложно направленных влияний воздушных и почвенных выделений, которые, в частности, обнаружены у дуба и березы бородавчатой.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Воздушные фитонциды березы действуют положительно, а почвенные — отрицательно. Другой важный факт, который необходимо постоянно учиты</w:t>
      </w:r>
      <w:r w:rsidRPr="00E50D31">
        <w:rPr>
          <w:rStyle w:val="FontStyle53"/>
          <w:sz w:val="28"/>
          <w:szCs w:val="28"/>
        </w:rPr>
        <w:softHyphen/>
        <w:t>вать, — зависимость действия выделений живых организмов от их концентра</w:t>
      </w:r>
      <w:r w:rsidRPr="00E50D31">
        <w:rPr>
          <w:rStyle w:val="FontStyle53"/>
          <w:sz w:val="28"/>
          <w:szCs w:val="28"/>
        </w:rPr>
        <w:softHyphen/>
        <w:t>ции.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Рассматриваемая функция почвы также тесно зависит от выделений мик</w:t>
      </w:r>
      <w:r w:rsidRPr="00E50D31">
        <w:rPr>
          <w:rStyle w:val="FontStyle53"/>
          <w:sz w:val="28"/>
          <w:szCs w:val="28"/>
        </w:rPr>
        <w:softHyphen/>
        <w:t>роорганизмов, которые оказывают большое влияние на питание растений. С</w:t>
      </w:r>
      <w:r w:rsidRPr="00E50D31">
        <w:rPr>
          <w:rStyle w:val="FontStyle53"/>
          <w:sz w:val="28"/>
          <w:szCs w:val="28"/>
        </w:rPr>
        <w:t>у</w:t>
      </w:r>
      <w:r w:rsidRPr="00E50D31">
        <w:rPr>
          <w:rStyle w:val="FontStyle53"/>
          <w:sz w:val="28"/>
          <w:szCs w:val="28"/>
        </w:rPr>
        <w:t>ществуют микробы-антагонисты, подавляющие рост чуждых им микроорга</w:t>
      </w:r>
      <w:r w:rsidRPr="00E50D31">
        <w:rPr>
          <w:rStyle w:val="FontStyle53"/>
          <w:sz w:val="28"/>
          <w:szCs w:val="28"/>
        </w:rPr>
        <w:softHyphen/>
        <w:t>низмов путем выделения веществ типа антибиотиков.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В связи с тем, что микроорганизмы образуют сообщества в ризосфере растений, суммарный результат (активация и ингибирование жизнедеятельно</w:t>
      </w:r>
      <w:r w:rsidRPr="00E50D31">
        <w:rPr>
          <w:rStyle w:val="FontStyle53"/>
          <w:sz w:val="28"/>
          <w:szCs w:val="28"/>
        </w:rPr>
        <w:softHyphen/>
        <w:t>сти растений) будет зависеть не только от особенностей фитоценоза, но и от видового состава микробиоценоза.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Говоря о механизмах биохимического взаимовлияния живых организмов в почве, следует отметить их многоплановость. Можно вычленить рассмотрен</w:t>
      </w:r>
      <w:r w:rsidRPr="00E50D31">
        <w:rPr>
          <w:rStyle w:val="FontStyle53"/>
          <w:sz w:val="28"/>
          <w:szCs w:val="28"/>
        </w:rPr>
        <w:softHyphen/>
        <w:t>ное выше непосредственное действие самих продуктов выделения и опосредо</w:t>
      </w:r>
      <w:r w:rsidRPr="00E50D31">
        <w:rPr>
          <w:rStyle w:val="FontStyle53"/>
          <w:sz w:val="28"/>
          <w:szCs w:val="28"/>
        </w:rPr>
        <w:softHyphen/>
        <w:t>ванное влияние метаболитов через их воздействие на доступность элементов питания и изменение рН почвы.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Активаторно-ингибиторная функция зависит не только от характера ме</w:t>
      </w:r>
      <w:r w:rsidRPr="00E50D31">
        <w:rPr>
          <w:rStyle w:val="FontStyle53"/>
          <w:sz w:val="28"/>
          <w:szCs w:val="28"/>
        </w:rPr>
        <w:softHyphen/>
        <w:t>таболитов живых организмов, поступающих в почву, но и от динамики других ее компонентов. Так, большое значение имеет изменчивость влажности почвы, существенно влияющей на динамику метаболитов, поступающих в нее.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Многие животные могут выделять вещества, вызывающие у особей того же вида реакции тревоги, бегства, активной обороны. Вырабатываются и веще</w:t>
      </w:r>
      <w:r w:rsidRPr="00E50D31">
        <w:rPr>
          <w:rStyle w:val="FontStyle53"/>
          <w:sz w:val="28"/>
          <w:szCs w:val="28"/>
        </w:rPr>
        <w:softHyphen/>
        <w:t>ства (аминоны), выполняющие роль химических средств защиты от врагов бла</w:t>
      </w:r>
      <w:r w:rsidRPr="00E50D31">
        <w:rPr>
          <w:rStyle w:val="FontStyle53"/>
          <w:sz w:val="28"/>
          <w:szCs w:val="28"/>
        </w:rPr>
        <w:softHyphen/>
        <w:t>годаря отталкивающему запаху, раздражающим и ядовитым свойствам.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Перечисленные среду существенно расширяют конкретные проявления характеризуемой почвенной функции активатора и ингибитора биохимических и некоторых других процессов, происходящих в почве или на ее поверхности.</w:t>
      </w:r>
    </w:p>
    <w:p w:rsidR="00EC4A54" w:rsidRDefault="00EC4A54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Литература:</w:t>
      </w:r>
    </w:p>
    <w:p w:rsidR="00FA01E1" w:rsidRPr="00F92551" w:rsidRDefault="00E31646" w:rsidP="00FA01E1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A01E1">
        <w:rPr>
          <w:sz w:val="28"/>
          <w:szCs w:val="28"/>
        </w:rPr>
        <w:t xml:space="preserve"> </w:t>
      </w:r>
      <w:r w:rsidR="00FA01E1" w:rsidRPr="00F92551">
        <w:rPr>
          <w:sz w:val="28"/>
          <w:szCs w:val="28"/>
        </w:rPr>
        <w:t>Добровольский Г.В., Никитин Е.Д. Экология почв: учебник. – М.: Изд-во МГУ; Наука, 2006. – 364 с.</w:t>
      </w:r>
    </w:p>
    <w:p w:rsidR="005A3765" w:rsidRDefault="00E31646" w:rsidP="005A3765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A01E1">
        <w:rPr>
          <w:sz w:val="28"/>
          <w:szCs w:val="28"/>
        </w:rPr>
        <w:t xml:space="preserve"> </w:t>
      </w:r>
      <w:r w:rsidR="00FA01E1" w:rsidRPr="00F92551">
        <w:rPr>
          <w:sz w:val="28"/>
          <w:szCs w:val="28"/>
        </w:rPr>
        <w:t>Наумов Н.С., Блисов Т.М. Экология почв: Учебно-методический ко</w:t>
      </w:r>
      <w:r w:rsidR="00FA01E1" w:rsidRPr="00F92551">
        <w:rPr>
          <w:sz w:val="28"/>
          <w:szCs w:val="28"/>
        </w:rPr>
        <w:t>м</w:t>
      </w:r>
      <w:r w:rsidR="00FA01E1" w:rsidRPr="00F92551">
        <w:rPr>
          <w:sz w:val="28"/>
          <w:szCs w:val="28"/>
        </w:rPr>
        <w:t>плекс. –  Костанай: КГУ им. А.Байтурсынова, 2008. – 109 с.</w:t>
      </w:r>
    </w:p>
    <w:p w:rsidR="005A3765" w:rsidRPr="005A3765" w:rsidRDefault="00E31646" w:rsidP="005A376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A3765" w:rsidRPr="005A3765">
        <w:rPr>
          <w:sz w:val="28"/>
          <w:szCs w:val="28"/>
        </w:rPr>
        <w:t xml:space="preserve"> Шепелев М.А. Экология почв. – Костанай, 2017. – 135 с.</w:t>
      </w:r>
    </w:p>
    <w:p w:rsidR="005A3765" w:rsidRDefault="005A3765" w:rsidP="005A3765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E50D31" w:rsidRPr="00E50D31" w:rsidRDefault="00E50D31" w:rsidP="005A3765">
      <w:pPr>
        <w:pStyle w:val="a3"/>
        <w:spacing w:after="0"/>
        <w:ind w:left="0"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Контрольные вопросы: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Какие два типа питания используют растения?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Какие элементы растения берут из воздуха и из почвы?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Почему на сельскохозяйственных угодьях необходимо регулировать плодо</w:t>
      </w:r>
      <w:r w:rsidRPr="00E50D31">
        <w:rPr>
          <w:rStyle w:val="FontStyle53"/>
          <w:sz w:val="28"/>
          <w:szCs w:val="28"/>
        </w:rPr>
        <w:softHyphen/>
        <w:t>родие почвы и оптимизировать минеральное питание растений и как это де</w:t>
      </w:r>
      <w:r w:rsidRPr="00E50D31">
        <w:rPr>
          <w:rStyle w:val="FontStyle53"/>
          <w:sz w:val="28"/>
          <w:szCs w:val="28"/>
        </w:rPr>
        <w:softHyphen/>
        <w:t>лать?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 Соответствует ли содержание растворимых (доступных растениям) форм макро- и микроэлементов с их содержанием в растении? Приведите пр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мер.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5 От каких факторов зависит поступление элементов питания в растения?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6 Расскажите об антагонизме и синергизме между элементами питания при их поступлении в растения. Приведите примеры.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7 Удобрения как фактор изменения почвенного питания.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8 Какие факторы определяют эффективность применяемых удобрений?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9 В чём заключается функция почвы как депо элементов питания, энергии и влаги.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10 Чем обусловлена функция почвы как стимулятора и ингибитора би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химиче</w:t>
      </w:r>
      <w:r w:rsidRPr="00E50D31">
        <w:rPr>
          <w:rStyle w:val="FontStyle53"/>
          <w:sz w:val="28"/>
          <w:szCs w:val="28"/>
        </w:rPr>
        <w:softHyphen/>
        <w:t>ских и других процессов?</w:t>
      </w:r>
    </w:p>
    <w:p w:rsidR="00E31646" w:rsidRDefault="00E31646" w:rsidP="00E50D31">
      <w:pPr>
        <w:pStyle w:val="Style22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E50D31" w:rsidRPr="00E50D31" w:rsidRDefault="00FA01E1" w:rsidP="00E50D31">
      <w:pPr>
        <w:pStyle w:val="Style22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5</w:t>
      </w:r>
      <w:r w:rsidR="00E50D31" w:rsidRPr="00E50D31">
        <w:rPr>
          <w:rStyle w:val="FontStyle51"/>
          <w:bCs/>
          <w:sz w:val="28"/>
          <w:szCs w:val="28"/>
        </w:rPr>
        <w:t xml:space="preserve"> Физико-химические и информационные функции почв</w:t>
      </w:r>
    </w:p>
    <w:p w:rsidR="00E50D31" w:rsidRPr="00E50D31" w:rsidRDefault="00E50D31" w:rsidP="00E50D31">
      <w:pPr>
        <w:pStyle w:val="Style14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 xml:space="preserve">Цель: </w:t>
      </w:r>
      <w:r w:rsidRPr="00E50D31">
        <w:rPr>
          <w:rStyle w:val="FontStyle53"/>
          <w:sz w:val="28"/>
          <w:szCs w:val="28"/>
        </w:rPr>
        <w:t xml:space="preserve">Усвоить физико-химические и информационные функции почв </w:t>
      </w:r>
      <w:r w:rsidRPr="00E50D31">
        <w:rPr>
          <w:rStyle w:val="FontStyle51"/>
          <w:bCs/>
          <w:sz w:val="28"/>
          <w:szCs w:val="28"/>
        </w:rPr>
        <w:t>План: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Физико-химические функции почв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1.1 Сорбция тонкодисперсного вещества, поступающего из атмосферы, с боковым и грунтовым водным потоком и растительным опадом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1.2 Сорбция почвенным мелкоземом микроорганизмов, обитающих в почве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Информационные функции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2.1 Функция сигнала для сезонных и других биологических процессов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2.2 Регуляция численности, состава и структуры биоценозов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2.3 Пусковой механизм некоторых сукцессии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2.4 "Память" биогеоценоза (ландшафта)</w:t>
      </w:r>
    </w:p>
    <w:p w:rsidR="00E50D31" w:rsidRPr="00E50D31" w:rsidRDefault="00E50D31" w:rsidP="00E50D31">
      <w:pPr>
        <w:pStyle w:val="Style2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 Физико-химические функции почв</w:t>
      </w:r>
    </w:p>
    <w:p w:rsidR="00E50D31" w:rsidRPr="00E50D31" w:rsidRDefault="00E50D31" w:rsidP="00E50D31">
      <w:pPr>
        <w:pStyle w:val="Style2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1.1 Сорбция тонкодисперсного вещества, поступающего из атмо</w:t>
      </w:r>
      <w:r w:rsidRPr="00E50D31">
        <w:rPr>
          <w:rStyle w:val="FontStyle51"/>
          <w:bCs/>
          <w:sz w:val="28"/>
          <w:szCs w:val="28"/>
        </w:rPr>
        <w:softHyphen/>
        <w:t>сферы, с боковым и грунтовым водным потоком и растительным опадом</w:t>
      </w:r>
    </w:p>
    <w:p w:rsidR="00E50D31" w:rsidRPr="00E50D31" w:rsidRDefault="00E50D31" w:rsidP="00E50D31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Основной механизм данной функции почв — адсорбция коллоидами поч</w:t>
      </w:r>
      <w:r w:rsidRPr="00E50D31">
        <w:rPr>
          <w:rStyle w:val="FontStyle53"/>
          <w:sz w:val="28"/>
          <w:szCs w:val="28"/>
        </w:rPr>
        <w:softHyphen/>
        <w:t>вы газов, жидкостей, особенно воды, молекул и ионов веществ, поступающих в почву различными путями. Имеет место также механическое задержание в по</w:t>
      </w:r>
      <w:r w:rsidRPr="00E50D31">
        <w:rPr>
          <w:rStyle w:val="FontStyle53"/>
          <w:sz w:val="28"/>
          <w:szCs w:val="28"/>
        </w:rPr>
        <w:softHyphen/>
        <w:t>рах части суспензий и эмульсий и химическое поглощение их почвой при обра</w:t>
      </w:r>
      <w:r w:rsidRPr="00E50D31">
        <w:rPr>
          <w:rStyle w:val="FontStyle53"/>
          <w:sz w:val="28"/>
          <w:szCs w:val="28"/>
        </w:rPr>
        <w:softHyphen/>
        <w:t>зовании нерастворимых соединений. Выделяют кроме того биологическую по</w:t>
      </w:r>
      <w:r w:rsidRPr="00E50D31">
        <w:rPr>
          <w:rStyle w:val="FontStyle53"/>
          <w:sz w:val="28"/>
          <w:szCs w:val="28"/>
        </w:rPr>
        <w:softHyphen/>
        <w:t>глотительную способность почв — удержание элементов микроорганизмами, корневыми системами и почвообитающими животными. Но это поглощение не является собственно почвенной функцией.</w:t>
      </w:r>
    </w:p>
    <w:p w:rsidR="00E50D31" w:rsidRPr="00E50D31" w:rsidRDefault="00E50D31" w:rsidP="00E50D31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Среди положительных эффектов сорбционной функции следует прежде всего назвать удержание почвой в состоянии обменного поглощения элементов питания, поступающих в нее и высвобождающихся в ходе выветривания мине</w:t>
      </w:r>
      <w:r w:rsidRPr="00E50D31">
        <w:rPr>
          <w:rStyle w:val="FontStyle53"/>
          <w:sz w:val="28"/>
          <w:szCs w:val="28"/>
        </w:rPr>
        <w:softHyphen/>
        <w:t>ралов почвообразующей породы.</w:t>
      </w:r>
    </w:p>
    <w:p w:rsidR="00E50D31" w:rsidRPr="00E50D31" w:rsidRDefault="00E50D31" w:rsidP="00E50D31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Во многом благодаря сорбционной функции оказывается возможным п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чти круговой характер естественных биохимических циклов элементов в эко</w:t>
      </w:r>
      <w:r w:rsidRPr="00E50D31">
        <w:rPr>
          <w:rStyle w:val="FontStyle53"/>
          <w:sz w:val="28"/>
          <w:szCs w:val="28"/>
        </w:rPr>
        <w:softHyphen/>
        <w:t>системах Земли. Повторяющееся воспроизводство ненарушенных циклов в природе достигает, по-видимому, 95-98%.</w:t>
      </w:r>
    </w:p>
    <w:p w:rsidR="00E50D31" w:rsidRPr="00E50D31" w:rsidRDefault="00E50D31" w:rsidP="00E50D31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Сорбционная функция оказывает существенное влияние на снабжение растений элементами питания в культурных агроценозах. Это влияние двойст</w:t>
      </w:r>
      <w:r w:rsidRPr="00E50D31">
        <w:rPr>
          <w:rStyle w:val="FontStyle53"/>
          <w:sz w:val="28"/>
          <w:szCs w:val="28"/>
        </w:rPr>
        <w:softHyphen/>
        <w:t>венное и характеризуется как положительными, так и негативными эффектами. К первым относится прежде всего удержание почвой элементов питания от бы</w:t>
      </w:r>
      <w:r w:rsidRPr="00E50D31">
        <w:rPr>
          <w:rStyle w:val="FontStyle53"/>
          <w:sz w:val="28"/>
          <w:szCs w:val="28"/>
        </w:rPr>
        <w:softHyphen/>
        <w:t>строго вымывания атмосферными осадками.</w:t>
      </w:r>
    </w:p>
    <w:p w:rsidR="00E50D31" w:rsidRPr="00E50D31" w:rsidRDefault="00E50D31" w:rsidP="00E50D31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Положительным проявлением сорбционной функции почв является также удержание элементов питания, вмытых в нижние горизонты.</w:t>
      </w:r>
    </w:p>
    <w:p w:rsidR="00E50D31" w:rsidRPr="00E50D31" w:rsidRDefault="00E50D31" w:rsidP="00E50D31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Сорбционная функция почв может давать и отрицательные эффекты. Так,</w:t>
      </w:r>
      <w:r w:rsidR="00FA01E1">
        <w:rPr>
          <w:rStyle w:val="FontStyle53"/>
          <w:sz w:val="28"/>
          <w:szCs w:val="28"/>
        </w:rPr>
        <w:t xml:space="preserve"> н</w:t>
      </w:r>
      <w:r w:rsidRPr="00E50D31">
        <w:rPr>
          <w:rStyle w:val="FontStyle53"/>
          <w:sz w:val="28"/>
          <w:szCs w:val="28"/>
        </w:rPr>
        <w:t xml:space="preserve">есмотря на предотвращение чрезмерного вымывания элементов питания из </w:t>
      </w:r>
      <w:r w:rsidRPr="00E50D31">
        <w:rPr>
          <w:rStyle w:val="FontStyle53"/>
          <w:sz w:val="28"/>
          <w:szCs w:val="28"/>
        </w:rPr>
        <w:lastRenderedPageBreak/>
        <w:t>почв благодаря их поглотительной способности во многих почвенных разно</w:t>
      </w:r>
      <w:r w:rsidRPr="00E50D31">
        <w:rPr>
          <w:rStyle w:val="FontStyle53"/>
          <w:sz w:val="28"/>
          <w:szCs w:val="28"/>
        </w:rPr>
        <w:softHyphen/>
        <w:t>стях происходит связывание элементов в малодоступные формы, что значи</w:t>
      </w:r>
      <w:r w:rsidRPr="00E50D31">
        <w:rPr>
          <w:rStyle w:val="FontStyle53"/>
          <w:sz w:val="28"/>
          <w:szCs w:val="28"/>
        </w:rPr>
        <w:softHyphen/>
        <w:t>тельно снижает эффективность удобрений. Почвы могут переводить также зна</w:t>
      </w:r>
      <w:r w:rsidRPr="00E50D31">
        <w:rPr>
          <w:rStyle w:val="FontStyle53"/>
          <w:sz w:val="28"/>
          <w:szCs w:val="28"/>
        </w:rPr>
        <w:softHyphen/>
        <w:t>чительную часть поступающей в них воды в труднодоступное состояние, соз</w:t>
      </w:r>
      <w:r w:rsidRPr="00E50D31">
        <w:rPr>
          <w:rStyle w:val="FontStyle53"/>
          <w:sz w:val="28"/>
          <w:szCs w:val="28"/>
        </w:rPr>
        <w:softHyphen/>
        <w:t>давая мертвый запас влаги. Особенно значительными запасы недоступной вла</w:t>
      </w:r>
      <w:r w:rsidRPr="00E50D31">
        <w:rPr>
          <w:rStyle w:val="FontStyle53"/>
          <w:sz w:val="28"/>
          <w:szCs w:val="28"/>
        </w:rPr>
        <w:softHyphen/>
        <w:t>ги бывают в почвах тяжелого механического состава.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Наиболее плодородные почвы страны — черноземы, пойменные луговые - характеризуются благоприятным составом почвенного поглощающего ком</w:t>
      </w:r>
      <w:r w:rsidRPr="00E50D31">
        <w:rPr>
          <w:rStyle w:val="FontStyle53"/>
          <w:sz w:val="28"/>
          <w:szCs w:val="28"/>
        </w:rPr>
        <w:softHyphen/>
        <w:t>плекса с содержанием обменного кальция до 70—80%.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рассмотрении поглотительной способности почв следует обратить особое внимание на то, что проявление сорбционной функции вызывает ряд нежелательных явлений в случае загрязнения ландшафтов промышленными от</w:t>
      </w:r>
      <w:r w:rsidRPr="00E50D31">
        <w:rPr>
          <w:rStyle w:val="FontStyle53"/>
          <w:sz w:val="28"/>
          <w:szCs w:val="28"/>
        </w:rPr>
        <w:softHyphen/>
        <w:t>ходами, использования сточных вод для полива и ядовитых химикатов для борьбы с вредителями сельскохозяйственных культур. Попавшие в почву вред</w:t>
      </w:r>
      <w:r w:rsidRPr="00E50D31">
        <w:rPr>
          <w:rStyle w:val="FontStyle53"/>
          <w:sz w:val="28"/>
          <w:szCs w:val="28"/>
        </w:rPr>
        <w:softHyphen/>
        <w:t>ные соединения и элементы часто удерживаются ею многие годы, что способ</w:t>
      </w:r>
      <w:r w:rsidRPr="00E50D31">
        <w:rPr>
          <w:rStyle w:val="FontStyle53"/>
          <w:sz w:val="28"/>
          <w:szCs w:val="28"/>
        </w:rPr>
        <w:softHyphen/>
        <w:t>ствует включению их в трофическую цепь. Например, ртуть, попавшая на по</w:t>
      </w:r>
      <w:r w:rsidRPr="00E50D31">
        <w:rPr>
          <w:rStyle w:val="FontStyle53"/>
          <w:sz w:val="28"/>
          <w:szCs w:val="28"/>
        </w:rPr>
        <w:softHyphen/>
        <w:t>верхность почвы, вымывается очень медленно (доли процента в год).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результате усиления ветровой эрозии и промышленных загрязнений атмосферы аэрозолями в почву попадает большое количество пыли, которая может оседать непосредственно на ее поверхности или смываться с произра</w:t>
      </w:r>
      <w:r w:rsidRPr="00E50D31">
        <w:rPr>
          <w:rStyle w:val="FontStyle53"/>
          <w:sz w:val="28"/>
          <w:szCs w:val="28"/>
        </w:rPr>
        <w:softHyphen/>
        <w:t>стающих на ней растений, являющихся эффективными пылеуловителями. На</w:t>
      </w:r>
      <w:r w:rsidRPr="00E50D31">
        <w:rPr>
          <w:rStyle w:val="FontStyle53"/>
          <w:sz w:val="28"/>
          <w:szCs w:val="28"/>
        </w:rPr>
        <w:softHyphen/>
        <w:t>пример, установлено, что 1 га пихтового леса в состоянии задержать 32 т час</w:t>
      </w:r>
      <w:r w:rsidRPr="00E50D31">
        <w:rPr>
          <w:rStyle w:val="FontStyle53"/>
          <w:sz w:val="28"/>
          <w:szCs w:val="28"/>
        </w:rPr>
        <w:softHyphen/>
        <w:t>тиц пыли, а 1 га букового леса, развивающего общую листовую поверхность на 75 га, может задержать 68 т пыли.</w:t>
      </w:r>
    </w:p>
    <w:p w:rsidR="00E50D31" w:rsidRPr="00E50D31" w:rsidRDefault="00E50D31" w:rsidP="00E50D31">
      <w:pPr>
        <w:pStyle w:val="Style2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1.2 Сорбция почвенным мелкоземом микроорганизмов, обитающих в почве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Эта функция имеет важное значение, так как благодаря ей микроорганиз</w:t>
      </w:r>
      <w:r w:rsidRPr="00E50D31">
        <w:rPr>
          <w:rStyle w:val="FontStyle53"/>
          <w:sz w:val="28"/>
          <w:szCs w:val="28"/>
        </w:rPr>
        <w:softHyphen/>
        <w:t>мы защищены от выноса за пределы почвенного профиля с нисходящим током влаги.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Учет способности почв к сорбции микроорганизмов помогает понять многие стороны почвообразовательного процесса. С сорбционной функцией связано, по-видимому, заметное увеличение в некоторых подзолистых почвах численности микроорганизмов в средней и нижней частях профиля, обогащен</w:t>
      </w:r>
      <w:r w:rsidRPr="00E50D31">
        <w:rPr>
          <w:rStyle w:val="FontStyle53"/>
          <w:sz w:val="28"/>
          <w:szCs w:val="28"/>
        </w:rPr>
        <w:softHyphen/>
        <w:t>ной тонкодисперсным материалом.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Наблюдается отчетливая зависимость процесса сорбции от свойств мик</w:t>
      </w:r>
      <w:r w:rsidRPr="00E50D31">
        <w:rPr>
          <w:rStyle w:val="FontStyle53"/>
          <w:sz w:val="28"/>
          <w:szCs w:val="28"/>
        </w:rPr>
        <w:softHyphen/>
        <w:t>роорганизмов и особенностей сорбента. Это, например, проявляется в том, что одни микроорганизмы поглощаются интенсивно, другие — в меньшей мере, третьи - вообще не поглощаются определенным сорбентом. Поскольку почва по своему вещественному составу весьма гетерогенная система, она представляет собой сложный сорбент с различными свойствами отдельных участков поверх</w:t>
      </w:r>
      <w:r w:rsidRPr="00E50D31">
        <w:rPr>
          <w:rStyle w:val="FontStyle53"/>
          <w:sz w:val="28"/>
          <w:szCs w:val="28"/>
        </w:rPr>
        <w:softHyphen/>
        <w:t>ности. В ней практически всегда может сорбироваться хотя бы небольшое ко</w:t>
      </w:r>
      <w:r w:rsidRPr="00E50D31">
        <w:rPr>
          <w:rStyle w:val="FontStyle53"/>
          <w:sz w:val="28"/>
          <w:szCs w:val="28"/>
        </w:rPr>
        <w:softHyphen/>
        <w:t>личество любого микроорганизма.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Несмотря на известную "универсальность" сорбционной способности почв по отношению к микроорганизмам, для нее не менее характерна отчетли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вая изменчивость, определяемая прежде всего гранулометрическим, вещест</w:t>
      </w:r>
      <w:r w:rsidRPr="00E50D31">
        <w:rPr>
          <w:rStyle w:val="FontStyle53"/>
          <w:sz w:val="28"/>
          <w:szCs w:val="28"/>
        </w:rPr>
        <w:softHyphen/>
        <w:t>венным составом почв, а также их генетическими особенностями. Так, отмеча</w:t>
      </w:r>
      <w:r w:rsidRPr="00E50D31">
        <w:rPr>
          <w:rStyle w:val="FontStyle53"/>
          <w:sz w:val="28"/>
          <w:szCs w:val="28"/>
        </w:rPr>
        <w:softHyphen/>
        <w:t>ется увеличение сорбции бактерий почвой при утяжелении ее гранулометриче</w:t>
      </w:r>
      <w:r w:rsidRPr="00E50D31">
        <w:rPr>
          <w:rStyle w:val="FontStyle53"/>
          <w:sz w:val="28"/>
          <w:szCs w:val="28"/>
        </w:rPr>
        <w:softHyphen/>
        <w:t>ского состава.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Сорбция микроорганизмов почвой существенно зависит и от ее минера</w:t>
      </w:r>
      <w:r w:rsidRPr="00E50D31">
        <w:rPr>
          <w:rStyle w:val="FontStyle53"/>
          <w:sz w:val="28"/>
          <w:szCs w:val="28"/>
        </w:rPr>
        <w:softHyphen/>
        <w:t>логического состава.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Сорбция микроорганизмов зависит и от генетических особенностей почв. Так, черноземы больше сорбируют микробы клеток, чем дерново-подзолистые и серые лесные. Обычно больше сорбируют микроорганизмов те почвы, кото</w:t>
      </w:r>
      <w:r w:rsidRPr="00E50D31">
        <w:rPr>
          <w:rStyle w:val="FontStyle53"/>
          <w:sz w:val="28"/>
          <w:szCs w:val="28"/>
        </w:rPr>
        <w:softHyphen/>
        <w:t>рые обладают более тяжелым механическим составом, емкостью поглощения и более высоким содержанием гумуса.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Следует отметить, что сорбционной способностью обладают не только живые, но и мертвые клетки микроорганизмов. Убитые нагреванием бактери</w:t>
      </w:r>
      <w:r w:rsidRPr="00E50D31">
        <w:rPr>
          <w:rStyle w:val="FontStyle53"/>
          <w:sz w:val="28"/>
          <w:szCs w:val="28"/>
        </w:rPr>
        <w:softHyphen/>
        <w:t>альные клетки в 90% случаев сохраняют свои сорбционные свойства.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Получен материал, раскрывающий влияние отдельных факторов на сорб</w:t>
      </w:r>
      <w:r w:rsidRPr="00E50D31">
        <w:rPr>
          <w:rStyle w:val="FontStyle53"/>
          <w:sz w:val="28"/>
          <w:szCs w:val="28"/>
        </w:rPr>
        <w:softHyphen/>
        <w:t>цию микроорганизмов. Установлено сильное влияние величины рН на этот процесс. Выявлено, что существуют значения рН, при которых происходит максимальная сорбция микроорганизмов. При отклонении рН от данных значе</w:t>
      </w:r>
      <w:r w:rsidRPr="00E50D31">
        <w:rPr>
          <w:rStyle w:val="FontStyle53"/>
          <w:sz w:val="28"/>
          <w:szCs w:val="28"/>
        </w:rPr>
        <w:softHyphen/>
        <w:t>ний как в сторону увеличения, так и уменьшения сорбция микроорганизмов уменьшается, а при некоторых величинах рН может совсем прекратиться.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Сорбция микроорганизмов зависит и от контакта между клетками микро</w:t>
      </w:r>
      <w:r w:rsidRPr="00E50D31">
        <w:rPr>
          <w:rStyle w:val="FontStyle53"/>
          <w:sz w:val="28"/>
          <w:szCs w:val="28"/>
        </w:rPr>
        <w:softHyphen/>
        <w:t>бов и поверхностью сорбента. При благоприятных условиях контакта сорбция микроорганизмов на почвах и минералах протекает быстро и может достигать максимума уже через 5—10 мин.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Существенным фактором, влияющим на поглощение почвой и минерала</w:t>
      </w:r>
      <w:r w:rsidRPr="00E50D31">
        <w:rPr>
          <w:rStyle w:val="FontStyle53"/>
          <w:sz w:val="28"/>
          <w:szCs w:val="28"/>
        </w:rPr>
        <w:softHyphen/>
        <w:t>ми микроорганизмов, оказывается также размер частиц. С уменьшением раз</w:t>
      </w:r>
      <w:r w:rsidRPr="00E50D31">
        <w:rPr>
          <w:rStyle w:val="FontStyle53"/>
          <w:sz w:val="28"/>
          <w:szCs w:val="28"/>
        </w:rPr>
        <w:softHyphen/>
        <w:t>мерности частиц обычно происходит заметное увеличение сорбции микробов. Это объясняется несколькими причинами: увеличением удельной поверхности сорбента на единицу его веса; значительно большей склонностью мелких час</w:t>
      </w:r>
      <w:r w:rsidRPr="00E50D31">
        <w:rPr>
          <w:rStyle w:val="FontStyle53"/>
          <w:sz w:val="28"/>
          <w:szCs w:val="28"/>
        </w:rPr>
        <w:softHyphen/>
        <w:t>тиц образовывать агрегаты с клетками микроорганизмов, увеличением содер</w:t>
      </w:r>
      <w:r w:rsidRPr="00E50D31">
        <w:rPr>
          <w:rStyle w:val="FontStyle53"/>
          <w:sz w:val="28"/>
          <w:szCs w:val="28"/>
        </w:rPr>
        <w:softHyphen/>
        <w:t>жания вторичных минералов, полуторных окислов, органических коллоидов при уменьшении размера частиц.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характеристике сорбции микробов минералами и почвой необходимо подчеркнуть, что этот процесс не проходит бесследно для жизнедеятельности микроорганизмов. Опытами показано, что сорбция микроорганизмов меняет интенсивность и направленность физиолого-биохимических процессов, осуще</w:t>
      </w:r>
      <w:r w:rsidRPr="00E50D31">
        <w:rPr>
          <w:rStyle w:val="FontStyle53"/>
          <w:sz w:val="28"/>
          <w:szCs w:val="28"/>
        </w:rPr>
        <w:softHyphen/>
        <w:t>ствляемых ими и их ферментами. Меняются скорость размножения микро</w:t>
      </w:r>
      <w:r w:rsidRPr="00E50D31">
        <w:rPr>
          <w:rStyle w:val="FontStyle53"/>
          <w:sz w:val="28"/>
          <w:szCs w:val="28"/>
        </w:rPr>
        <w:softHyphen/>
        <w:t>организмов, размеры и формы клеток. Основная причина данных изменений за</w:t>
      </w:r>
      <w:r w:rsidRPr="00E50D31">
        <w:rPr>
          <w:rStyle w:val="FontStyle53"/>
          <w:sz w:val="28"/>
          <w:szCs w:val="28"/>
        </w:rPr>
        <w:softHyphen/>
        <w:t>ключается в специфике условий на поверхности раздела твердой и жидкой фаз. Силы же адсорбции не оказывают существенного действия на развитие микро</w:t>
      </w:r>
      <w:r w:rsidRPr="00E50D31">
        <w:rPr>
          <w:rStyle w:val="FontStyle53"/>
          <w:sz w:val="28"/>
          <w:szCs w:val="28"/>
        </w:rPr>
        <w:softHyphen/>
        <w:t>организмов.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Говоря о конкретных причинах влияния адсорбции на жизнедеятельность микроорганизмов, прежде всего следует назвать изменения в концентрации и</w:t>
      </w:r>
      <w:r w:rsidR="00FA01E1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активности различных вещей на границе раздела твердой и жидкой фаз. Обыч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но в этой зоне наблюдается повышенная концентрация многих питательных веществ, катионов, биологически активных соединений. Эти компоненты ока</w:t>
      </w:r>
      <w:r w:rsidRPr="00E50D31">
        <w:rPr>
          <w:rStyle w:val="FontStyle53"/>
          <w:sz w:val="28"/>
          <w:szCs w:val="28"/>
        </w:rPr>
        <w:softHyphen/>
        <w:t>зываются, как правило, более доступными для адсорбированных микроорга</w:t>
      </w:r>
      <w:r w:rsidRPr="00E50D31">
        <w:rPr>
          <w:rStyle w:val="FontStyle53"/>
          <w:sz w:val="28"/>
          <w:szCs w:val="28"/>
        </w:rPr>
        <w:softHyphen/>
        <w:t>низмов и менее доступными для свободных. На поверхности адсорбентов изме</w:t>
      </w:r>
      <w:r w:rsidRPr="00E50D31">
        <w:rPr>
          <w:rStyle w:val="FontStyle53"/>
          <w:sz w:val="28"/>
          <w:szCs w:val="28"/>
        </w:rPr>
        <w:softHyphen/>
        <w:t>няется также рН, окислительно-восстановительный потенциал, отмечается уве</w:t>
      </w:r>
      <w:r w:rsidRPr="00E50D31">
        <w:rPr>
          <w:rStyle w:val="FontStyle53"/>
          <w:sz w:val="28"/>
          <w:szCs w:val="28"/>
        </w:rPr>
        <w:softHyphen/>
        <w:t>личение концентрации одних органических веществ и уменьшение других.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Все вышесказанное свидетельствует о многогранности и сложности воз</w:t>
      </w:r>
      <w:r w:rsidRPr="00E50D31">
        <w:rPr>
          <w:rStyle w:val="FontStyle53"/>
          <w:sz w:val="28"/>
          <w:szCs w:val="28"/>
        </w:rPr>
        <w:softHyphen/>
        <w:t>действия адсорбентов и процесса адсорбции на жизнедеятельность и развитие микроорганизмов. В присутствии адсорбента могут изменяться скорость раз</w:t>
      </w:r>
      <w:r w:rsidRPr="00E50D31">
        <w:rPr>
          <w:rStyle w:val="FontStyle53"/>
          <w:sz w:val="28"/>
          <w:szCs w:val="28"/>
        </w:rPr>
        <w:softHyphen/>
        <w:t>множения микроорганизмов, морфология клеток, цикл их развития, скорость потребления кислорода, количество и характер образуемых метаболитов и т.д. Конечный эффект действия адсорбентов определяется влиянием на микро</w:t>
      </w:r>
      <w:r w:rsidRPr="00E50D31">
        <w:rPr>
          <w:rStyle w:val="FontStyle53"/>
          <w:sz w:val="28"/>
          <w:szCs w:val="28"/>
        </w:rPr>
        <w:softHyphen/>
        <w:t>организмы совокупности факторов, которые изменяются в среде, особенно в микрозонах, при внесении адсорбента.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 Информационные функции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2.1 Функция сигнала для сезонных и других биологических проце</w:t>
      </w:r>
      <w:r w:rsidRPr="00E50D31">
        <w:rPr>
          <w:rStyle w:val="FontStyle51"/>
          <w:bCs/>
          <w:sz w:val="28"/>
          <w:szCs w:val="28"/>
        </w:rPr>
        <w:t>с</w:t>
      </w:r>
      <w:r w:rsidRPr="00E50D31">
        <w:rPr>
          <w:rStyle w:val="FontStyle51"/>
          <w:bCs/>
          <w:sz w:val="28"/>
          <w:szCs w:val="28"/>
        </w:rPr>
        <w:t>сов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Данная функция контролируется в первую очередь периодически изме</w:t>
      </w:r>
      <w:r w:rsidRPr="00E50D31">
        <w:rPr>
          <w:rStyle w:val="FontStyle53"/>
          <w:sz w:val="28"/>
          <w:szCs w:val="28"/>
        </w:rPr>
        <w:softHyphen/>
        <w:t>няющимися параметрами почвы — ее тепловым, водным, пищевым и солевым режимами.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Прежде всего, следует отметить сигнальные функции температуры атмо</w:t>
      </w:r>
      <w:r w:rsidRPr="00E50D31">
        <w:rPr>
          <w:rStyle w:val="FontStyle53"/>
          <w:sz w:val="28"/>
          <w:szCs w:val="28"/>
        </w:rPr>
        <w:softHyphen/>
        <w:t>сферы и почв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Температура почвы служит не только сигналом начала или прекращения сезонных циклов жизнедеятельности организмов, но и определяет течение ряда физиологических процессов. Отмечено, что при понижении температуры почвы происходит снижение интенсивности транспирации, а при повышении — ее усиление. Опытами показано, что дневное прогревание корневой зоны повыша</w:t>
      </w:r>
      <w:r w:rsidRPr="00E50D31">
        <w:rPr>
          <w:rStyle w:val="FontStyle53"/>
          <w:sz w:val="28"/>
          <w:szCs w:val="28"/>
        </w:rPr>
        <w:softHyphen/>
        <w:t>ет способность растений брать воду и минеральную пищу при низких темпера</w:t>
      </w:r>
      <w:r w:rsidRPr="00E50D31">
        <w:rPr>
          <w:rStyle w:val="FontStyle53"/>
          <w:sz w:val="28"/>
          <w:szCs w:val="28"/>
        </w:rPr>
        <w:softHyphen/>
        <w:t>турах. При понижении температуры почвы может происходить падение интен</w:t>
      </w:r>
      <w:r w:rsidRPr="00E50D31">
        <w:rPr>
          <w:rStyle w:val="FontStyle53"/>
          <w:sz w:val="28"/>
          <w:szCs w:val="28"/>
        </w:rPr>
        <w:softHyphen/>
        <w:t>сивности фотосинтеза и дыхания.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 менее существенна роль других почвенных факторов, регулирующих сезонное развитие и активность живых организмов, связанных с почвой. Так, хорошо известно, что в районах недостаточного увлажнения смена фаз разви</w:t>
      </w:r>
      <w:r w:rsidRPr="00E50D31">
        <w:rPr>
          <w:rStyle w:val="FontStyle53"/>
          <w:sz w:val="28"/>
          <w:szCs w:val="28"/>
        </w:rPr>
        <w:softHyphen/>
        <w:t>тия многих растений в годовом цикле определяется прежде всего динамикой водного режима почв. Ярким примером может служить ускоренное сезонное развитие эфемеров и эфемероидов, обусловленное непродолжительностью пе</w:t>
      </w:r>
      <w:r w:rsidRPr="00E50D31">
        <w:rPr>
          <w:rStyle w:val="FontStyle53"/>
          <w:sz w:val="28"/>
          <w:szCs w:val="28"/>
        </w:rPr>
        <w:softHyphen/>
        <w:t>риода обеспеченности почв влагой аридных ландшафтов. Развитие яиц насеко</w:t>
      </w:r>
      <w:r w:rsidRPr="00E50D31">
        <w:rPr>
          <w:rStyle w:val="FontStyle53"/>
          <w:sz w:val="28"/>
          <w:szCs w:val="28"/>
        </w:rPr>
        <w:softHyphen/>
        <w:t>мых в почве зависит от ее влажности. Например, у саранчевых оно начинается только в период, когда влажность почвы в слое, в котором отложены кубышки, поднимается выше мертвого запаса.</w:t>
      </w:r>
    </w:p>
    <w:p w:rsidR="00E50D31" w:rsidRPr="00E50D31" w:rsidRDefault="00E50D31" w:rsidP="00FA01E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Примером влияния годовой динамики пищевого режима почв на сезон</w:t>
      </w:r>
      <w:r w:rsidRPr="00E50D31">
        <w:rPr>
          <w:rStyle w:val="FontStyle53"/>
          <w:sz w:val="28"/>
          <w:szCs w:val="28"/>
        </w:rPr>
        <w:softHyphen/>
        <w:t>ные изменения в развитии биоценозов могут служить колебания численности микроорганизмов почв в зависимости от поступления в нее растительного оп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да.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Таким образом, проявления рассматриваемой почвенной функции много</w:t>
      </w:r>
      <w:r w:rsidRPr="00E50D31">
        <w:rPr>
          <w:rStyle w:val="FontStyle53"/>
          <w:sz w:val="28"/>
          <w:szCs w:val="28"/>
        </w:rPr>
        <w:softHyphen/>
        <w:t>гранны и существенны. К сожалению, они изучены еще недостаточно. В то же время данная функция почв может иметь отношение к самым различным явле</w:t>
      </w:r>
      <w:r w:rsidRPr="00E50D31">
        <w:rPr>
          <w:rStyle w:val="FontStyle53"/>
          <w:sz w:val="28"/>
          <w:szCs w:val="28"/>
        </w:rPr>
        <w:softHyphen/>
        <w:t>ниям, протекающим в биоценозах, связанных с почвой.</w:t>
      </w:r>
    </w:p>
    <w:p w:rsidR="00E50D31" w:rsidRPr="00E50D31" w:rsidRDefault="00E50D31" w:rsidP="00E50D31">
      <w:pPr>
        <w:pStyle w:val="Style15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2.2</w:t>
      </w:r>
      <w:r w:rsidRPr="00E50D31">
        <w:rPr>
          <w:rStyle w:val="FontStyle51"/>
          <w:b w:val="0"/>
          <w:sz w:val="28"/>
          <w:szCs w:val="28"/>
        </w:rPr>
        <w:t xml:space="preserve"> </w:t>
      </w:r>
      <w:r w:rsidRPr="00E50D31">
        <w:rPr>
          <w:rStyle w:val="FontStyle51"/>
          <w:bCs/>
          <w:sz w:val="28"/>
          <w:szCs w:val="28"/>
        </w:rPr>
        <w:t>Регуляция численности, состава и структуры биоценозов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Одна из важных форм проявления данной функции — воздействие поч</w:t>
      </w:r>
      <w:r w:rsidRPr="00E50D31">
        <w:rPr>
          <w:rStyle w:val="FontStyle53"/>
          <w:sz w:val="28"/>
          <w:szCs w:val="28"/>
        </w:rPr>
        <w:softHyphen/>
        <w:t>венных факторов на формирование конкретной консортивной структуры био</w:t>
      </w:r>
      <w:r w:rsidRPr="00E50D31">
        <w:rPr>
          <w:rStyle w:val="FontStyle53"/>
          <w:sz w:val="28"/>
          <w:szCs w:val="28"/>
        </w:rPr>
        <w:softHyphen/>
        <w:t>ценозов.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Показано, что в пределах любого типа биоценоза с корнями каждого вида растений связаны специфические комплексы почвообитающих организмов: грибы микоризы, ризосферные бактерии, фитофаги — нематоды, насекомые и др. Эта приуроченность к корневым системам почвенных организмов особенно ярко проявляется в аридных условиях, где корни локализуются на участках почвы с наибольшим содержанием влаги. В результате во многих случаях резко проявляется неоднородность распространения почвообитающих животных, причем не только мелких, но и крупных.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Влияние почвы на состав биоценозов известно давно. Важной формой его проявления оказывается воздействие почвы на развитие попадающих в нее се</w:t>
      </w:r>
      <w:r w:rsidRPr="00E50D31">
        <w:rPr>
          <w:rStyle w:val="FontStyle53"/>
          <w:sz w:val="28"/>
          <w:szCs w:val="28"/>
        </w:rPr>
        <w:softHyphen/>
        <w:t>мян. Из массы семян, как правило, прорастает лишь небольшая часть, что в зн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чительной мере зависит от водно-воздушного, температурного и пищевого р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жимов почвы, рН, содержания и соотношения в ней метаболитов.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связи с широким освоением земель и внесением в них удобрений мно</w:t>
      </w:r>
      <w:r w:rsidRPr="00E50D31">
        <w:rPr>
          <w:rStyle w:val="FontStyle53"/>
          <w:sz w:val="28"/>
          <w:szCs w:val="28"/>
        </w:rPr>
        <w:softHyphen/>
        <w:t>гие почвы претерпевают существенные изменения, что в той или иной форме сказывается на рассматриваемой функции. Примером может служить развитие термофильных микроорганизмов в ряде окультуренных почв северных широт.</w:t>
      </w:r>
    </w:p>
    <w:p w:rsidR="00E50D31" w:rsidRPr="00E50D31" w:rsidRDefault="00E50D31" w:rsidP="00E50D31">
      <w:pPr>
        <w:pStyle w:val="Style15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2.3</w:t>
      </w:r>
      <w:r w:rsidRPr="00E50D31">
        <w:rPr>
          <w:rStyle w:val="FontStyle51"/>
          <w:b w:val="0"/>
          <w:sz w:val="28"/>
          <w:szCs w:val="28"/>
        </w:rPr>
        <w:t xml:space="preserve"> </w:t>
      </w:r>
      <w:r w:rsidRPr="00E50D31">
        <w:rPr>
          <w:rStyle w:val="FontStyle51"/>
          <w:bCs/>
          <w:sz w:val="28"/>
          <w:szCs w:val="28"/>
        </w:rPr>
        <w:t>Пусковой механизм некоторых сукцессии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Данная функция проявляется, например, в изменении биоценозов в ре</w:t>
      </w:r>
      <w:r w:rsidRPr="00E50D31">
        <w:rPr>
          <w:rStyle w:val="FontStyle53"/>
          <w:sz w:val="28"/>
          <w:szCs w:val="28"/>
        </w:rPr>
        <w:softHyphen/>
        <w:t>зультате засоления или заболачивания почв, которое вызывает стадийное пре</w:t>
      </w:r>
      <w:r w:rsidRPr="00E50D31">
        <w:rPr>
          <w:rStyle w:val="FontStyle53"/>
          <w:sz w:val="28"/>
          <w:szCs w:val="28"/>
        </w:rPr>
        <w:softHyphen/>
        <w:t>образование почвы как среды обитания, порождающее соответствующие сук</w:t>
      </w:r>
      <w:r w:rsidRPr="00E50D31">
        <w:rPr>
          <w:rStyle w:val="FontStyle53"/>
          <w:sz w:val="28"/>
          <w:szCs w:val="28"/>
        </w:rPr>
        <w:softHyphen/>
        <w:t>цессии.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Отмечаются и другие формы проявления рассматриваемой функции. М.С. Гиляров (1968) обращает внимание на то, что деятельность почвенных фитофа</w:t>
      </w:r>
      <w:r w:rsidRPr="00E50D31">
        <w:rPr>
          <w:rStyle w:val="FontStyle53"/>
          <w:sz w:val="28"/>
          <w:szCs w:val="28"/>
        </w:rPr>
        <w:softHyphen/>
        <w:t>гов может выступать как фактор, определяющий сукцессии растительного по</w:t>
      </w:r>
      <w:r w:rsidRPr="00E50D31">
        <w:rPr>
          <w:rStyle w:val="FontStyle53"/>
          <w:sz w:val="28"/>
          <w:szCs w:val="28"/>
        </w:rPr>
        <w:softHyphen/>
        <w:t>крова. В степи в результате деятельности корневых вредителей некоторые рас</w:t>
      </w:r>
      <w:r w:rsidRPr="00E50D31">
        <w:rPr>
          <w:rStyle w:val="FontStyle53"/>
          <w:sz w:val="28"/>
          <w:szCs w:val="28"/>
        </w:rPr>
        <w:softHyphen/>
        <w:t>тения погибают, а освободившееся место заселяется другими видами данной ассоциации. В результате имеет место постоянная смена мелких фитоценотиче-ских комплексов в пределах одного биогеоценоза, обеспечивающая общую ста</w:t>
      </w:r>
      <w:r w:rsidRPr="00E50D31">
        <w:rPr>
          <w:rStyle w:val="FontStyle53"/>
          <w:sz w:val="28"/>
          <w:szCs w:val="28"/>
        </w:rPr>
        <w:softHyphen/>
        <w:t>бильность данного фитоценоза. Кроме того, деятельность почвенных фит</w:t>
      </w:r>
      <w:r w:rsidRPr="00E50D31">
        <w:rPr>
          <w:rStyle w:val="FontStyle53"/>
          <w:sz w:val="28"/>
          <w:szCs w:val="28"/>
        </w:rPr>
        <w:t>о</w:t>
      </w:r>
      <w:r w:rsidR="00FA01E1">
        <w:rPr>
          <w:rStyle w:val="FontStyle53"/>
          <w:sz w:val="28"/>
          <w:szCs w:val="28"/>
        </w:rPr>
        <w:t xml:space="preserve">фагов </w:t>
      </w:r>
      <w:r w:rsidRPr="00E50D31">
        <w:rPr>
          <w:rStyle w:val="FontStyle53"/>
          <w:sz w:val="28"/>
          <w:szCs w:val="28"/>
        </w:rPr>
        <w:t>может вызывать и сукцессии травянистых растительных ассоциаций в це</w:t>
      </w:r>
      <w:r w:rsidRPr="00E50D31">
        <w:rPr>
          <w:rStyle w:val="FontStyle53"/>
          <w:sz w:val="28"/>
          <w:szCs w:val="28"/>
        </w:rPr>
        <w:softHyphen/>
        <w:t>лом.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2.4 "Память" биогеоценоза (ландшафта)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У почвы стали выделять еще одну фундаментальную информационную функцию - функцию "памяти". Почва является памятью ландшафта.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Д.И. Берманд и С.С. Трофимов (1974) рассматривают почву как память, в которой зафиксирована программа возможностей функционирования связан</w:t>
      </w:r>
      <w:r w:rsidRPr="00E50D31">
        <w:rPr>
          <w:rStyle w:val="FontStyle53"/>
          <w:sz w:val="28"/>
          <w:szCs w:val="28"/>
        </w:rPr>
        <w:softHyphen/>
        <w:t>ных с почвой биоценозов, так как процессы и свойства почвы представляют, по их мнению, механизм, возникший в результате адаптации биоценозов к окру</w:t>
      </w:r>
      <w:r w:rsidRPr="00E50D31">
        <w:rPr>
          <w:rStyle w:val="FontStyle53"/>
          <w:sz w:val="28"/>
          <w:szCs w:val="28"/>
        </w:rPr>
        <w:softHyphen/>
        <w:t>жающей среде.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Характерное время почвенного профиля в целом иное, чем у отдельных его компонентов. Так, на образование зрелого почвенного профиля требуются сотни, тысячи и десятки тысяч лет, в то время как характерное время у отдель</w:t>
      </w:r>
      <w:r w:rsidRPr="00E50D31">
        <w:rPr>
          <w:rStyle w:val="FontStyle53"/>
          <w:sz w:val="28"/>
          <w:szCs w:val="28"/>
        </w:rPr>
        <w:softHyphen/>
        <w:t>ных составляющих почвы оказывается намного меньше. Например, у влажно</w:t>
      </w:r>
      <w:r w:rsidRPr="00E50D31">
        <w:rPr>
          <w:rStyle w:val="FontStyle53"/>
          <w:sz w:val="28"/>
          <w:szCs w:val="28"/>
        </w:rPr>
        <w:softHyphen/>
        <w:t>сти, температуры оно может составлять часы, сутки; у почвенных растворов -сутки, месяцы; почвенного поглощающего комплекса — месяцы, годы; гори</w:t>
      </w:r>
      <w:r w:rsidRPr="00E50D31">
        <w:rPr>
          <w:rStyle w:val="FontStyle53"/>
          <w:sz w:val="28"/>
          <w:szCs w:val="28"/>
        </w:rPr>
        <w:softHyphen/>
        <w:t>зонта А</w:t>
      </w:r>
      <w:r w:rsidRPr="00E50D31">
        <w:rPr>
          <w:rStyle w:val="FontStyle53"/>
          <w:sz w:val="28"/>
          <w:szCs w:val="28"/>
          <w:vertAlign w:val="subscript"/>
        </w:rPr>
        <w:t>0</w:t>
      </w:r>
      <w:r w:rsidRPr="00E50D31">
        <w:rPr>
          <w:rStyle w:val="FontStyle53"/>
          <w:sz w:val="28"/>
          <w:szCs w:val="28"/>
        </w:rPr>
        <w:t xml:space="preserve"> и солевых горизонтов — годы, десятки лет и т.д.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В.О. Таргульян и И.А. Соколов (1978) обращают внимание на то, что, с одной стороны, почва отражает среду, "записывая, запоминая, кодируя" в гене</w:t>
      </w:r>
      <w:r w:rsidRPr="00E50D31">
        <w:rPr>
          <w:rStyle w:val="FontStyle53"/>
          <w:sz w:val="28"/>
          <w:szCs w:val="28"/>
        </w:rPr>
        <w:softHyphen/>
        <w:t>тическом профиле информацию о факторах почвообразования; с другой сторо</w:t>
      </w:r>
      <w:r w:rsidRPr="00E50D31">
        <w:rPr>
          <w:rStyle w:val="FontStyle53"/>
          <w:sz w:val="28"/>
          <w:szCs w:val="28"/>
        </w:rPr>
        <w:softHyphen/>
        <w:t>ны, почва, отражая среду, стремится превратиться в продукт равновесия с дан</w:t>
      </w:r>
      <w:r w:rsidRPr="00E50D31">
        <w:rPr>
          <w:rStyle w:val="FontStyle53"/>
          <w:sz w:val="28"/>
          <w:szCs w:val="28"/>
        </w:rPr>
        <w:softHyphen/>
        <w:t>ной комбинацией факторов почвообразования. В ходе этого максимально пол</w:t>
      </w:r>
      <w:r w:rsidRPr="00E50D31">
        <w:rPr>
          <w:rStyle w:val="FontStyle53"/>
          <w:sz w:val="28"/>
          <w:szCs w:val="28"/>
        </w:rPr>
        <w:softHyphen/>
        <w:t>ное отражение среды почвой наступает тогда, когда все почвенные свойства р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ализовали свои характерные времена (полный климакс почв1); при этом под полнотой отражения среды почвой понимается степень приближения почвы к полному климаксному состоянию.</w:t>
      </w:r>
    </w:p>
    <w:p w:rsidR="00FA01E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Периодические преобразования генетического профиля приводят не только к определенной утрате имеющейся информации, но и затрудняют ее расшифровку. Поэтому почва не является адекватным отражением факторов и процессов почвообразования, а расшифровка накопленной информации оказы</w:t>
      </w:r>
      <w:r w:rsidRPr="00E50D31">
        <w:rPr>
          <w:rStyle w:val="FontStyle53"/>
          <w:sz w:val="28"/>
          <w:szCs w:val="28"/>
        </w:rPr>
        <w:softHyphen/>
        <w:t>вается весьма сложной процедурой, которую, по образному выражению В.О. Таргульяна и И.А. Соколова (1976), "можно сравнить с чтением книги, в кото</w:t>
      </w:r>
      <w:r w:rsidRPr="00E50D31">
        <w:rPr>
          <w:rStyle w:val="FontStyle53"/>
          <w:sz w:val="28"/>
          <w:szCs w:val="28"/>
        </w:rPr>
        <w:softHyphen/>
        <w:t>рой на одних и тех же страницах писали многие авторы, каждый писал о своем, но все они дополняли, исправляли и частично зачеркивали друг друга; страни</w:t>
      </w:r>
      <w:r w:rsidRPr="00E50D31">
        <w:rPr>
          <w:rStyle w:val="FontStyle53"/>
          <w:sz w:val="28"/>
          <w:szCs w:val="28"/>
        </w:rPr>
        <w:softHyphen/>
        <w:t>цы этой книги перепутаны, а часть их утеряна". Сложность расшифровки ин</w:t>
      </w:r>
      <w:r w:rsidRPr="00E50D31">
        <w:rPr>
          <w:rStyle w:val="FontStyle53"/>
          <w:sz w:val="28"/>
          <w:szCs w:val="28"/>
        </w:rPr>
        <w:softHyphen/>
        <w:t xml:space="preserve">формации, содержащейся в почвенном </w:t>
      </w:r>
    </w:p>
    <w:p w:rsidR="00FA01E1" w:rsidRPr="00FA01E1" w:rsidRDefault="00FA01E1" w:rsidP="00E50D31">
      <w:pPr>
        <w:pStyle w:val="Style11"/>
        <w:widowControl/>
        <w:ind w:firstLine="709"/>
        <w:jc w:val="both"/>
        <w:rPr>
          <w:rStyle w:val="FontStyle53"/>
          <w:b/>
          <w:sz w:val="28"/>
          <w:szCs w:val="28"/>
        </w:rPr>
      </w:pPr>
      <w:r w:rsidRPr="00FA01E1">
        <w:rPr>
          <w:rStyle w:val="FontStyle53"/>
          <w:b/>
          <w:sz w:val="28"/>
          <w:szCs w:val="28"/>
        </w:rPr>
        <w:t>Литература:</w:t>
      </w:r>
    </w:p>
    <w:p w:rsidR="00FA01E1" w:rsidRPr="00F92551" w:rsidRDefault="00E31646" w:rsidP="00FA01E1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A01E1">
        <w:rPr>
          <w:sz w:val="28"/>
          <w:szCs w:val="28"/>
        </w:rPr>
        <w:t xml:space="preserve"> </w:t>
      </w:r>
      <w:r w:rsidR="00FA01E1" w:rsidRPr="00F92551">
        <w:rPr>
          <w:sz w:val="28"/>
          <w:szCs w:val="28"/>
        </w:rPr>
        <w:t>Добровольский Г.В., Никитин Е.Д. Экология почв: учебник. – М.: Изд-во МГУ; Наука, 2006. – 364 с.</w:t>
      </w:r>
    </w:p>
    <w:p w:rsidR="00FA01E1" w:rsidRDefault="00E31646" w:rsidP="00FA01E1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A01E1">
        <w:rPr>
          <w:sz w:val="28"/>
          <w:szCs w:val="28"/>
        </w:rPr>
        <w:t xml:space="preserve"> </w:t>
      </w:r>
      <w:r w:rsidR="00FA01E1" w:rsidRPr="00F92551">
        <w:rPr>
          <w:sz w:val="28"/>
          <w:szCs w:val="28"/>
        </w:rPr>
        <w:t>Наумов Н.С., Блисов Т.М. Экология почв: Учебно-методический ко</w:t>
      </w:r>
      <w:r w:rsidR="00FA01E1" w:rsidRPr="00F92551">
        <w:rPr>
          <w:sz w:val="28"/>
          <w:szCs w:val="28"/>
        </w:rPr>
        <w:t>м</w:t>
      </w:r>
      <w:r w:rsidR="00FA01E1" w:rsidRPr="00F92551">
        <w:rPr>
          <w:sz w:val="28"/>
          <w:szCs w:val="28"/>
        </w:rPr>
        <w:t>плекс. –  Костанай: КГУ им. А.Байтурсынова, 2008. – 109 с.</w:t>
      </w:r>
    </w:p>
    <w:p w:rsidR="00E31646" w:rsidRDefault="00E31646" w:rsidP="00E3164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31646">
        <w:rPr>
          <w:sz w:val="28"/>
          <w:szCs w:val="28"/>
        </w:rPr>
        <w:t xml:space="preserve"> Шепелев М.А. Экология почв. – Костанай, 2017. – 135 с.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Контрольные вопросы: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1. Каков основной механизм функции почвы сорбция тонкодисперсного веще</w:t>
      </w:r>
      <w:r w:rsidRPr="00E50D31">
        <w:rPr>
          <w:rStyle w:val="FontStyle53"/>
          <w:sz w:val="28"/>
          <w:szCs w:val="28"/>
        </w:rPr>
        <w:softHyphen/>
        <w:t>ства, поступающего из атмосферы, с боковым и грунтовым водным пот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ком и растительным опадом?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2. Что такое поглотительная способность почвы и какую роль в жизни почв и биогеоценозов она играет?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3. В чём заключается положительное и отрицательное влияние сорбцио</w:t>
      </w:r>
      <w:r w:rsidRPr="00E50D31">
        <w:rPr>
          <w:rStyle w:val="FontStyle53"/>
          <w:sz w:val="28"/>
          <w:szCs w:val="28"/>
        </w:rPr>
        <w:t>н</w:t>
      </w:r>
      <w:r w:rsidRPr="00E50D31">
        <w:rPr>
          <w:rStyle w:val="FontStyle53"/>
          <w:sz w:val="28"/>
          <w:szCs w:val="28"/>
        </w:rPr>
        <w:t>ной функции почв?</w:t>
      </w:r>
    </w:p>
    <w:p w:rsidR="00E50D31" w:rsidRPr="00E50D31" w:rsidRDefault="00E50D31" w:rsidP="00E50D31">
      <w:pPr>
        <w:pStyle w:val="Style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fldChar w:fldCharType="begin"/>
      </w:r>
      <w:r w:rsidRPr="00E50D31">
        <w:rPr>
          <w:rStyle w:val="FontStyle53"/>
          <w:sz w:val="28"/>
          <w:szCs w:val="28"/>
        </w:rPr>
        <w:instrText>PAGE</w:instrText>
      </w:r>
      <w:r w:rsidRPr="00E50D31">
        <w:rPr>
          <w:rStyle w:val="FontStyle53"/>
          <w:sz w:val="28"/>
          <w:szCs w:val="28"/>
        </w:rPr>
        <w:fldChar w:fldCharType="separate"/>
      </w:r>
      <w:r w:rsidRPr="00E50D31">
        <w:rPr>
          <w:rStyle w:val="FontStyle53"/>
          <w:sz w:val="28"/>
          <w:szCs w:val="28"/>
        </w:rPr>
        <w:t>35</w:t>
      </w:r>
      <w:r w:rsidRPr="00E50D31">
        <w:rPr>
          <w:rStyle w:val="FontStyle53"/>
          <w:sz w:val="28"/>
          <w:szCs w:val="28"/>
        </w:rPr>
        <w:fldChar w:fldCharType="end"/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5. Назовите способы оптимизации почвенного поглощающего комплекса.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6. В чём заключаются конкретные причинах влияния адсорбции на жи</w:t>
      </w:r>
      <w:r w:rsidRPr="00E50D31">
        <w:rPr>
          <w:rStyle w:val="FontStyle53"/>
          <w:sz w:val="28"/>
          <w:szCs w:val="28"/>
        </w:rPr>
        <w:t>з</w:t>
      </w:r>
      <w:r w:rsidRPr="00E50D31">
        <w:rPr>
          <w:rStyle w:val="FontStyle53"/>
          <w:sz w:val="28"/>
          <w:szCs w:val="28"/>
        </w:rPr>
        <w:t>недея</w:t>
      </w:r>
      <w:r w:rsidRPr="00E50D31">
        <w:rPr>
          <w:rStyle w:val="FontStyle53"/>
          <w:sz w:val="28"/>
          <w:szCs w:val="28"/>
        </w:rPr>
        <w:softHyphen/>
        <w:t>тельность микроорганизмов?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7. Какова роль функция сигнала для сезонных и других биологических процессов?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8. Температура, как фактор регуляции сезонных биологических проце</w:t>
      </w:r>
      <w:r w:rsidRPr="00E50D31">
        <w:rPr>
          <w:rStyle w:val="FontStyle53"/>
          <w:sz w:val="28"/>
          <w:szCs w:val="28"/>
        </w:rPr>
        <w:t>с</w:t>
      </w:r>
      <w:r w:rsidRPr="00E50D31">
        <w:rPr>
          <w:rStyle w:val="FontStyle53"/>
          <w:sz w:val="28"/>
          <w:szCs w:val="28"/>
        </w:rPr>
        <w:t>сов. 15. "Память" биогеоценоза (ландшафта) как информационная функция почв.</w:t>
      </w:r>
    </w:p>
    <w:p w:rsidR="002C1579" w:rsidRDefault="002C1579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E50D31" w:rsidRPr="00E50D31" w:rsidRDefault="00FA01E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6</w:t>
      </w:r>
      <w:r w:rsidR="00E50D31" w:rsidRPr="00E50D31">
        <w:rPr>
          <w:rStyle w:val="FontStyle51"/>
          <w:bCs/>
          <w:sz w:val="28"/>
          <w:szCs w:val="28"/>
        </w:rPr>
        <w:t xml:space="preserve"> Целостные функции почв</w:t>
      </w:r>
    </w:p>
    <w:p w:rsidR="00E50D31" w:rsidRPr="00E50D31" w:rsidRDefault="00E50D31" w:rsidP="00E50D31">
      <w:pPr>
        <w:pStyle w:val="Style1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 xml:space="preserve">Цель: </w:t>
      </w:r>
      <w:r w:rsidRPr="00E50D31">
        <w:rPr>
          <w:rStyle w:val="FontStyle53"/>
          <w:sz w:val="28"/>
          <w:szCs w:val="28"/>
        </w:rPr>
        <w:t>Ознакомиться с целостными функциями почв: (трансформация вещества и энергии, санитарной функцией, Функцией защитного и буферного биогенети</w:t>
      </w:r>
      <w:r w:rsidRPr="00E50D31">
        <w:rPr>
          <w:rStyle w:val="FontStyle53"/>
          <w:sz w:val="28"/>
          <w:szCs w:val="28"/>
        </w:rPr>
        <w:softHyphen/>
        <w:t>ческого экрана).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Трансформация вещества и энергии, находящихся или поступающих в био</w:t>
      </w:r>
      <w:r w:rsidRPr="00E50D31">
        <w:rPr>
          <w:rStyle w:val="FontStyle53"/>
          <w:sz w:val="28"/>
          <w:szCs w:val="28"/>
        </w:rPr>
        <w:softHyphen/>
        <w:t>геоценоз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Санитарная функция почв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Функция защитного и буферного биогеоценотического экрана</w:t>
      </w:r>
    </w:p>
    <w:p w:rsidR="002C1579" w:rsidRDefault="002C1579" w:rsidP="00E50D31">
      <w:pPr>
        <w:pStyle w:val="Style15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E50D31" w:rsidRPr="00E50D31" w:rsidRDefault="00E50D31" w:rsidP="00E50D31">
      <w:pPr>
        <w:pStyle w:val="Style15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</w:t>
      </w:r>
      <w:r w:rsidRPr="00E50D31">
        <w:rPr>
          <w:rStyle w:val="FontStyle51"/>
          <w:b w:val="0"/>
          <w:sz w:val="28"/>
          <w:szCs w:val="28"/>
        </w:rPr>
        <w:t xml:space="preserve"> </w:t>
      </w:r>
      <w:r w:rsidRPr="00E50D31">
        <w:rPr>
          <w:rStyle w:val="FontStyle51"/>
          <w:bCs/>
          <w:sz w:val="28"/>
          <w:szCs w:val="28"/>
        </w:rPr>
        <w:t>Трансформация вещества и энергии, находящихся или поступа</w:t>
      </w:r>
      <w:r w:rsidRPr="00E50D31">
        <w:rPr>
          <w:rStyle w:val="FontStyle51"/>
          <w:bCs/>
          <w:sz w:val="28"/>
          <w:szCs w:val="28"/>
        </w:rPr>
        <w:t>ю</w:t>
      </w:r>
      <w:r w:rsidRPr="00E50D31">
        <w:rPr>
          <w:rStyle w:val="FontStyle51"/>
          <w:bCs/>
          <w:sz w:val="28"/>
          <w:szCs w:val="28"/>
        </w:rPr>
        <w:t>щих в биогеоценоз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Сущность трансформационной функции заключается в преобразовании почвообразовательным процессом исходного вещества материнских пород и продуктов, поступающих с пылью, атмосферными осадками, поверхностными и грунтовыми водами, растительными остатками. В результате этого субстрат почвы приобретает благоприятные свойства для поселяющихся на ней биоце</w:t>
      </w:r>
      <w:r w:rsidRPr="00E50D31">
        <w:rPr>
          <w:rStyle w:val="FontStyle53"/>
          <w:sz w:val="28"/>
          <w:szCs w:val="28"/>
        </w:rPr>
        <w:softHyphen/>
        <w:t>нозов.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Так, в горизонтах, ответственных за обеспечение растений элементами питания, наблюдается не только накопление в растворимой и обменной форме многих соединений, но и определенное изменение соотношения между рядом элементов по сравнению с тем, которое имелось в исходной породе. В связи с этим почвы по сравнению с горными породами обычно содержат больше угле</w:t>
      </w:r>
      <w:r w:rsidRPr="00E50D31">
        <w:rPr>
          <w:rStyle w:val="FontStyle53"/>
          <w:sz w:val="28"/>
          <w:szCs w:val="28"/>
        </w:rPr>
        <w:softHyphen/>
        <w:t>рода, азота, фосфора, калия и других элементов, из которых строятся ткани жи</w:t>
      </w:r>
      <w:r w:rsidRPr="00E50D31">
        <w:rPr>
          <w:rStyle w:val="FontStyle53"/>
          <w:sz w:val="28"/>
          <w:szCs w:val="28"/>
        </w:rPr>
        <w:softHyphen/>
        <w:t>вых организмов. Это оказывается возможным благодаря огромной геохимиче</w:t>
      </w:r>
      <w:r w:rsidRPr="00E50D31">
        <w:rPr>
          <w:rStyle w:val="FontStyle53"/>
          <w:sz w:val="28"/>
          <w:szCs w:val="28"/>
        </w:rPr>
        <w:softHyphen/>
        <w:t>ской работе почв и живого вещества по трансформации материнских пород и органогенных остатков, возникающих в ходе жизнедеятельности организмов. Важный результат данной трансформации — освобождение в ходе разложения органических остатков энергии, аккумулированной при фотосинтезе. Причем существенно то, что энергия высвобождается не только в тепловой, но и в хи</w:t>
      </w:r>
      <w:r w:rsidRPr="00E50D31">
        <w:rPr>
          <w:rStyle w:val="FontStyle53"/>
          <w:sz w:val="28"/>
          <w:szCs w:val="28"/>
        </w:rPr>
        <w:softHyphen/>
        <w:t>мической форме,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Во многом благодаря постоянному преобразованию косного вещества почвы живут как неравновесные, весьма динамичные системы, богатые свобод</w:t>
      </w:r>
      <w:r w:rsidRPr="00E50D31">
        <w:rPr>
          <w:rStyle w:val="FontStyle53"/>
          <w:sz w:val="28"/>
          <w:szCs w:val="28"/>
        </w:rPr>
        <w:softHyphen/>
        <w:t>ной энергией.</w:t>
      </w:r>
    </w:p>
    <w:p w:rsidR="00E50D31" w:rsidRPr="00E50D31" w:rsidRDefault="00E50D31" w:rsidP="002C1579">
      <w:pPr>
        <w:pStyle w:val="Style15"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</w:t>
      </w:r>
      <w:r w:rsidRPr="00E50D31">
        <w:rPr>
          <w:rStyle w:val="FontStyle51"/>
          <w:b w:val="0"/>
          <w:sz w:val="28"/>
          <w:szCs w:val="28"/>
        </w:rPr>
        <w:t xml:space="preserve"> </w:t>
      </w:r>
      <w:r w:rsidRPr="00E50D31">
        <w:rPr>
          <w:rStyle w:val="FontStyle51"/>
          <w:bCs/>
          <w:sz w:val="28"/>
          <w:szCs w:val="28"/>
        </w:rPr>
        <w:t>Санитарная функция почв</w:t>
      </w:r>
    </w:p>
    <w:p w:rsidR="00E50D31" w:rsidRPr="00E50D31" w:rsidRDefault="00E50D31" w:rsidP="002C1579">
      <w:pPr>
        <w:pStyle w:val="Style11"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проявлении этой функции намечаются три основных аспекта. Первый аспект связан с участием почвенных организмов в деструкции поступающих на поверхность органических остатков.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Всем хорошо знакома великолепная картина осеннего листопада, ежегод</w:t>
      </w:r>
      <w:r w:rsidRPr="00E50D31">
        <w:rPr>
          <w:rStyle w:val="FontStyle53"/>
          <w:sz w:val="28"/>
          <w:szCs w:val="28"/>
        </w:rPr>
        <w:softHyphen/>
        <w:t>но покрывающего землю разноцветным ковром отжившей недолгий век лист</w:t>
      </w:r>
      <w:r w:rsidRPr="00E50D31">
        <w:rPr>
          <w:rStyle w:val="FontStyle53"/>
          <w:sz w:val="28"/>
          <w:szCs w:val="28"/>
        </w:rPr>
        <w:softHyphen/>
        <w:t>вы. Если бы в лесах, полях и лугах весь образующийся из года в год растител</w:t>
      </w:r>
      <w:r w:rsidRPr="00E50D31">
        <w:rPr>
          <w:rStyle w:val="FontStyle53"/>
          <w:sz w:val="28"/>
          <w:szCs w:val="28"/>
        </w:rPr>
        <w:t>ь</w:t>
      </w:r>
      <w:r w:rsidRPr="00E50D31">
        <w:rPr>
          <w:rStyle w:val="FontStyle53"/>
          <w:sz w:val="28"/>
          <w:szCs w:val="28"/>
        </w:rPr>
        <w:t>ный опад только бы накапливался и не подвергался минерализации, то поверх</w:t>
      </w:r>
      <w:r w:rsidRPr="00E50D31">
        <w:rPr>
          <w:rStyle w:val="FontStyle53"/>
          <w:sz w:val="28"/>
          <w:szCs w:val="28"/>
        </w:rPr>
        <w:softHyphen/>
        <w:t>ность Земли за короткое время оказалась бы заполненной отходами жизнедея</w:t>
      </w:r>
      <w:r w:rsidRPr="00E50D31">
        <w:rPr>
          <w:rStyle w:val="FontStyle53"/>
          <w:sz w:val="28"/>
          <w:szCs w:val="28"/>
        </w:rPr>
        <w:softHyphen/>
        <w:t>тельности организмов и жизнь на планете в конце концов стала бы невозмож</w:t>
      </w:r>
      <w:r w:rsidRPr="00E50D31">
        <w:rPr>
          <w:rStyle w:val="FontStyle53"/>
          <w:sz w:val="28"/>
          <w:szCs w:val="28"/>
        </w:rPr>
        <w:softHyphen/>
        <w:t>ной. Подвергая разрушению и минерализации поступающие в почву и на ее по</w:t>
      </w:r>
      <w:r w:rsidRPr="00E50D31">
        <w:rPr>
          <w:rStyle w:val="FontStyle53"/>
          <w:sz w:val="28"/>
          <w:szCs w:val="28"/>
        </w:rPr>
        <w:softHyphen/>
        <w:t>верхность органические остатки, почвенные организмы (главным образом мик</w:t>
      </w:r>
      <w:r w:rsidRPr="00E50D31">
        <w:rPr>
          <w:rStyle w:val="FontStyle53"/>
          <w:sz w:val="28"/>
          <w:szCs w:val="28"/>
        </w:rPr>
        <w:softHyphen/>
        <w:t>роскопические) не только переводят в доступную для усвоения форму содер</w:t>
      </w:r>
      <w:r w:rsidRPr="00E50D31">
        <w:rPr>
          <w:rStyle w:val="FontStyle53"/>
          <w:sz w:val="28"/>
          <w:szCs w:val="28"/>
        </w:rPr>
        <w:softHyphen/>
        <w:t>жащиеся в опаде элементы и энергию, но и предохраняют ландшафты от само</w:t>
      </w:r>
      <w:r w:rsidRPr="00E50D31">
        <w:rPr>
          <w:rStyle w:val="FontStyle53"/>
          <w:sz w:val="28"/>
          <w:szCs w:val="28"/>
        </w:rPr>
        <w:softHyphen/>
        <w:t>загрязнения и гибели. В этом и заключается одно из важных проявлений сани</w:t>
      </w:r>
      <w:r w:rsidRPr="00E50D31">
        <w:rPr>
          <w:rStyle w:val="FontStyle53"/>
          <w:sz w:val="28"/>
          <w:szCs w:val="28"/>
        </w:rPr>
        <w:softHyphen/>
        <w:t>тарной функции почвы.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Долгое время полагали, что деструкция органических остатков осуществ</w:t>
      </w:r>
      <w:r w:rsidRPr="00E50D31">
        <w:rPr>
          <w:rStyle w:val="FontStyle53"/>
          <w:sz w:val="28"/>
          <w:szCs w:val="28"/>
        </w:rPr>
        <w:softHyphen/>
        <w:t>ляется только микробами. В дальнейшем, однако, была установлена важная роль в этом процессе почвенных беспозвоночных, которые могут не только участвовать в разложении опада на поверхности почвы, но и вовлекать органи</w:t>
      </w:r>
      <w:r w:rsidRPr="00E50D31">
        <w:rPr>
          <w:rStyle w:val="FontStyle53"/>
          <w:sz w:val="28"/>
          <w:szCs w:val="28"/>
        </w:rPr>
        <w:softHyphen/>
        <w:t>ческие остатки в саму почву, тем самым увеличивая возможности их активного изменения. При отсутствии почвенных животных происходит ускоренное на</w:t>
      </w:r>
      <w:r w:rsidRPr="00E50D31">
        <w:rPr>
          <w:rStyle w:val="FontStyle53"/>
          <w:sz w:val="28"/>
          <w:szCs w:val="28"/>
        </w:rPr>
        <w:softHyphen/>
        <w:t>копление на поверхности почвы мертвого опада, создаются анаэробные усло</w:t>
      </w:r>
      <w:r w:rsidRPr="00E50D31">
        <w:rPr>
          <w:rStyle w:val="FontStyle53"/>
          <w:sz w:val="28"/>
          <w:szCs w:val="28"/>
        </w:rPr>
        <w:softHyphen/>
        <w:t>вия. Отмечено, что накопление мощных слоев торфообразных отложений свя</w:t>
      </w:r>
      <w:r w:rsidRPr="00E50D31">
        <w:rPr>
          <w:rStyle w:val="FontStyle53"/>
          <w:sz w:val="28"/>
          <w:szCs w:val="28"/>
        </w:rPr>
        <w:softHyphen/>
        <w:t>зано в значительной мере с малочисленностью животных-сапрофагов.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Беспозвоночные активно участвуют в деструкции различных органиче</w:t>
      </w:r>
      <w:r w:rsidRPr="00E50D31">
        <w:rPr>
          <w:rStyle w:val="FontStyle53"/>
          <w:sz w:val="28"/>
          <w:szCs w:val="28"/>
        </w:rPr>
        <w:softHyphen/>
        <w:t>ских остатков. Там, где санитарная функция беспозвоночных (особенно поч</w:t>
      </w:r>
      <w:r w:rsidRPr="00E50D31">
        <w:rPr>
          <w:rStyle w:val="FontStyle53"/>
          <w:sz w:val="28"/>
          <w:szCs w:val="28"/>
        </w:rPr>
        <w:softHyphen/>
        <w:t>венных) ослаблена, в экосистеме быстро происходят различные неблагоприят</w:t>
      </w:r>
      <w:r w:rsidRPr="00E50D31">
        <w:rPr>
          <w:rStyle w:val="FontStyle53"/>
          <w:sz w:val="28"/>
          <w:szCs w:val="28"/>
        </w:rPr>
        <w:softHyphen/>
        <w:t>ные изменения.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Другой важный аспект санитарной функции почвы связан с ее антисепти</w:t>
      </w:r>
      <w:r w:rsidRPr="00E50D31">
        <w:rPr>
          <w:rStyle w:val="FontStyle53"/>
          <w:sz w:val="28"/>
          <w:szCs w:val="28"/>
        </w:rPr>
        <w:softHyphen/>
        <w:t>ческими свойствами, лимитирующими развитие в ней болезнетворных микро</w:t>
      </w:r>
      <w:r w:rsidRPr="00E50D31">
        <w:rPr>
          <w:rStyle w:val="FontStyle53"/>
          <w:sz w:val="28"/>
          <w:szCs w:val="28"/>
        </w:rPr>
        <w:softHyphen/>
        <w:t>организмов.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Следует отметить, что в незагрязненных почвах содержатся лишь еди</w:t>
      </w:r>
      <w:r w:rsidRPr="00E50D31">
        <w:rPr>
          <w:rStyle w:val="FontStyle53"/>
          <w:sz w:val="28"/>
          <w:szCs w:val="28"/>
        </w:rPr>
        <w:softHyphen/>
        <w:t>ничные виды микроорганизмов, которые могут вызывать заболевания у людей, животных и растений. Однако во многие почвы поступают отбросы и органиче</w:t>
      </w:r>
      <w:r w:rsidRPr="00E50D31">
        <w:rPr>
          <w:rStyle w:val="FontStyle53"/>
          <w:sz w:val="28"/>
          <w:szCs w:val="28"/>
        </w:rPr>
        <w:softHyphen/>
        <w:t>ские удобрения, содержащие представителей патогенной микрофлоры. Опреде</w:t>
      </w:r>
      <w:r w:rsidRPr="00E50D31">
        <w:rPr>
          <w:rStyle w:val="FontStyle53"/>
          <w:sz w:val="28"/>
          <w:szCs w:val="28"/>
        </w:rPr>
        <w:softHyphen/>
        <w:t>ленную опасность представляют навоз, компосты, торфо-фекальные удобрения, хозяйственные отбросы, сточные жидкости, при использовании которых долж</w:t>
      </w:r>
      <w:r w:rsidRPr="00E50D31">
        <w:rPr>
          <w:rStyle w:val="FontStyle53"/>
          <w:sz w:val="28"/>
          <w:szCs w:val="28"/>
        </w:rPr>
        <w:softHyphen/>
        <w:t>ны соблюдаться определенные санитарно-гигиенические нормативы. Наруше</w:t>
      </w:r>
      <w:r w:rsidRPr="00E50D31">
        <w:rPr>
          <w:rStyle w:val="FontStyle53"/>
          <w:sz w:val="28"/>
          <w:szCs w:val="28"/>
        </w:rPr>
        <w:softHyphen/>
        <w:t>ние нормативов нередко приводит к распространению опасных инфекционных заболеваний.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Механизмы распространения болезней среди людей при загрязнении поч</w:t>
      </w:r>
      <w:r w:rsidRPr="00E50D31">
        <w:rPr>
          <w:rStyle w:val="FontStyle53"/>
          <w:sz w:val="28"/>
          <w:szCs w:val="28"/>
        </w:rPr>
        <w:softHyphen/>
        <w:t>венного покрова различны. Это возникновение инфекции при употреблении в сыром виде сельскохозяйственной продукции, распространение болезней в ре</w:t>
      </w:r>
      <w:r w:rsidRPr="00E50D31">
        <w:rPr>
          <w:rStyle w:val="FontStyle53"/>
          <w:sz w:val="28"/>
          <w:szCs w:val="28"/>
        </w:rPr>
        <w:softHyphen/>
        <w:t>зультате пылевой инфекции и др. Инфицированная почва является также при</w:t>
      </w:r>
      <w:r w:rsidRPr="00E50D31">
        <w:rPr>
          <w:rStyle w:val="FontStyle53"/>
          <w:sz w:val="28"/>
          <w:szCs w:val="28"/>
        </w:rPr>
        <w:softHyphen/>
        <w:t>чиной заболевания животных (бруцеллез, туберкулез и др.) и растений.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Самоочищение от патогенной микрофлоры наступает при отсутствии пи</w:t>
      </w:r>
      <w:r w:rsidRPr="00E50D31">
        <w:rPr>
          <w:rStyle w:val="FontStyle53"/>
          <w:sz w:val="28"/>
          <w:szCs w:val="28"/>
        </w:rPr>
        <w:softHyphen/>
        <w:t>тательного материала, антагонистического воздействия почвенных микроорга</w:t>
      </w:r>
      <w:r w:rsidRPr="00E50D31">
        <w:rPr>
          <w:rStyle w:val="FontStyle53"/>
          <w:sz w:val="28"/>
          <w:szCs w:val="28"/>
        </w:rPr>
        <w:softHyphen/>
        <w:t>низмов, жизнедеятельности находящихся в почве бактериофагов и др. Пони</w:t>
      </w:r>
      <w:r w:rsidRPr="00E50D31">
        <w:rPr>
          <w:rStyle w:val="FontStyle53"/>
          <w:sz w:val="28"/>
          <w:szCs w:val="28"/>
        </w:rPr>
        <w:softHyphen/>
        <w:t>женная температура, достаточная влажность, наличие органического вещества, доступного для болезнетворных микробов, сильно затрудняют обеззараживание почвы.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Болезнетворные микроорганизмы сохраняются в почве различное время (см. табл. 2). Самоочищение от возбудителей бруцеллеза, чумы, туляремии происходит довольно быстро. Максимальный срок существования этих микро</w:t>
      </w:r>
      <w:r w:rsidRPr="00E50D31">
        <w:rPr>
          <w:rStyle w:val="FontStyle53"/>
          <w:sz w:val="28"/>
          <w:szCs w:val="28"/>
        </w:rPr>
        <w:softHyphen/>
        <w:t>бов 1—2,5 месяца. Некоторые микроорганизмы могут выживать в почве доста</w:t>
      </w:r>
      <w:r w:rsidRPr="00E50D31">
        <w:rPr>
          <w:rStyle w:val="FontStyle53"/>
          <w:sz w:val="28"/>
          <w:szCs w:val="28"/>
        </w:rPr>
        <w:softHyphen/>
        <w:t>точно длительное время. Это возбудители столбняка, газовой гангрены, акти-номиказов, ботулизма, некоторые фитопатогенные актиномицеты, бактерии и грибы. Особой длительностью выживания отличается возбудитель сибирской язвы, который в гумусовых горизонтах почв скотомогильников сохраняется бо</w:t>
      </w:r>
      <w:r w:rsidRPr="00E50D31">
        <w:rPr>
          <w:rStyle w:val="FontStyle53"/>
          <w:sz w:val="28"/>
          <w:szCs w:val="28"/>
        </w:rPr>
        <w:softHyphen/>
        <w:t>лее 30 лет.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Самоочищение почвы от болезнетворных микроорганизмов в значитель</w:t>
      </w:r>
      <w:r w:rsidRPr="00E50D31">
        <w:rPr>
          <w:rStyle w:val="FontStyle53"/>
          <w:sz w:val="28"/>
          <w:szCs w:val="28"/>
        </w:rPr>
        <w:softHyphen/>
        <w:t>ной мере определяется ее механическим составом. В песчаных почвах исчезно</w:t>
      </w:r>
      <w:r w:rsidRPr="00E50D31">
        <w:rPr>
          <w:rStyle w:val="FontStyle53"/>
          <w:sz w:val="28"/>
          <w:szCs w:val="28"/>
        </w:rPr>
        <w:softHyphen/>
        <w:t>вение кишечной палочки происходит быстрее, чем в суглинистых.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Различия в гранулометрическом составе почв довольно отчетливо сказы</w:t>
      </w:r>
      <w:r w:rsidRPr="00E50D31">
        <w:rPr>
          <w:rStyle w:val="FontStyle53"/>
          <w:sz w:val="28"/>
          <w:szCs w:val="28"/>
        </w:rPr>
        <w:softHyphen/>
        <w:t>ваются на размерах зоны загрязнения и нормативах, определяющих безопасные расстояния от нее. Например, на суглинистых почвах безопасное для колодцев расстояние от источников загрязнения (дрен) — около 20 м, а на средних пес</w:t>
      </w:r>
      <w:r w:rsidRPr="00E50D31">
        <w:rPr>
          <w:rStyle w:val="FontStyle53"/>
          <w:sz w:val="28"/>
          <w:szCs w:val="28"/>
        </w:rPr>
        <w:softHyphen/>
        <w:t>ках колеблется от 40 до 200 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Оценивая в целом распространение загрязнения в стороны от места его исходного попадания, можно отметить, что почвенный покров эффективно за</w:t>
      </w:r>
      <w:r w:rsidRPr="00E50D31">
        <w:rPr>
          <w:rStyle w:val="FontStyle53"/>
          <w:sz w:val="28"/>
          <w:szCs w:val="28"/>
        </w:rPr>
        <w:softHyphen/>
        <w:t>щищает грунтовые воды от проникновения в них бактериологических, а также химических загрязнений. Однако в ряде случаев (близкое залегание грунтовых вод, преобладание хорошо фильтрующих песчаных пород и т.д.) загрязнение может распространяться на значительные расстояния.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Существует еще одна важная форма проявления санитарной функции почв, которая заключается в разрушении почвенными микробами продуктов обмена живых организмов. Это предотвращает чрезмерное накопление в при</w:t>
      </w:r>
      <w:r w:rsidRPr="00E50D31">
        <w:rPr>
          <w:rStyle w:val="FontStyle53"/>
          <w:sz w:val="28"/>
          <w:szCs w:val="28"/>
        </w:rPr>
        <w:softHyphen/>
        <w:t>корневой зоне токсических веществ и обеспечивает дальнейшее их выведение из организма. Стерилизация почвенного субстрата в опытах угнетала рост рас</w:t>
      </w:r>
      <w:r w:rsidRPr="00E50D31">
        <w:rPr>
          <w:rStyle w:val="FontStyle53"/>
          <w:sz w:val="28"/>
          <w:szCs w:val="28"/>
        </w:rPr>
        <w:softHyphen/>
        <w:t>тений даже при наличии полного удобрения.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3 Функция защитного и буферного биогеоценотического экрана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Сформировавшиеся в ходе длительной эволюции зональные типы био</w:t>
      </w:r>
      <w:r w:rsidRPr="00E50D31">
        <w:rPr>
          <w:rStyle w:val="FontStyle53"/>
          <w:sz w:val="28"/>
          <w:szCs w:val="28"/>
        </w:rPr>
        <w:softHyphen/>
        <w:t>геоценозов отличаются значительной устойчивостью. Это оказывается возмож</w:t>
      </w:r>
      <w:r w:rsidRPr="00E50D31">
        <w:rPr>
          <w:rStyle w:val="FontStyle53"/>
          <w:sz w:val="28"/>
          <w:szCs w:val="28"/>
        </w:rPr>
        <w:softHyphen/>
        <w:t xml:space="preserve">ным благодаря наличию в них буферных и регуляторных механизмов обратной </w:t>
      </w:r>
      <w:r w:rsidRPr="00E50D31">
        <w:rPr>
          <w:rStyle w:val="FontStyle53"/>
          <w:sz w:val="28"/>
          <w:szCs w:val="28"/>
        </w:rPr>
        <w:lastRenderedPageBreak/>
        <w:t>связи. Данная способность к гомеостатическому регулированию важна, по</w:t>
      </w:r>
      <w:r w:rsidRPr="00E50D31">
        <w:rPr>
          <w:rStyle w:val="FontStyle53"/>
          <w:sz w:val="28"/>
          <w:szCs w:val="28"/>
        </w:rPr>
        <w:softHyphen/>
        <w:t>скольку обеспечивает поддержание сложившегося функционирования биогео</w:t>
      </w:r>
      <w:r w:rsidRPr="00E50D31">
        <w:rPr>
          <w:rStyle w:val="FontStyle53"/>
          <w:sz w:val="28"/>
          <w:szCs w:val="28"/>
        </w:rPr>
        <w:softHyphen/>
        <w:t>ценозов Земли, что является залогом благополучия биосферы.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Прежде всего, отметим способность почв нивелировать резкие колебания входных потоков вещества и энергии, что весьма существенно, поскольку со</w:t>
      </w:r>
      <w:r w:rsidRPr="00E50D31">
        <w:rPr>
          <w:rStyle w:val="FontStyle53"/>
          <w:sz w:val="28"/>
          <w:szCs w:val="28"/>
        </w:rPr>
        <w:softHyphen/>
        <w:t>став, структура и функционирование БГЦ сохраняются при условии, если варь</w:t>
      </w:r>
      <w:r w:rsidRPr="00E50D31">
        <w:rPr>
          <w:rStyle w:val="FontStyle53"/>
          <w:sz w:val="28"/>
          <w:szCs w:val="28"/>
        </w:rPr>
        <w:softHyphen/>
        <w:t>ирование этих потоков не выходит за определенные пределы, называемые "пределами толерантности".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Существенной стороной рассматриваемой функции является защита поч</w:t>
      </w:r>
      <w:r w:rsidRPr="00E50D31">
        <w:rPr>
          <w:rStyle w:val="FontStyle53"/>
          <w:sz w:val="28"/>
          <w:szCs w:val="28"/>
        </w:rPr>
        <w:softHyphen/>
        <w:t>вой биогеоценозов от механического разрушения под действием различных</w:t>
      </w:r>
      <w:r w:rsidR="002C1579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факторов (воды, ветра, силы тяжести), что достигается за счет таких свойств почвы, как способность противостоять водной эрозии, удерживать растения в вертикальном положении, противодействовать распылению мелкозема и др. Данные свойства, как правило, хорошо выраженные у целинных разностей, ч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сто ухудшаются в результате обработки земель. В то же время комплекс ме</w:t>
      </w:r>
      <w:r w:rsidRPr="00E50D31">
        <w:rPr>
          <w:rStyle w:val="FontStyle53"/>
          <w:sz w:val="28"/>
          <w:szCs w:val="28"/>
        </w:rPr>
        <w:softHyphen/>
        <w:t>лиоративных мероприятий может не только сохранить эти свойства, но и улуч</w:t>
      </w:r>
      <w:r w:rsidRPr="00E50D31">
        <w:rPr>
          <w:rStyle w:val="FontStyle53"/>
          <w:sz w:val="28"/>
          <w:szCs w:val="28"/>
        </w:rPr>
        <w:softHyphen/>
        <w:t>шить их, особенно в случае малопродуктивных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Проявлением буферной функции почв оказывается и восстановление на</w:t>
      </w:r>
      <w:r w:rsidRPr="00E50D31">
        <w:rPr>
          <w:rStyle w:val="FontStyle53"/>
          <w:sz w:val="28"/>
          <w:szCs w:val="28"/>
        </w:rPr>
        <w:softHyphen/>
        <w:t>рушенных биоценозов за счет запаса почвенных и формирующего влияния сложившейся структуры почвенного покрова, которая помогает воссоздавать первоначальную неоднородность фитоценозов.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Наиболее интегральной функцией является почвенное плодородие, кото</w:t>
      </w:r>
      <w:r w:rsidRPr="00E50D31">
        <w:rPr>
          <w:rStyle w:val="FontStyle53"/>
          <w:sz w:val="28"/>
          <w:szCs w:val="28"/>
        </w:rPr>
        <w:softHyphen/>
        <w:t>рое определяется взаимодействием всех свойств почвы и охарактеризованных выше функций. Долгое время почвенное плодородие трактовалось упрощенно и связывалось с ограниченным числом почвенных свойств. Современные дости</w:t>
      </w:r>
      <w:r w:rsidRPr="00E50D31">
        <w:rPr>
          <w:rStyle w:val="FontStyle53"/>
          <w:sz w:val="28"/>
          <w:szCs w:val="28"/>
        </w:rPr>
        <w:softHyphen/>
        <w:t>жения науки свидетельствуют о необходимости комплексного динамического подхода к вопросам повышения и регулирования плодородия почвы. Недоучет какого-либо фактора или функции может приводить к напрасной затрате удоб</w:t>
      </w:r>
      <w:r w:rsidRPr="00E50D31">
        <w:rPr>
          <w:rStyle w:val="FontStyle53"/>
          <w:sz w:val="28"/>
          <w:szCs w:val="28"/>
        </w:rPr>
        <w:softHyphen/>
        <w:t>рений, рабочего времени и техники.</w:t>
      </w:r>
    </w:p>
    <w:p w:rsidR="002C1579" w:rsidRDefault="002C1579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Литература:</w:t>
      </w:r>
    </w:p>
    <w:p w:rsidR="002C1579" w:rsidRDefault="00E31646" w:rsidP="002C157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C1579">
        <w:rPr>
          <w:sz w:val="28"/>
          <w:szCs w:val="28"/>
        </w:rPr>
        <w:t xml:space="preserve"> </w:t>
      </w:r>
      <w:r w:rsidR="002C1579" w:rsidRPr="00F92551">
        <w:rPr>
          <w:sz w:val="28"/>
          <w:szCs w:val="28"/>
        </w:rPr>
        <w:t>Добровольский Г.В., Никитин Е.Д. Экология почв: учебник. – М.: Изд-во МГУ; Наука, 2006. – 364 с.</w:t>
      </w:r>
    </w:p>
    <w:p w:rsidR="00E31646" w:rsidRPr="00E31646" w:rsidRDefault="00E31646" w:rsidP="00E31646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E31646">
        <w:rPr>
          <w:sz w:val="28"/>
          <w:szCs w:val="28"/>
        </w:rPr>
        <w:t>2 Шепелев М.А. Экология почв. – Костанай, 2017. – 135 с.</w:t>
      </w:r>
    </w:p>
    <w:p w:rsidR="00E31646" w:rsidRPr="00F92551" w:rsidRDefault="00E31646" w:rsidP="002C1579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Контрольные вопросы: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1. В чём заключается сущность трансформационной функции почв.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2. Роль почвенных микробов в минерализации и превращению мёртвого орга</w:t>
      </w:r>
      <w:r w:rsidRPr="00E50D31">
        <w:rPr>
          <w:rStyle w:val="FontStyle53"/>
          <w:sz w:val="28"/>
          <w:szCs w:val="28"/>
        </w:rPr>
        <w:softHyphen/>
        <w:t>нического вещества поступающего в почву.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3. Роль беспозвоночных животных в минерализации и превращению мёртвого органического вещества поступающего в почву и в целом как в сан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тарной функции почв.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4. Антисептические свойства почв, как аспект санитарной функции по</w:t>
      </w:r>
      <w:r w:rsidRPr="00E50D31">
        <w:rPr>
          <w:rStyle w:val="FontStyle53"/>
          <w:sz w:val="28"/>
          <w:szCs w:val="28"/>
        </w:rPr>
        <w:t>ч</w:t>
      </w:r>
      <w:r w:rsidRPr="00E50D31">
        <w:rPr>
          <w:rStyle w:val="FontStyle53"/>
          <w:sz w:val="28"/>
          <w:szCs w:val="28"/>
        </w:rPr>
        <w:t>вы.</w:t>
      </w:r>
    </w:p>
    <w:p w:rsidR="00E50D31" w:rsidRPr="00E50D31" w:rsidRDefault="00E50D31" w:rsidP="00E50D31">
      <w:pPr>
        <w:pStyle w:val="Style1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8. В чём проявляется функция защитного и буферного биогеоценотич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ского эк</w:t>
      </w:r>
      <w:r w:rsidRPr="00E50D31">
        <w:rPr>
          <w:rStyle w:val="FontStyle53"/>
          <w:sz w:val="28"/>
          <w:szCs w:val="28"/>
        </w:rPr>
        <w:softHyphen/>
        <w:t>рана к гомеостатическому регулированию.</w:t>
      </w:r>
    </w:p>
    <w:p w:rsidR="002C1579" w:rsidRDefault="002C1579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E50D31" w:rsidRPr="00E50D31" w:rsidRDefault="002C1579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7</w:t>
      </w:r>
      <w:r w:rsidR="00E50D31" w:rsidRPr="00E50D31">
        <w:rPr>
          <w:rStyle w:val="FontStyle51"/>
          <w:bCs/>
          <w:sz w:val="28"/>
          <w:szCs w:val="28"/>
        </w:rPr>
        <w:t xml:space="preserve"> Литосферные функции почв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Цель: Изучить литосферные функции почв План: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Понятие о литосферных функциях почв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Почва — защитный слой и фактор развития литосферы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Биохимическое преобразование приповерхностной части литосферы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 Почва — источник вещества для формирования пород и полезных и</w:t>
      </w:r>
      <w:r w:rsidRPr="00E50D31">
        <w:rPr>
          <w:rStyle w:val="FontStyle53"/>
          <w:sz w:val="28"/>
          <w:szCs w:val="28"/>
        </w:rPr>
        <w:t>с</w:t>
      </w:r>
      <w:r w:rsidRPr="00E50D31">
        <w:rPr>
          <w:rStyle w:val="FontStyle53"/>
          <w:sz w:val="28"/>
          <w:szCs w:val="28"/>
        </w:rPr>
        <w:t>копаемых</w:t>
      </w:r>
    </w:p>
    <w:p w:rsidR="00E50D31" w:rsidRPr="00E50D31" w:rsidRDefault="00E50D31" w:rsidP="00E50D31">
      <w:pPr>
        <w:pStyle w:val="Style1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5. Передача аккумулированной солнечной энергии и вещества атмосферы в недра Земли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 Понятие о литосферных функциях почв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Проблема литосферных функций почвы на первый взгляд может пока</w:t>
      </w:r>
      <w:r w:rsidRPr="00E50D31">
        <w:rPr>
          <w:rStyle w:val="FontStyle53"/>
          <w:sz w:val="28"/>
          <w:szCs w:val="28"/>
        </w:rPr>
        <w:softHyphen/>
        <w:t>заться неправомочной. Действительно, если влияние почвенного покрова на взаимодействующую с ним атмосферу и гидросферу очевидно в связи с под</w:t>
      </w:r>
      <w:r w:rsidRPr="00E50D31">
        <w:rPr>
          <w:rStyle w:val="FontStyle53"/>
          <w:sz w:val="28"/>
          <w:szCs w:val="28"/>
        </w:rPr>
        <w:softHyphen/>
        <w:t>вижностью и способностью к перемешиванию контактирующих с почвой воз</w:t>
      </w:r>
      <w:r w:rsidRPr="00E50D31">
        <w:rPr>
          <w:rStyle w:val="FontStyle53"/>
          <w:sz w:val="28"/>
          <w:szCs w:val="28"/>
        </w:rPr>
        <w:softHyphen/>
        <w:t>душных и водных масс, то воздействие почвы на каменную оболочку воспри</w:t>
      </w:r>
      <w:r w:rsidRPr="00E50D31">
        <w:rPr>
          <w:rStyle w:val="FontStyle53"/>
          <w:sz w:val="28"/>
          <w:szCs w:val="28"/>
        </w:rPr>
        <w:softHyphen/>
        <w:t>нимается как малозначительное. Поэтому не случайно длительное время углуб</w:t>
      </w:r>
      <w:r w:rsidRPr="00E50D31">
        <w:rPr>
          <w:rStyle w:val="FontStyle53"/>
          <w:sz w:val="28"/>
          <w:szCs w:val="28"/>
        </w:rPr>
        <w:softHyphen/>
        <w:t>ленно изучалась лишь роль литосферы в почвообразовании и были установле</w:t>
      </w:r>
      <w:r w:rsidRPr="00E50D31">
        <w:rPr>
          <w:rStyle w:val="FontStyle53"/>
          <w:sz w:val="28"/>
          <w:szCs w:val="28"/>
        </w:rPr>
        <w:softHyphen/>
        <w:t>ны основные особенности почвообразовательного процесса на различных ис</w:t>
      </w:r>
      <w:r w:rsidRPr="00E50D31">
        <w:rPr>
          <w:rStyle w:val="FontStyle53"/>
          <w:sz w:val="28"/>
          <w:szCs w:val="28"/>
        </w:rPr>
        <w:softHyphen/>
        <w:t>ходных субстратах. Однако феномен обратной связи ощутим и в рассматривае</w:t>
      </w:r>
      <w:r w:rsidRPr="00E50D31">
        <w:rPr>
          <w:rStyle w:val="FontStyle53"/>
          <w:sz w:val="28"/>
          <w:szCs w:val="28"/>
        </w:rPr>
        <w:softHyphen/>
        <w:t>мом случае. Литосфера своими поверхностными слоями не только определяет направление и разнообразие почвообразовательного процесса, но и сама во многих проявлениях и трансформациях зависит от жизни и динамики покры</w:t>
      </w:r>
      <w:r w:rsidRPr="00E50D31">
        <w:rPr>
          <w:rStyle w:val="FontStyle53"/>
          <w:sz w:val="28"/>
          <w:szCs w:val="28"/>
        </w:rPr>
        <w:softHyphen/>
        <w:t>вающей ее тонким слоем почвы. В первую очередь воздействие почвообразова</w:t>
      </w:r>
      <w:r w:rsidRPr="00E50D31">
        <w:rPr>
          <w:rStyle w:val="FontStyle53"/>
          <w:sz w:val="28"/>
          <w:szCs w:val="28"/>
        </w:rPr>
        <w:softHyphen/>
        <w:t>ния испытывают на себе коры выветривания и осадочная оболочка в целом. Но и другие составляющие литосферы, если брать геологические масштабы време</w:t>
      </w:r>
      <w:r w:rsidRPr="00E50D31">
        <w:rPr>
          <w:rStyle w:val="FontStyle53"/>
          <w:sz w:val="28"/>
          <w:szCs w:val="28"/>
        </w:rPr>
        <w:softHyphen/>
        <w:t>ни, связаны прямо или чаще всего опосредованно с событиями, реали</w:t>
      </w:r>
      <w:r w:rsidRPr="00E50D31">
        <w:rPr>
          <w:rStyle w:val="FontStyle53"/>
          <w:sz w:val="28"/>
          <w:szCs w:val="28"/>
        </w:rPr>
        <w:softHyphen/>
        <w:t>зующимися в поверхностном слое, — почвенной пленке планеты.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Земную кору сверху вниз подразделяют на осадочный слой (стратисферу) мощностью от первых метров до 20 км; гранитно-метаморфический (или про</w:t>
      </w:r>
      <w:r w:rsidRPr="00E50D31">
        <w:rPr>
          <w:rStyle w:val="FontStyle53"/>
          <w:sz w:val="28"/>
          <w:szCs w:val="28"/>
        </w:rPr>
        <w:softHyphen/>
        <w:t>сто гранитный) слой, сложенный кислыми магматическими породами, гнейса</w:t>
      </w:r>
      <w:r w:rsidRPr="00E50D31">
        <w:rPr>
          <w:rStyle w:val="FontStyle53"/>
          <w:sz w:val="28"/>
          <w:szCs w:val="28"/>
        </w:rPr>
        <w:softHyphen/>
        <w:t>ми, кристаллическими сланцами, мощностью не более 25 км. Ниже выделяется базальтовый слой средней мощностью около 15 км, образованный магматиче</w:t>
      </w:r>
      <w:r w:rsidRPr="00E50D31">
        <w:rPr>
          <w:rStyle w:val="FontStyle53"/>
          <w:sz w:val="28"/>
          <w:szCs w:val="28"/>
        </w:rPr>
        <w:softHyphen/>
        <w:t>скими и метаморфическими породами основного состава, а также гранулитами — гнейсами, содержащими гранит. Такое строение земная кора имеет на кон</w:t>
      </w:r>
      <w:r w:rsidRPr="00E50D31">
        <w:rPr>
          <w:rStyle w:val="FontStyle53"/>
          <w:sz w:val="28"/>
          <w:szCs w:val="28"/>
        </w:rPr>
        <w:softHyphen/>
        <w:t>тинентах.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Океаническая кора выгладит, как правило, существенно иначе. Под слоем рыхлых осадков средней мощностью около 0,7 км (на континентах около 3 км) залегает слой мощностью около 1,7 км, образованный преимущественно ба</w:t>
      </w:r>
      <w:r w:rsidRPr="00E50D31">
        <w:rPr>
          <w:rStyle w:val="FontStyle53"/>
          <w:sz w:val="28"/>
          <w:szCs w:val="28"/>
        </w:rPr>
        <w:softHyphen/>
        <w:t>зальтами. Ниже располагается слой мощностью около 5 км, состоящий из пре</w:t>
      </w:r>
      <w:r w:rsidRPr="00E50D31">
        <w:rPr>
          <w:rStyle w:val="FontStyle53"/>
          <w:sz w:val="28"/>
          <w:szCs w:val="28"/>
        </w:rPr>
        <w:softHyphen/>
        <w:t>образованных путем гидратации горячих глубокозалегающих ультраосновных пород — серпентинитов.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Континентальная и океаническая кора сильно различаются и по возрасту. Первая значительно старее — некоторые ее участки датируются временем око</w:t>
      </w:r>
      <w:r w:rsidRPr="00E50D31">
        <w:rPr>
          <w:rStyle w:val="FontStyle53"/>
          <w:sz w:val="28"/>
          <w:szCs w:val="28"/>
        </w:rPr>
        <w:softHyphen/>
        <w:t>ло 4 млрд лет. Океаническая же кора существенно моложе — примерно 150 млн лет.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Для понимания существа взаимосвязей почвы и литосферы, несомненно, первостепенное значение имеет динамика каменной оболочки. Отмечается большое значение обмена веществом и энергией между континентальными су</w:t>
      </w:r>
      <w:r w:rsidRPr="00E50D31">
        <w:rPr>
          <w:rStyle w:val="FontStyle53"/>
          <w:sz w:val="28"/>
          <w:szCs w:val="28"/>
        </w:rPr>
        <w:softHyphen/>
        <w:t>хопутными регионами (главными носителями почвенного покрова) и океаниче</w:t>
      </w:r>
      <w:r w:rsidRPr="00E50D31">
        <w:rPr>
          <w:rStyle w:val="FontStyle53"/>
          <w:sz w:val="28"/>
          <w:szCs w:val="28"/>
        </w:rPr>
        <w:softHyphen/>
        <w:t>скими бассейнами. При этом отмечается особое значение в процессах взаимо</w:t>
      </w:r>
      <w:r w:rsidRPr="00E50D31">
        <w:rPr>
          <w:rStyle w:val="FontStyle53"/>
          <w:sz w:val="28"/>
          <w:szCs w:val="28"/>
        </w:rPr>
        <w:softHyphen/>
        <w:t>действия и обмена веществом между континентами и океаном переходных зон.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 Почва — защитный слой и фактор развития литосферы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Верхняя часть литосферы, граничащая с гидросферой и воздушной обо</w:t>
      </w:r>
      <w:r w:rsidRPr="00E50D31">
        <w:rPr>
          <w:rStyle w:val="FontStyle53"/>
          <w:sz w:val="28"/>
          <w:szCs w:val="28"/>
        </w:rPr>
        <w:softHyphen/>
        <w:t>лочкой, находится в особых термодинамических и геохимических условиях. Поверхностные горизонты литосферы испытывают постоянное разрушающее воздействие ряда агентов. На континентах особую разрушающую силу несут с собой движущиеся воды и ветер, наиболее интенсивно воздействующие на не</w:t>
      </w:r>
      <w:r w:rsidRPr="00E50D31">
        <w:rPr>
          <w:rStyle w:val="FontStyle53"/>
          <w:sz w:val="28"/>
          <w:szCs w:val="28"/>
        </w:rPr>
        <w:softHyphen/>
        <w:t>защищенные почвенным и растительным покровом дневные горизонты геоло</w:t>
      </w:r>
      <w:r w:rsidRPr="00E50D31">
        <w:rPr>
          <w:rStyle w:val="FontStyle53"/>
          <w:sz w:val="28"/>
          <w:szCs w:val="28"/>
        </w:rPr>
        <w:softHyphen/>
        <w:t>гических пород. Легко представить, что произошло бы с каменной оболочкой Земли, если бы она была полностью лишена защитного почвенно-растительного чехла. Прежде всего поверхность литосферы была бы подверже</w:t>
      </w:r>
      <w:r w:rsidRPr="00E50D31">
        <w:rPr>
          <w:rStyle w:val="FontStyle53"/>
          <w:sz w:val="28"/>
          <w:szCs w:val="28"/>
        </w:rPr>
        <w:softHyphen/>
        <w:t>на мощному фронтальному эрозионному воздействию текучих вод. Даже в на</w:t>
      </w:r>
      <w:r w:rsidRPr="00E50D31">
        <w:rPr>
          <w:rStyle w:val="FontStyle53"/>
          <w:sz w:val="28"/>
          <w:szCs w:val="28"/>
        </w:rPr>
        <w:softHyphen/>
        <w:t>стоящий период, когда сведение естественной растительности и распашка зе</w:t>
      </w:r>
      <w:r w:rsidRPr="00E50D31">
        <w:rPr>
          <w:rStyle w:val="FontStyle53"/>
          <w:sz w:val="28"/>
          <w:szCs w:val="28"/>
        </w:rPr>
        <w:softHyphen/>
        <w:t>мель не охватили сплошь весь земной шар, ежегодно с поверхности континен</w:t>
      </w:r>
      <w:r w:rsidRPr="00E50D31">
        <w:rPr>
          <w:rStyle w:val="FontStyle53"/>
          <w:sz w:val="28"/>
          <w:szCs w:val="28"/>
        </w:rPr>
        <w:softHyphen/>
        <w:t>тов сносится в конечные водоемы стока — моря и океаны — более 10 млрд т вещества в результате действия антропогенной эрозии. Не менее тяжелые поте</w:t>
      </w:r>
      <w:r w:rsidRPr="00E50D31">
        <w:rPr>
          <w:rStyle w:val="FontStyle53"/>
          <w:sz w:val="28"/>
          <w:szCs w:val="28"/>
        </w:rPr>
        <w:softHyphen/>
        <w:t>ри возникают от дефляции, приобретающей бурный, затяжной характер при уничтожении почвенно-защитного чехла.</w:t>
      </w:r>
    </w:p>
    <w:p w:rsidR="00E50D31" w:rsidRPr="00E50D31" w:rsidRDefault="00E50D31" w:rsidP="002C1579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Наглядный пример — катастрофический размах антропогенного опусты</w:t>
      </w:r>
      <w:r w:rsidRPr="00E50D31">
        <w:rPr>
          <w:rStyle w:val="FontStyle53"/>
          <w:sz w:val="28"/>
          <w:szCs w:val="28"/>
        </w:rPr>
        <w:softHyphen/>
        <w:t>нивания земного шара. Кроме защиты дневных горизонтов каменной оболочки от разрушающего действия ветровой и водной эрозии, почва выполняет не ме</w:t>
      </w:r>
      <w:r w:rsidRPr="00E50D31">
        <w:rPr>
          <w:rStyle w:val="FontStyle53"/>
          <w:sz w:val="28"/>
          <w:szCs w:val="28"/>
        </w:rPr>
        <w:softHyphen/>
        <w:t>нее существенную функцию, являясь важным условием прогрессивного разви</w:t>
      </w:r>
      <w:r w:rsidRPr="00E50D31">
        <w:rPr>
          <w:rStyle w:val="FontStyle53"/>
          <w:sz w:val="28"/>
          <w:szCs w:val="28"/>
        </w:rPr>
        <w:softHyphen/>
        <w:t>тия литосферы. Установлено, что литосфера Земли значительно отличается от литосфер других планет земной группы. Главная особенность заключается в ее развитости, разнообразии пород и форм рельефа и принципиально большем вкладе экзогенных факторов, и в первую очередь гидрологических, в преобра</w:t>
      </w:r>
      <w:r w:rsidRPr="00E50D31">
        <w:rPr>
          <w:rStyle w:val="FontStyle53"/>
          <w:sz w:val="28"/>
          <w:szCs w:val="28"/>
        </w:rPr>
        <w:softHyphen/>
        <w:t>зование лика земной поверхности. Вследствие полного отсутствия воды на без</w:t>
      </w:r>
      <w:r w:rsidRPr="00E50D31">
        <w:rPr>
          <w:rStyle w:val="FontStyle53"/>
          <w:sz w:val="28"/>
          <w:szCs w:val="28"/>
        </w:rPr>
        <w:softHyphen/>
        <w:t>атмосферных планетах — Луне и Меркурии или наличия ее в малом количестве и не в жидкой фазе на Марсе и Венере на этих планетах отсутствует активный круговорот воды в природе. Отсюда — крайняя пассивность проявления экзо</w:t>
      </w:r>
      <w:r w:rsidRPr="00E50D31">
        <w:rPr>
          <w:rStyle w:val="FontStyle53"/>
          <w:sz w:val="28"/>
          <w:szCs w:val="28"/>
        </w:rPr>
        <w:softHyphen/>
        <w:t>генных процессов и как следствие — необычайная консервативность орографи</w:t>
      </w:r>
      <w:r w:rsidRPr="00E50D31">
        <w:rPr>
          <w:rStyle w:val="FontStyle53"/>
          <w:sz w:val="28"/>
          <w:szCs w:val="28"/>
        </w:rPr>
        <w:softHyphen/>
        <w:t>ческих элементов (крупные формы рельефа существуют миллиарды лет). Экзо</w:t>
      </w:r>
      <w:r w:rsidRPr="00E50D31">
        <w:rPr>
          <w:rStyle w:val="FontStyle53"/>
          <w:sz w:val="28"/>
          <w:szCs w:val="28"/>
        </w:rPr>
        <w:softHyphen/>
        <w:t>генные процессы не могут подавить эффект метеоритной бомбардировки, по</w:t>
      </w:r>
      <w:r w:rsidRPr="00E50D31">
        <w:rPr>
          <w:rStyle w:val="FontStyle53"/>
          <w:sz w:val="28"/>
          <w:szCs w:val="28"/>
        </w:rPr>
        <w:softHyphen/>
        <w:t>этому кратерный тип рельефа безраздельно господствует на Луне, Меркурии,</w:t>
      </w:r>
      <w:r w:rsidR="002C1579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Венере и преобладает на Марсе. На Земле в силу мощного проявления экзоге-</w:t>
      </w:r>
      <w:r w:rsidRPr="00E50D31">
        <w:rPr>
          <w:rStyle w:val="FontStyle53"/>
          <w:sz w:val="28"/>
          <w:szCs w:val="28"/>
        </w:rPr>
        <w:lastRenderedPageBreak/>
        <w:t>неза качественно иное структурно-динамическое состояние литосферы, которая оказалась гораздо более продвинутой в эволюционном плане. Одна из важней</w:t>
      </w:r>
      <w:r w:rsidRPr="00E50D31">
        <w:rPr>
          <w:rStyle w:val="FontStyle53"/>
          <w:sz w:val="28"/>
          <w:szCs w:val="28"/>
        </w:rPr>
        <w:softHyphen/>
        <w:t>ших причин этого — наличие на нашей планете развитого почвенного покрова. С циркуляцией воды во внешней области Земли связано функционирование на нашей планете мощного комплекса экзогенных процессов, оказывающих ог</w:t>
      </w:r>
      <w:r w:rsidRPr="00E50D31">
        <w:rPr>
          <w:rStyle w:val="FontStyle53"/>
          <w:sz w:val="28"/>
          <w:szCs w:val="28"/>
        </w:rPr>
        <w:softHyphen/>
        <w:t>ромное влияние на другие компоненты — литосферу, органический мир, во</w:t>
      </w:r>
      <w:r w:rsidRPr="00E50D31">
        <w:rPr>
          <w:rStyle w:val="FontStyle53"/>
          <w:sz w:val="28"/>
          <w:szCs w:val="28"/>
        </w:rPr>
        <w:softHyphen/>
        <w:t>влечение их в глобальные круговороты.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Но дело не только в собственно круговороте воды, который сам по себе мог бы породить лишь разрушение и экзогенную переработку эндогенного р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льефа, а также измельчение до определенной степени исходных пород и их эр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зию, о чем говорилось выше. Кардинальное значение имеет то обстоятель</w:t>
      </w:r>
      <w:r w:rsidRPr="00E50D31">
        <w:rPr>
          <w:rStyle w:val="FontStyle53"/>
          <w:sz w:val="28"/>
          <w:szCs w:val="28"/>
        </w:rPr>
        <w:softHyphen/>
        <w:t>ство, что действие воды на литосферу Земли одновременно сочетается с преоб</w:t>
      </w:r>
      <w:r w:rsidRPr="00E50D31">
        <w:rPr>
          <w:rStyle w:val="FontStyle53"/>
          <w:sz w:val="28"/>
          <w:szCs w:val="28"/>
        </w:rPr>
        <w:softHyphen/>
        <w:t>разующим влиянием живого вещества, неразрывно связанного в главных своих проявлениях с почвенной оболочкой. В результате происходит суммирование, взаимоусиление влияния воды и живых организмов на литосферу. Важнейшим следствием этого оказывается качественное многократное (в сотни и тысячи раз) повышение реактивности химических процессов экзогенного преобразова</w:t>
      </w:r>
      <w:r w:rsidRPr="00E50D31">
        <w:rPr>
          <w:rStyle w:val="FontStyle53"/>
          <w:sz w:val="28"/>
          <w:szCs w:val="28"/>
        </w:rPr>
        <w:softHyphen/>
        <w:t>ния литосферы. Особенно важно, что это преобразование носит не только ха</w:t>
      </w:r>
      <w:r w:rsidRPr="00E50D31">
        <w:rPr>
          <w:rStyle w:val="FontStyle53"/>
          <w:sz w:val="28"/>
          <w:szCs w:val="28"/>
        </w:rPr>
        <w:softHyphen/>
        <w:t>рактер разрушения, как полагали долгое время.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Экзогенез на Земле, неразрывно переплетенный с воздействием на лито</w:t>
      </w:r>
      <w:r w:rsidRPr="00E50D31">
        <w:rPr>
          <w:rStyle w:val="FontStyle53"/>
          <w:sz w:val="28"/>
          <w:szCs w:val="28"/>
        </w:rPr>
        <w:softHyphen/>
        <w:t>сферу живого вещества и почвообразовательного процесса, выступает и как со</w:t>
      </w:r>
      <w:r w:rsidRPr="00E50D31">
        <w:rPr>
          <w:rStyle w:val="FontStyle53"/>
          <w:sz w:val="28"/>
          <w:szCs w:val="28"/>
        </w:rPr>
        <w:softHyphen/>
        <w:t>зидатель, формирующий новые формы рельефов и способствующий образова</w:t>
      </w:r>
      <w:r w:rsidRPr="00E50D31">
        <w:rPr>
          <w:rStyle w:val="FontStyle53"/>
          <w:sz w:val="28"/>
          <w:szCs w:val="28"/>
        </w:rPr>
        <w:softHyphen/>
        <w:t>нию целого класса экзогенных соединений, минералов, пород и полезных иско</w:t>
      </w:r>
      <w:r w:rsidRPr="00E50D31">
        <w:rPr>
          <w:rStyle w:val="FontStyle53"/>
          <w:sz w:val="28"/>
          <w:szCs w:val="28"/>
        </w:rPr>
        <w:softHyphen/>
        <w:t>паемых.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Преобразование литосферы Земли благодаря отмеченным особенностям ее трансформации отличается не только разнообразием результатов в горизон</w:t>
      </w:r>
      <w:r w:rsidRPr="00E50D31">
        <w:rPr>
          <w:rStyle w:val="FontStyle53"/>
          <w:sz w:val="28"/>
          <w:szCs w:val="28"/>
        </w:rPr>
        <w:softHyphen/>
        <w:t>тальном срезе каменной оболочки, но и глубоким проникновением в ее недра. Так, если на Марсе осадочный слой прерывист и его мощность измеряется мет</w:t>
      </w:r>
      <w:r w:rsidRPr="00E50D31">
        <w:rPr>
          <w:rStyle w:val="FontStyle53"/>
          <w:sz w:val="28"/>
          <w:szCs w:val="28"/>
        </w:rPr>
        <w:softHyphen/>
        <w:t>рами или десятками метров, то на Земле осадочный чехол практически сплошь покрывает кристаллический фундамент земной коры, в ряде мест достигая глу</w:t>
      </w:r>
      <w:r w:rsidRPr="00E50D31">
        <w:rPr>
          <w:rStyle w:val="FontStyle53"/>
          <w:sz w:val="28"/>
          <w:szCs w:val="28"/>
        </w:rPr>
        <w:softHyphen/>
        <w:t>бины 20 км. Глубокое преобразование литосферы сложной совокупностью про</w:t>
      </w:r>
      <w:r w:rsidRPr="00E50D31">
        <w:rPr>
          <w:rStyle w:val="FontStyle53"/>
          <w:sz w:val="28"/>
          <w:szCs w:val="28"/>
        </w:rPr>
        <w:softHyphen/>
        <w:t>цессов (тесно связанных с функционированием живого вещества и почвы), ко</w:t>
      </w:r>
      <w:r w:rsidRPr="00E50D31">
        <w:rPr>
          <w:rStyle w:val="FontStyle53"/>
          <w:sz w:val="28"/>
          <w:szCs w:val="28"/>
        </w:rPr>
        <w:softHyphen/>
        <w:t xml:space="preserve">торое можно назвать </w:t>
      </w:r>
      <w:r w:rsidRPr="00E50D31">
        <w:rPr>
          <w:rStyle w:val="FontStyle53"/>
          <w:sz w:val="28"/>
          <w:szCs w:val="28"/>
          <w:u w:val="single"/>
        </w:rPr>
        <w:t>биосферизацией</w:t>
      </w:r>
      <w:r w:rsidRPr="00E50D31">
        <w:rPr>
          <w:rStyle w:val="FontStyle53"/>
          <w:sz w:val="28"/>
          <w:szCs w:val="28"/>
        </w:rPr>
        <w:t xml:space="preserve"> каменной оболочки, впервые по-настоящему было оценено В.И. Вернадским (1987), который считал, что земная кора захватывает в пределах нескольких десятков километров ряд геологиче</w:t>
      </w:r>
      <w:r w:rsidRPr="00E50D31">
        <w:rPr>
          <w:rStyle w:val="FontStyle53"/>
          <w:sz w:val="28"/>
          <w:szCs w:val="28"/>
        </w:rPr>
        <w:softHyphen/>
        <w:t>ских оболочек, которые когда-то были на поверхности Земли биосферами. Это биосфера, стратисфера, метаморфическая (верхняя и нижняя) оболочка, гра</w:t>
      </w:r>
      <w:r w:rsidRPr="00E50D31">
        <w:rPr>
          <w:rStyle w:val="FontStyle53"/>
          <w:sz w:val="28"/>
          <w:szCs w:val="28"/>
        </w:rPr>
        <w:softHyphen/>
        <w:t>нитная оболочка. Происхождение их всех из биосферы становится нам ясным только теперь. Это былые биосферы.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Для поддержания активности литосферы, в частности ее способности подпитывать воздушную оболочку газами, существенным является способность почвы связывать ряд глубинных газов (диоксид углерода, азот, водород) и воз</w:t>
      </w:r>
      <w:r w:rsidRPr="00E50D31">
        <w:rPr>
          <w:rStyle w:val="FontStyle53"/>
          <w:sz w:val="28"/>
          <w:szCs w:val="28"/>
        </w:rPr>
        <w:softHyphen/>
        <w:t>вращать их вновь в литосферу при захоронении и погребении осадочного мате</w:t>
      </w:r>
      <w:r w:rsidRPr="00E50D31">
        <w:rPr>
          <w:rStyle w:val="FontStyle53"/>
          <w:sz w:val="28"/>
          <w:szCs w:val="28"/>
        </w:rPr>
        <w:softHyphen/>
        <w:t>риала, прошедшего через почвообразовательный процесс. Без такого мног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lastRenderedPageBreak/>
        <w:t>кратного возврата в литосферу выделенных ею газов наша планета не имела бы той концентрации газов, какая наблюдается в современной атмосфере. Она ока</w:t>
      </w:r>
      <w:r w:rsidRPr="00E50D31">
        <w:rPr>
          <w:rStyle w:val="FontStyle53"/>
          <w:sz w:val="28"/>
          <w:szCs w:val="28"/>
        </w:rPr>
        <w:softHyphen/>
        <w:t>залась бы или чрезмерно разреженной, как на Марсе, или же, наоборот, была бы исключительно насыщенной газами, как на Венере, атмосфера которой в 90 раз плотнее земной. Исключительное значение влиянию газовых функций поч</w:t>
      </w:r>
      <w:r w:rsidRPr="00E50D31">
        <w:rPr>
          <w:rStyle w:val="FontStyle53"/>
          <w:sz w:val="28"/>
          <w:szCs w:val="28"/>
        </w:rPr>
        <w:softHyphen/>
        <w:t>вы и живого вещества на эволюцию земной коры придавал В.И. Вернадский: "Роль почвы в истории земной коры отнюдь не соответствует тонкому слою, какой она образует на ее поверхности. Но она вполне отвечает той огромной активной энергии, которая собрана в живом веществе почвы и способна к пере</w:t>
      </w:r>
      <w:r w:rsidRPr="00E50D31">
        <w:rPr>
          <w:rStyle w:val="FontStyle53"/>
          <w:sz w:val="28"/>
          <w:szCs w:val="28"/>
        </w:rPr>
        <w:softHyphen/>
        <w:t>носу благодаря проникающим в почву газам. Говоря о значении биохимических процессов в почвах и значении почвы в области биосферы, мы, другими слова</w:t>
      </w:r>
      <w:r w:rsidRPr="00E50D31">
        <w:rPr>
          <w:rStyle w:val="FontStyle53"/>
          <w:sz w:val="28"/>
          <w:szCs w:val="28"/>
        </w:rPr>
        <w:softHyphen/>
        <w:t>ми, скрыто указываем на первенствующую роль газов в почвенных процессах и значении этих газов в газообмене земной коры".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3 Биохимическое преобразование приповерхностной части литосф</w:t>
      </w:r>
      <w:r w:rsidRPr="00E50D31">
        <w:rPr>
          <w:rStyle w:val="FontStyle51"/>
          <w:bCs/>
          <w:sz w:val="28"/>
          <w:szCs w:val="28"/>
        </w:rPr>
        <w:t>е</w:t>
      </w:r>
      <w:r w:rsidRPr="00E50D31">
        <w:rPr>
          <w:rStyle w:val="FontStyle51"/>
          <w:bCs/>
          <w:sz w:val="28"/>
          <w:szCs w:val="28"/>
        </w:rPr>
        <w:t>ры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биохимическом преобразовании верхнего слоя литосферы почва при</w:t>
      </w:r>
      <w:r w:rsidRPr="00E50D31">
        <w:rPr>
          <w:rStyle w:val="FontStyle53"/>
          <w:sz w:val="28"/>
          <w:szCs w:val="28"/>
        </w:rPr>
        <w:softHyphen/>
        <w:t>нимает косвенное и непосредственное участие. Косвенная роль заключается в том, что без почвы, являющейся основной средой обитания организмов суши, активное биохимическое изменение литосферы было бы, по существу, невоз</w:t>
      </w:r>
      <w:r w:rsidRPr="00E50D31">
        <w:rPr>
          <w:rStyle w:val="FontStyle53"/>
          <w:sz w:val="28"/>
          <w:szCs w:val="28"/>
        </w:rPr>
        <w:softHyphen/>
        <w:t>можно, живые организмы и их метаболиты без почвы не представляли бы серь</w:t>
      </w:r>
      <w:r w:rsidRPr="00E50D31">
        <w:rPr>
          <w:rStyle w:val="FontStyle53"/>
          <w:sz w:val="28"/>
          <w:szCs w:val="28"/>
        </w:rPr>
        <w:softHyphen/>
        <w:t>езного фактора глобального преобразования лика Земли.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Непосредственное участие почвы в рассматриваемом процессе многопла-ново. Прежде всего почва выступает как поставщик органических кислот спе</w:t>
      </w:r>
      <w:r w:rsidRPr="00E50D31">
        <w:rPr>
          <w:rStyle w:val="FontStyle53"/>
          <w:sz w:val="28"/>
          <w:szCs w:val="28"/>
        </w:rPr>
        <w:softHyphen/>
        <w:t xml:space="preserve">цифической и неспецифической природы, возникающих в процессе </w:t>
      </w:r>
      <w:r w:rsidR="002C1579" w:rsidRPr="00E50D31">
        <w:rPr>
          <w:rStyle w:val="FontStyle53"/>
          <w:sz w:val="28"/>
          <w:szCs w:val="28"/>
        </w:rPr>
        <w:t>гумусоо</w:t>
      </w:r>
      <w:r w:rsidR="002C1579" w:rsidRPr="00E50D31">
        <w:rPr>
          <w:rStyle w:val="FontStyle53"/>
          <w:sz w:val="28"/>
          <w:szCs w:val="28"/>
        </w:rPr>
        <w:t>б</w:t>
      </w:r>
      <w:r w:rsidR="002C1579" w:rsidRPr="00E50D31">
        <w:rPr>
          <w:rStyle w:val="FontStyle53"/>
          <w:sz w:val="28"/>
          <w:szCs w:val="28"/>
        </w:rPr>
        <w:t>разования</w:t>
      </w:r>
      <w:r w:rsidRPr="00E50D31">
        <w:rPr>
          <w:rStyle w:val="FontStyle53"/>
          <w:sz w:val="28"/>
          <w:szCs w:val="28"/>
        </w:rPr>
        <w:t>. Важно отметить, что растворяющей способностью обладают не только фульвокислоты, но и гуминовые кислоты.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Реальность активного изменения пород почвенными кислотами была до</w:t>
      </w:r>
      <w:r w:rsidRPr="00E50D31">
        <w:rPr>
          <w:rStyle w:val="FontStyle53"/>
          <w:sz w:val="28"/>
          <w:szCs w:val="28"/>
        </w:rPr>
        <w:softHyphen/>
        <w:t>казана экспериментами.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Кроме кислот, возникающих при гумусообразовании, важными агентами разрушения и изменения минералов литосферы являются попадающие в почву продукты жизнедеятельности обитающих в ней микроорганизмов. В результате совместного действия эти агенты оказываются важнейшими факторами моби</w:t>
      </w:r>
      <w:r w:rsidRPr="00E50D31">
        <w:rPr>
          <w:rStyle w:val="FontStyle53"/>
          <w:sz w:val="28"/>
          <w:szCs w:val="28"/>
        </w:rPr>
        <w:softHyphen/>
        <w:t>лизации химических элементов, законсервированных в кристаллических ре</w:t>
      </w:r>
      <w:r w:rsidRPr="00E50D31">
        <w:rPr>
          <w:rStyle w:val="FontStyle53"/>
          <w:sz w:val="28"/>
          <w:szCs w:val="28"/>
        </w:rPr>
        <w:softHyphen/>
        <w:t>шетках, которые идут на питание различных живых существ биосферы.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Процесс микробиологической деструкции минералов материнских пород наглядно проявляется на ранних стадиях почвообразования, когда в исходном субстрате еще не накопилось зольных веществ и минералы породы оказывают</w:t>
      </w:r>
      <w:r w:rsidRPr="00E50D31">
        <w:rPr>
          <w:rStyle w:val="FontStyle53"/>
          <w:sz w:val="28"/>
          <w:szCs w:val="28"/>
        </w:rPr>
        <w:softHyphen/>
        <w:t>ся почти единственным источником питания живых организмов.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 числу реагентов, образуемых с помощью микробов, относятся также сильные восстановители: водород, сероводород, метан и другие, которые, по-видимому, в определенных условиях могут также участвовать в процессах пре</w:t>
      </w:r>
      <w:r w:rsidRPr="00E50D31">
        <w:rPr>
          <w:rStyle w:val="FontStyle53"/>
          <w:sz w:val="28"/>
          <w:szCs w:val="28"/>
        </w:rPr>
        <w:softHyphen/>
        <w:t>образования минерального субстрата.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Таким образом, биохимический аппарат, которым располагает микрофло</w:t>
      </w:r>
      <w:r w:rsidRPr="00E50D31">
        <w:rPr>
          <w:rStyle w:val="FontStyle53"/>
          <w:sz w:val="28"/>
          <w:szCs w:val="28"/>
        </w:rPr>
        <w:softHyphen/>
        <w:t xml:space="preserve">ра почвы для деструкции минералов, в высшей степени гибок и разнообразен. В </w:t>
      </w:r>
      <w:r w:rsidRPr="00E50D31">
        <w:rPr>
          <w:rStyle w:val="FontStyle53"/>
          <w:sz w:val="28"/>
          <w:szCs w:val="28"/>
        </w:rPr>
        <w:lastRenderedPageBreak/>
        <w:t>зависимости от условий среды может быть использовано то или иное из имею</w:t>
      </w:r>
      <w:r w:rsidRPr="00E50D31">
        <w:rPr>
          <w:rStyle w:val="FontStyle53"/>
          <w:sz w:val="28"/>
          <w:szCs w:val="28"/>
        </w:rPr>
        <w:softHyphen/>
        <w:t>щихся средств для освобождения химических элементов из породы. Последнее заключение в равной мере можно отнести ко всей совокупности почвенных биохимических агентов преобразования литосферы, к которым кроме гумусо</w:t>
      </w:r>
      <w:r w:rsidRPr="00E50D31">
        <w:rPr>
          <w:rStyle w:val="FontStyle53"/>
          <w:sz w:val="28"/>
          <w:szCs w:val="28"/>
        </w:rPr>
        <w:softHyphen/>
        <w:t>вых кислот и метаболитов микроорганизмов относится такой существенный фактор, как прижизненные выделения растений.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 числу важнейших изменений, происходящих в литосфере под воздейст</w:t>
      </w:r>
      <w:r w:rsidRPr="00E50D31">
        <w:rPr>
          <w:rStyle w:val="FontStyle53"/>
          <w:sz w:val="28"/>
          <w:szCs w:val="28"/>
        </w:rPr>
        <w:softHyphen/>
        <w:t>вием или при участии мобильных продуктов почвообразования, относятся син</w:t>
      </w:r>
      <w:r w:rsidRPr="00E50D31">
        <w:rPr>
          <w:rStyle w:val="FontStyle53"/>
          <w:sz w:val="28"/>
          <w:szCs w:val="28"/>
        </w:rPr>
        <w:softHyphen/>
        <w:t>тез в зоне гипергенеза различных минералов и соединений и концентрация ряда элементов В качестве одного из основных результатов биохимического и хи</w:t>
      </w:r>
      <w:r w:rsidRPr="00E50D31">
        <w:rPr>
          <w:rStyle w:val="FontStyle53"/>
          <w:sz w:val="28"/>
          <w:szCs w:val="28"/>
        </w:rPr>
        <w:softHyphen/>
        <w:t>мического преобразования литосферы следует назвать обособление в ее по</w:t>
      </w:r>
      <w:r w:rsidRPr="00E50D31">
        <w:rPr>
          <w:rStyle w:val="FontStyle53"/>
          <w:sz w:val="28"/>
          <w:szCs w:val="28"/>
        </w:rPr>
        <w:softHyphen/>
        <w:t>верхностной части коры выветривания, формирование которой тесно связано с почвообразовательным процессом и в значительной мере является его следст</w:t>
      </w:r>
      <w:r w:rsidRPr="00E50D31">
        <w:rPr>
          <w:rStyle w:val="FontStyle53"/>
          <w:sz w:val="28"/>
          <w:szCs w:val="28"/>
        </w:rPr>
        <w:softHyphen/>
        <w:t>вием.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4 Почва — источник вещества для формирования пород и полезных ископаемых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Почвенная оболочка, облекая литосферу Земли, оказывается важнейшим источником для формирования в ней минералов, пород и полезных ископае</w:t>
      </w:r>
      <w:r w:rsidRPr="00E50D31">
        <w:rPr>
          <w:rStyle w:val="FontStyle53"/>
          <w:sz w:val="28"/>
          <w:szCs w:val="28"/>
        </w:rPr>
        <w:softHyphen/>
        <w:t>мых. Вся осадочная и метаморфическая оболочки образовались при участии в той или иной степени вещества, испытавшего отчетливое воздействие почвооб</w:t>
      </w:r>
      <w:r w:rsidRPr="00E50D31">
        <w:rPr>
          <w:rStyle w:val="FontStyle53"/>
          <w:sz w:val="28"/>
          <w:szCs w:val="28"/>
        </w:rPr>
        <w:softHyphen/>
        <w:t>разовательного процесса. Важнейшим условием образования осадочных пород является мобилизация вещества на водосборах. Причем в случае гумидного по-родообразования, широко распространенного на земном шаре, особое значение приобретает выветривание (в том числе внутрипочвенное) в результате сильно</w:t>
      </w:r>
      <w:r w:rsidRPr="00E50D31">
        <w:rPr>
          <w:rStyle w:val="FontStyle53"/>
          <w:sz w:val="28"/>
          <w:szCs w:val="28"/>
        </w:rPr>
        <w:softHyphen/>
        <w:t>го развития химических и химико-биологических процессов, которые обычно оттесняют далеко назад процессы чисто физического разрушения пород.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Мобилизация вещества, основу которой составляет переход соединений, законсервированных в кристаллических решетках, в подвижное состояние, наиболее эффективно осуществляется на территории с развитым почвенным покровом, который при наличии достаточного атмосферного увлажнения ока</w:t>
      </w:r>
      <w:r w:rsidRPr="00E50D31">
        <w:rPr>
          <w:rStyle w:val="FontStyle53"/>
          <w:sz w:val="28"/>
          <w:szCs w:val="28"/>
        </w:rPr>
        <w:softHyphen/>
        <w:t>зывается мощной фабрикой по производству исходного материала для пород и полезных ископаемых, как органогенных, так и минеральных.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Если ознакомиться с доминирующими гипотезами и теориями </w:t>
      </w:r>
      <w:r w:rsidRPr="00E50D31">
        <w:rPr>
          <w:rStyle w:val="FontStyle52"/>
          <w:iCs/>
          <w:sz w:val="28"/>
          <w:szCs w:val="28"/>
        </w:rPr>
        <w:t>образова</w:t>
      </w:r>
      <w:r w:rsidRPr="00E50D31">
        <w:rPr>
          <w:rStyle w:val="FontStyle52"/>
          <w:iCs/>
          <w:sz w:val="28"/>
          <w:szCs w:val="28"/>
        </w:rPr>
        <w:softHyphen/>
        <w:t xml:space="preserve">ния органогенных полезных ископаемых (торфов, углей, нефти), </w:t>
      </w:r>
      <w:r w:rsidRPr="00E50D31">
        <w:rPr>
          <w:rStyle w:val="FontStyle53"/>
          <w:sz w:val="28"/>
          <w:szCs w:val="28"/>
        </w:rPr>
        <w:t>то большинст</w:t>
      </w:r>
      <w:r w:rsidRPr="00E50D31">
        <w:rPr>
          <w:rStyle w:val="FontStyle53"/>
          <w:sz w:val="28"/>
          <w:szCs w:val="28"/>
        </w:rPr>
        <w:softHyphen/>
        <w:t>во из них прямо указывает на важность процессов исходного накопления орга</w:t>
      </w:r>
      <w:r w:rsidRPr="00E50D31">
        <w:rPr>
          <w:rStyle w:val="FontStyle53"/>
          <w:sz w:val="28"/>
          <w:szCs w:val="28"/>
        </w:rPr>
        <w:softHyphen/>
        <w:t>ногенного материала на поверхности Земли с последующей его трансформаци</w:t>
      </w:r>
      <w:r w:rsidRPr="00E50D31">
        <w:rPr>
          <w:rStyle w:val="FontStyle53"/>
          <w:sz w:val="28"/>
          <w:szCs w:val="28"/>
        </w:rPr>
        <w:softHyphen/>
        <w:t>ей в более глубоких слоях.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Конкретные условия у</w:t>
      </w:r>
      <w:r w:rsidR="002C1579">
        <w:rPr>
          <w:rStyle w:val="FontStyle53"/>
          <w:sz w:val="28"/>
          <w:szCs w:val="28"/>
        </w:rPr>
        <w:t>г</w:t>
      </w:r>
      <w:r w:rsidRPr="00E50D31">
        <w:rPr>
          <w:rStyle w:val="FontStyle53"/>
          <w:sz w:val="28"/>
          <w:szCs w:val="28"/>
        </w:rPr>
        <w:t>леобразования еще точно не установлены. При анализе этих условий в основном уделяется внимание палеоклиматическим и палеоботаническим данным. О характере почвенного покрова эпох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Есть основания говорить также и об определенном значении почвенной оболочки Земли для формирования нефти и газа, находящихся в "родственных" связях с углем. В химическом составе угля, нефти и природного газа много об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щего. Прежде всего преобладает углерод и присутствуют водород, кислород, азот, т.е. те элементы, которые являются основой жизни на Земле.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Долгая дискуссия о неорганическом и органическом происхождении неф</w:t>
      </w:r>
      <w:r w:rsidRPr="00E50D31">
        <w:rPr>
          <w:rStyle w:val="FontStyle53"/>
          <w:sz w:val="28"/>
          <w:szCs w:val="28"/>
        </w:rPr>
        <w:softHyphen/>
        <w:t>ти и газа завершилась признанием гипотезы органического генезиса нефти, по</w:t>
      </w:r>
      <w:r w:rsidRPr="00E50D31">
        <w:rPr>
          <w:rStyle w:val="FontStyle53"/>
          <w:sz w:val="28"/>
          <w:szCs w:val="28"/>
        </w:rPr>
        <w:softHyphen/>
        <w:t>лучившей не только необходимое экспериментальное подтверждение, но и бле</w:t>
      </w:r>
      <w:r w:rsidRPr="00E50D31">
        <w:rPr>
          <w:rStyle w:val="FontStyle53"/>
          <w:sz w:val="28"/>
          <w:szCs w:val="28"/>
        </w:rPr>
        <w:softHyphen/>
        <w:t>стящую проверку практикой. Из 40 тыс. месторождений нефти и газа во всем мире ни одно не открыто на основании прогноза, исходящего из гипотезы неор</w:t>
      </w:r>
      <w:r w:rsidRPr="00E50D31">
        <w:rPr>
          <w:rStyle w:val="FontStyle53"/>
          <w:sz w:val="28"/>
          <w:szCs w:val="28"/>
        </w:rPr>
        <w:softHyphen/>
        <w:t>ганического происхождения нефти.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Согласно теории органического происхождения нефти и газа, основным источником нефти и газа является рассеянное органическое вещество в осадоч</w:t>
      </w:r>
      <w:r w:rsidRPr="00E50D31">
        <w:rPr>
          <w:rStyle w:val="FontStyle53"/>
          <w:sz w:val="28"/>
          <w:szCs w:val="28"/>
        </w:rPr>
        <w:softHyphen/>
        <w:t>ных толщах. Именно из этого вещества в результате десорбции сорбированных углеводородов после их миграции в пористые коллекторы и концентрации в ловушках образуются залежи нефти.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Генезис рассеянного органического вещества, доминирующего в составе суммарного органического вещества Земли, достаточно сложен и неоднозна</w:t>
      </w:r>
      <w:r w:rsidRPr="00E50D31">
        <w:rPr>
          <w:rStyle w:val="FontStyle53"/>
          <w:sz w:val="28"/>
          <w:szCs w:val="28"/>
        </w:rPr>
        <w:softHyphen/>
        <w:t>чен. Установлены факты генетической связи типов нефтегазовых месторожде</w:t>
      </w:r>
      <w:r w:rsidRPr="00E50D31">
        <w:rPr>
          <w:rStyle w:val="FontStyle53"/>
          <w:sz w:val="28"/>
          <w:szCs w:val="28"/>
        </w:rPr>
        <w:softHyphen/>
        <w:t>ний с типами рассеянного органического вещества. Так, установлено, что в толще пород, где развита в основном сапропелевая органика, обычно имеются залежи жидких углеводородов (нефти), а там, где преобладает гумусовая орга</w:t>
      </w:r>
      <w:r w:rsidRPr="00E50D31">
        <w:rPr>
          <w:rStyle w:val="FontStyle53"/>
          <w:sz w:val="28"/>
          <w:szCs w:val="28"/>
        </w:rPr>
        <w:softHyphen/>
        <w:t>ника, формируются преимущественно газовые месторождения.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Сейчас трудно говорить о количественном вкладе почвообразования в формирование нефтегазовых месторождений, но ясно одно: этот вклад доста</w:t>
      </w:r>
      <w:r w:rsidRPr="00E50D31">
        <w:rPr>
          <w:rStyle w:val="FontStyle53"/>
          <w:sz w:val="28"/>
          <w:szCs w:val="28"/>
        </w:rPr>
        <w:softHyphen/>
        <w:t>точно заметен. Ведь почва, особенно в гумидных ландшафтах, которые доми</w:t>
      </w:r>
      <w:r w:rsidRPr="00E50D31">
        <w:rPr>
          <w:rStyle w:val="FontStyle53"/>
          <w:sz w:val="28"/>
          <w:szCs w:val="28"/>
        </w:rPr>
        <w:softHyphen/>
        <w:t>нировали в истории Земли, постоянно отдавала и отдает с почвенными водами колоссальные количества подвижных органических, в том числе гумусовых, ве</w:t>
      </w:r>
      <w:r w:rsidRPr="00E50D31">
        <w:rPr>
          <w:rStyle w:val="FontStyle53"/>
          <w:sz w:val="28"/>
          <w:szCs w:val="28"/>
        </w:rPr>
        <w:softHyphen/>
        <w:t>ществ в озера, реки, моря, океаны и континентальные отложения. Нет сомне</w:t>
      </w:r>
      <w:r w:rsidRPr="00E50D31">
        <w:rPr>
          <w:rStyle w:val="FontStyle53"/>
          <w:sz w:val="28"/>
          <w:szCs w:val="28"/>
        </w:rPr>
        <w:softHyphen/>
        <w:t>ния, что органическое вещество почвенного происхождения составляет замет</w:t>
      </w:r>
      <w:r w:rsidRPr="00E50D31">
        <w:rPr>
          <w:rStyle w:val="FontStyle53"/>
          <w:sz w:val="28"/>
          <w:szCs w:val="28"/>
        </w:rPr>
        <w:softHyphen/>
        <w:t>ную долю в рассеянном органическом веществе осадочных пород, послужив</w:t>
      </w:r>
      <w:r w:rsidRPr="00E50D31">
        <w:rPr>
          <w:rStyle w:val="FontStyle53"/>
          <w:sz w:val="28"/>
          <w:szCs w:val="28"/>
        </w:rPr>
        <w:softHyphen/>
        <w:t>шем источником нефти и газа.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Таким образом, оценивая вклад почвообразования в формирование горю</w:t>
      </w:r>
      <w:r w:rsidRPr="00E50D31">
        <w:rPr>
          <w:rStyle w:val="FontStyle53"/>
          <w:sz w:val="28"/>
          <w:szCs w:val="28"/>
        </w:rPr>
        <w:softHyphen/>
        <w:t>чих полезных ископаемых Земли, необходимо констатировать, что этот вклад не только представителен, но для ряда ископаемых является определяющим. Ведь большинство твердых горючих ископаемых (торф, бурый уголь, каменные угли и др.) не что иное, как трансформированные органогенные горизонты бы</w:t>
      </w:r>
      <w:r w:rsidRPr="00E50D31">
        <w:rPr>
          <w:rStyle w:val="FontStyle53"/>
          <w:sz w:val="28"/>
          <w:szCs w:val="28"/>
        </w:rPr>
        <w:softHyphen/>
        <w:t>лых торфяных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Рассмотренные вопросы вклада почвообразования в формирование горю</w:t>
      </w:r>
      <w:r w:rsidRPr="00E50D31">
        <w:rPr>
          <w:rStyle w:val="FontStyle53"/>
          <w:sz w:val="28"/>
          <w:szCs w:val="28"/>
        </w:rPr>
        <w:softHyphen/>
        <w:t>чих полезных ископаемых свидетельствуют о существенном значении еще од</w:t>
      </w:r>
      <w:r w:rsidRPr="00E50D31">
        <w:rPr>
          <w:rStyle w:val="FontStyle53"/>
          <w:sz w:val="28"/>
          <w:szCs w:val="28"/>
        </w:rPr>
        <w:softHyphen/>
        <w:t>ного результата взаимодействия почвы с литосферой Земли. Становится ясным, что область влияния почвенной оболочки не исчерпывается той маломощной пленкой земной коры, в которой она расположена в настоящее время. Если рас</w:t>
      </w:r>
      <w:r w:rsidRPr="00E50D31">
        <w:rPr>
          <w:rStyle w:val="FontStyle53"/>
          <w:sz w:val="28"/>
          <w:szCs w:val="28"/>
        </w:rPr>
        <w:softHyphen/>
        <w:t>сматривать геологические масштабы времени в размере эпох и периодов, то пе</w:t>
      </w:r>
      <w:r w:rsidRPr="00E50D31">
        <w:rPr>
          <w:rStyle w:val="FontStyle53"/>
          <w:sz w:val="28"/>
          <w:szCs w:val="28"/>
        </w:rPr>
        <w:softHyphen/>
        <w:t>ред нами со всей убедительностью предстает грандиозное распространение</w:t>
      </w:r>
      <w:r w:rsidR="00CD64D9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влияния почвенной оболочки на значительную, а возможно, и большую часть литосферы.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 xml:space="preserve">Прямое и опосредованное участие почвообразования отмечается также и при </w:t>
      </w:r>
      <w:r w:rsidRPr="00E50D31">
        <w:rPr>
          <w:rStyle w:val="FontStyle52"/>
          <w:iCs/>
          <w:sz w:val="28"/>
          <w:szCs w:val="28"/>
        </w:rPr>
        <w:t xml:space="preserve">формировании всей осадочной оболочки. </w:t>
      </w:r>
      <w:r w:rsidRPr="00E50D31">
        <w:rPr>
          <w:rStyle w:val="FontStyle53"/>
          <w:sz w:val="28"/>
          <w:szCs w:val="28"/>
        </w:rPr>
        <w:t>Почвообразовательные процессы задействованы в том или ином виде в разной степени в создании всех групп осадочных пород: обломочных, глинистых, железистых, марганцевых, фосфат</w:t>
      </w:r>
      <w:r w:rsidRPr="00E50D31">
        <w:rPr>
          <w:rStyle w:val="FontStyle53"/>
          <w:sz w:val="28"/>
          <w:szCs w:val="28"/>
        </w:rPr>
        <w:softHyphen/>
        <w:t>ных, карбонатных, кремнистых, солей, каустобиолитов. Это проникновение почвообразования в осадочный литогенез обусловлено прежде всего теснейшей прямой или опосредованной связью почвы с живым веществом Земли. Роль живого вещества в создании стратисферы признается все более значимой. Оса</w:t>
      </w:r>
      <w:r w:rsidRPr="00E50D31">
        <w:rPr>
          <w:rStyle w:val="FontStyle53"/>
          <w:sz w:val="28"/>
          <w:szCs w:val="28"/>
        </w:rPr>
        <w:softHyphen/>
        <w:t>дочная оболочка Земли сложена горными породами, в формировании которых в той или иной форме участвовало живое вещество. Часть горных пород сложена остатками когда-то живших на Земле организмов. Это карбонатные, кремни</w:t>
      </w:r>
      <w:r w:rsidRPr="00E50D31">
        <w:rPr>
          <w:rStyle w:val="FontStyle53"/>
          <w:sz w:val="28"/>
          <w:szCs w:val="28"/>
        </w:rPr>
        <w:softHyphen/>
        <w:t>стые породы и каустобиолиты, а частично — и фосфатные породы. Продуктами метаболизма живых организмов образованы другие горные породы — желези</w:t>
      </w:r>
      <w:r w:rsidRPr="00E50D31">
        <w:rPr>
          <w:rStyle w:val="FontStyle53"/>
          <w:sz w:val="28"/>
          <w:szCs w:val="28"/>
        </w:rPr>
        <w:softHyphen/>
        <w:t>стые и марганцевые. Наконец, для третьих роль живого вещества осуществля</w:t>
      </w:r>
      <w:r w:rsidRPr="00E50D31">
        <w:rPr>
          <w:rStyle w:val="FontStyle53"/>
          <w:sz w:val="28"/>
          <w:szCs w:val="28"/>
        </w:rPr>
        <w:softHyphen/>
        <w:t>лась главным образом в форме деструктивной функции на стадии гипергенеза. Таковы аллиты, соли, обломочные и глинистые породы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5 Передача аккумулированной солнечной энергии и вещества атм</w:t>
      </w:r>
      <w:r w:rsidRPr="00E50D31">
        <w:rPr>
          <w:rStyle w:val="FontStyle51"/>
          <w:bCs/>
          <w:sz w:val="28"/>
          <w:szCs w:val="28"/>
        </w:rPr>
        <w:t>о</w:t>
      </w:r>
      <w:r w:rsidRPr="00E50D31">
        <w:rPr>
          <w:rStyle w:val="FontStyle51"/>
          <w:bCs/>
          <w:sz w:val="28"/>
          <w:szCs w:val="28"/>
        </w:rPr>
        <w:t>сферы в недра Земли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Н.В. Беловым и В.И. Лебедевым (1957) установлено, что атомные струк</w:t>
      </w:r>
      <w:r w:rsidRPr="00E50D31">
        <w:rPr>
          <w:rStyle w:val="FontStyle53"/>
          <w:sz w:val="28"/>
          <w:szCs w:val="28"/>
        </w:rPr>
        <w:softHyphen/>
        <w:t xml:space="preserve">туры основных минералов зоны гипергенеза (ГИПЕРГЕНЕЗ (от греч. </w:t>
      </w:r>
      <w:r w:rsidRPr="00E50D31">
        <w:rPr>
          <w:rStyle w:val="FontStyle53"/>
          <w:sz w:val="28"/>
          <w:szCs w:val="28"/>
          <w:lang w:val="en-US"/>
        </w:rPr>
        <w:t>hyper</w:t>
      </w:r>
      <w:r w:rsidRPr="00E50D31">
        <w:rPr>
          <w:rStyle w:val="FontStyle53"/>
          <w:sz w:val="28"/>
          <w:szCs w:val="28"/>
        </w:rPr>
        <w:t xml:space="preserve"> — над, сверх, поверх и </w:t>
      </w:r>
      <w:r w:rsidRPr="00E50D31">
        <w:rPr>
          <w:rStyle w:val="FontStyle53"/>
          <w:sz w:val="28"/>
          <w:szCs w:val="28"/>
          <w:lang w:val="en-US"/>
        </w:rPr>
        <w:t>genesis</w:t>
      </w:r>
      <w:r w:rsidRPr="00E50D31">
        <w:rPr>
          <w:rStyle w:val="FontStyle53"/>
          <w:sz w:val="28"/>
          <w:szCs w:val="28"/>
        </w:rPr>
        <w:t xml:space="preserve"> — происхождение,) — процессы химического и физического преобразования</w:t>
      </w:r>
      <w:hyperlink r:id="rId10" w:history="1">
        <w:r w:rsidRPr="00E50D31">
          <w:rPr>
            <w:rStyle w:val="FontStyle53"/>
            <w:sz w:val="28"/>
            <w:szCs w:val="28"/>
            <w:u w:val="single"/>
          </w:rPr>
          <w:t xml:space="preserve"> минералов </w:t>
        </w:r>
      </w:hyperlink>
      <w:r w:rsidRPr="00E50D31">
        <w:rPr>
          <w:rStyle w:val="FontStyle53"/>
          <w:sz w:val="28"/>
          <w:szCs w:val="28"/>
        </w:rPr>
        <w:t>и</w:t>
      </w:r>
      <w:hyperlink r:id="rId11" w:history="1">
        <w:r w:rsidRPr="00E50D31">
          <w:rPr>
            <w:rStyle w:val="FontStyle53"/>
            <w:sz w:val="28"/>
            <w:szCs w:val="28"/>
            <w:u w:val="single"/>
          </w:rPr>
          <w:t xml:space="preserve"> горных пород </w:t>
        </w:r>
      </w:hyperlink>
      <w:r w:rsidRPr="00E50D31">
        <w:rPr>
          <w:rStyle w:val="FontStyle53"/>
          <w:sz w:val="28"/>
          <w:szCs w:val="28"/>
        </w:rPr>
        <w:t xml:space="preserve">в верхних частях </w:t>
      </w:r>
      <w:hyperlink r:id="rId12" w:history="1">
        <w:r w:rsidRPr="00E50D31">
          <w:rPr>
            <w:rStyle w:val="FontStyle53"/>
            <w:sz w:val="28"/>
            <w:szCs w:val="28"/>
            <w:u w:val="single"/>
          </w:rPr>
          <w:t>зем</w:t>
        </w:r>
        <w:r w:rsidRPr="00E50D31">
          <w:rPr>
            <w:rStyle w:val="FontStyle53"/>
            <w:sz w:val="28"/>
            <w:szCs w:val="28"/>
            <w:u w:val="single"/>
          </w:rPr>
          <w:softHyphen/>
          <w:t xml:space="preserve">ной коры </w:t>
        </w:r>
      </w:hyperlink>
      <w:r w:rsidRPr="00E50D31">
        <w:rPr>
          <w:rStyle w:val="FontStyle53"/>
          <w:sz w:val="28"/>
          <w:szCs w:val="28"/>
        </w:rPr>
        <w:t>и на её поверхности под воздействием</w:t>
      </w:r>
      <w:hyperlink r:id="rId13" w:history="1">
        <w:r w:rsidRPr="00E50D31">
          <w:rPr>
            <w:rStyle w:val="FontStyle53"/>
            <w:sz w:val="28"/>
            <w:szCs w:val="28"/>
            <w:u w:val="single"/>
          </w:rPr>
          <w:t xml:space="preserve"> атмосферы,</w:t>
        </w:r>
      </w:hyperlink>
      <w:hyperlink r:id="rId14" w:history="1">
        <w:r w:rsidRPr="00E50D31">
          <w:rPr>
            <w:rStyle w:val="FontStyle53"/>
            <w:sz w:val="28"/>
            <w:szCs w:val="28"/>
            <w:u w:val="single"/>
          </w:rPr>
          <w:t xml:space="preserve"> гидросферы </w:t>
        </w:r>
      </w:hyperlink>
      <w:r w:rsidRPr="00E50D31">
        <w:rPr>
          <w:rStyle w:val="FontStyle53"/>
          <w:sz w:val="28"/>
          <w:szCs w:val="28"/>
        </w:rPr>
        <w:t>и жи</w:t>
      </w:r>
      <w:r w:rsidRPr="00E50D31">
        <w:rPr>
          <w:rStyle w:val="FontStyle53"/>
          <w:sz w:val="28"/>
          <w:szCs w:val="28"/>
        </w:rPr>
        <w:softHyphen/>
        <w:t>вых организмов при температурах, характерных для поверхности</w:t>
      </w:r>
      <w:hyperlink r:id="rId15" w:history="1">
        <w:r w:rsidRPr="00E50D31">
          <w:rPr>
            <w:rStyle w:val="FontStyle53"/>
            <w:sz w:val="28"/>
            <w:szCs w:val="28"/>
            <w:u w:val="single"/>
          </w:rPr>
          <w:t xml:space="preserve"> Земли</w:t>
        </w:r>
      </w:hyperlink>
      <w:r w:rsidRPr="00E50D31">
        <w:rPr>
          <w:rStyle w:val="FontStyle53"/>
          <w:sz w:val="28"/>
          <w:szCs w:val="28"/>
        </w:rPr>
        <w:t>). по сравнению с главными минералами изверженных пород характеризуются по</w:t>
      </w:r>
      <w:r w:rsidRPr="00E50D31">
        <w:rPr>
          <w:rStyle w:val="FontStyle53"/>
          <w:sz w:val="28"/>
          <w:szCs w:val="28"/>
        </w:rPr>
        <w:softHyphen/>
        <w:t>вышенными запасами энергии, поскольку они образуются в процессе выветри</w:t>
      </w:r>
      <w:r w:rsidRPr="00E50D31">
        <w:rPr>
          <w:rStyle w:val="FontStyle53"/>
          <w:sz w:val="28"/>
          <w:szCs w:val="28"/>
        </w:rPr>
        <w:softHyphen/>
        <w:t>вания (и почвообразования) при эндотермических реакциях с поглощением солнечной энергии. Это важно, поскольку данные минералы составляют основ</w:t>
      </w:r>
      <w:r w:rsidRPr="00E50D31">
        <w:rPr>
          <w:rStyle w:val="FontStyle53"/>
          <w:sz w:val="28"/>
          <w:szCs w:val="28"/>
        </w:rPr>
        <w:softHyphen/>
        <w:t>ную массу осадочных пород, которые в областях опускания земной коры попа</w:t>
      </w:r>
      <w:r w:rsidRPr="00E50D31">
        <w:rPr>
          <w:rStyle w:val="FontStyle53"/>
          <w:sz w:val="28"/>
          <w:szCs w:val="28"/>
        </w:rPr>
        <w:softHyphen/>
        <w:t>дают в глубокие горизонты планеты. Для этих горизонтов характерны высокие температуры и давление, поэтому вещество, образовавшееся при почвообразо</w:t>
      </w:r>
      <w:r w:rsidRPr="00E50D31">
        <w:rPr>
          <w:rStyle w:val="FontStyle53"/>
          <w:sz w:val="28"/>
          <w:szCs w:val="28"/>
        </w:rPr>
        <w:softHyphen/>
        <w:t>вании и выветривании, перестраивается в атомные системы с меньшей энерго</w:t>
      </w:r>
      <w:r w:rsidRPr="00E50D31">
        <w:rPr>
          <w:rStyle w:val="FontStyle53"/>
          <w:sz w:val="28"/>
          <w:szCs w:val="28"/>
        </w:rPr>
        <w:softHyphen/>
        <w:t>емкостью. Выделяемое при этом тепло стимулирует внутриземные процессы.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Почва также участвует в передаче вещества атмосферы в недра Земли. В процессе почвообразования происходит поглощение газов, которые в составе почвенных соединений поступают в осадочные породы. Вместе с органическим веществом осадочные породы уносят с собой добавочные количества кислоро</w:t>
      </w:r>
      <w:r w:rsidRPr="00E50D31">
        <w:rPr>
          <w:rStyle w:val="FontStyle53"/>
          <w:sz w:val="28"/>
          <w:szCs w:val="28"/>
        </w:rPr>
        <w:softHyphen/>
        <w:t xml:space="preserve">да за счет оксидов </w:t>
      </w:r>
      <w:r w:rsidRPr="00E50D31">
        <w:rPr>
          <w:rStyle w:val="FontStyle53"/>
          <w:sz w:val="28"/>
          <w:szCs w:val="28"/>
          <w:lang w:val="en-US"/>
        </w:rPr>
        <w:t>Fe</w:t>
      </w:r>
      <w:r w:rsidRPr="00E50D31">
        <w:rPr>
          <w:rStyle w:val="FontStyle53"/>
          <w:sz w:val="28"/>
          <w:szCs w:val="28"/>
          <w:vertAlign w:val="subscript"/>
        </w:rPr>
        <w:t>2</w:t>
      </w:r>
      <w:r w:rsidRPr="00E50D31">
        <w:rPr>
          <w:rStyle w:val="FontStyle53"/>
          <w:sz w:val="28"/>
          <w:szCs w:val="28"/>
        </w:rPr>
        <w:t>0</w:t>
      </w:r>
      <w:r w:rsidRPr="00E50D31">
        <w:rPr>
          <w:rStyle w:val="FontStyle53"/>
          <w:sz w:val="28"/>
          <w:szCs w:val="28"/>
          <w:vertAlign w:val="subscript"/>
        </w:rPr>
        <w:t>3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Mn</w:t>
      </w:r>
      <w:r w:rsidRPr="00E50D31">
        <w:rPr>
          <w:rStyle w:val="FontStyle53"/>
          <w:sz w:val="28"/>
          <w:szCs w:val="28"/>
        </w:rPr>
        <w:t>0</w:t>
      </w:r>
      <w:r w:rsidRPr="00E50D31">
        <w:rPr>
          <w:rStyle w:val="FontStyle53"/>
          <w:sz w:val="28"/>
          <w:szCs w:val="28"/>
          <w:vertAlign w:val="subscript"/>
        </w:rPr>
        <w:t>2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SO</w:t>
      </w:r>
      <w:r w:rsidRPr="00E50D31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  <w:vertAlign w:val="superscript"/>
        </w:rPr>
        <w:t>-</w:t>
      </w:r>
      <w:r w:rsidRPr="00E50D31">
        <w:rPr>
          <w:rStyle w:val="FontStyle53"/>
          <w:sz w:val="28"/>
          <w:szCs w:val="28"/>
        </w:rPr>
        <w:t>, которые в глубинах претерпевают восста</w:t>
      </w:r>
      <w:r w:rsidRPr="00E50D31">
        <w:rPr>
          <w:rStyle w:val="FontStyle53"/>
          <w:sz w:val="28"/>
          <w:szCs w:val="28"/>
        </w:rPr>
        <w:softHyphen/>
        <w:t xml:space="preserve">новление до </w:t>
      </w:r>
      <w:r w:rsidRPr="00E50D31">
        <w:rPr>
          <w:rStyle w:val="FontStyle53"/>
          <w:sz w:val="28"/>
          <w:szCs w:val="28"/>
          <w:lang w:val="en-US"/>
        </w:rPr>
        <w:t>FeO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MnO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S</w:t>
      </w:r>
      <w:r w:rsidRPr="00E50D31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  <w:vertAlign w:val="superscript"/>
        </w:rPr>
        <w:t>-</w:t>
      </w:r>
      <w:r w:rsidRPr="00E50D31">
        <w:rPr>
          <w:rStyle w:val="FontStyle53"/>
          <w:sz w:val="28"/>
          <w:szCs w:val="28"/>
        </w:rPr>
        <w:t>. Особенно важное значение имеет связывание поч-венно-растительным покровом диоксида углерода с последующим погребением в осадочной оболочке.</w:t>
      </w:r>
    </w:p>
    <w:p w:rsidR="00E50D31" w:rsidRPr="00E50D31" w:rsidRDefault="00E50D31" w:rsidP="00CD64D9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Аккумуляция углерода в стратисфере (Верхняя часть земной коры, со</w:t>
      </w:r>
      <w:r w:rsidRPr="00E50D31">
        <w:rPr>
          <w:rStyle w:val="FontStyle53"/>
          <w:sz w:val="28"/>
          <w:szCs w:val="28"/>
        </w:rPr>
        <w:softHyphen/>
        <w:t>стоящая из осадочных горных пород) достигает колоссальных величин. Только</w:t>
      </w:r>
      <w:r w:rsidR="00CD64D9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 xml:space="preserve">органического углерода в фанерозойских отложениях накоплено более 9 </w:t>
      </w:r>
      <w:r w:rsidRPr="00E50D31">
        <w:rPr>
          <w:rStyle w:val="FontStyle50"/>
          <w:sz w:val="28"/>
          <w:szCs w:val="28"/>
          <w:vertAlign w:val="superscript"/>
        </w:rPr>
        <w:t>*</w:t>
      </w:r>
      <w:r w:rsidRPr="00E50D31">
        <w:rPr>
          <w:rStyle w:val="FontStyle50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10</w:t>
      </w:r>
      <w:r w:rsidRPr="00E50D31">
        <w:rPr>
          <w:rStyle w:val="FontStyle53"/>
          <w:sz w:val="28"/>
          <w:szCs w:val="28"/>
          <w:vertAlign w:val="superscript"/>
        </w:rPr>
        <w:t xml:space="preserve">21 </w:t>
      </w:r>
      <w:r w:rsidRPr="00E50D31">
        <w:rPr>
          <w:rStyle w:val="FontStyle53"/>
          <w:sz w:val="28"/>
          <w:szCs w:val="28"/>
        </w:rPr>
        <w:lastRenderedPageBreak/>
        <w:t>г; карбонатного углерода содержится в несколько раз больше. Аккумуляция С0</w:t>
      </w:r>
      <w:r w:rsidRPr="00E50D31">
        <w:rPr>
          <w:rStyle w:val="FontStyle53"/>
          <w:sz w:val="28"/>
          <w:szCs w:val="28"/>
          <w:vertAlign w:val="subscript"/>
        </w:rPr>
        <w:t xml:space="preserve">2 </w:t>
      </w:r>
      <w:r w:rsidRPr="00E50D31">
        <w:rPr>
          <w:rStyle w:val="FontStyle53"/>
          <w:sz w:val="28"/>
          <w:szCs w:val="28"/>
        </w:rPr>
        <w:t>атмосферы при формировании органического осадочного вещества Земли и карбонатных осадочных пород имеет принципиальное значение для поддержа</w:t>
      </w:r>
      <w:r w:rsidRPr="00E50D31">
        <w:rPr>
          <w:rStyle w:val="FontStyle53"/>
          <w:sz w:val="28"/>
          <w:szCs w:val="28"/>
        </w:rPr>
        <w:softHyphen/>
        <w:t>ния геологической активности планеты и постоянного выделения из недр диок</w:t>
      </w:r>
      <w:r w:rsidRPr="00E50D31">
        <w:rPr>
          <w:rStyle w:val="FontStyle53"/>
          <w:sz w:val="28"/>
          <w:szCs w:val="28"/>
        </w:rPr>
        <w:softHyphen/>
        <w:t>сида углерода и других газов в воздушную оболочку. Это связано с механизмом стимуляции внутриземных эндогенных процессов за счет передачи в глубинные слои гипергенного вещества, богатого энергией и различными элементами, в частности углеродом.</w:t>
      </w:r>
    </w:p>
    <w:p w:rsidR="00CD64D9" w:rsidRDefault="00CD64D9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Литература:</w:t>
      </w:r>
    </w:p>
    <w:p w:rsidR="00E31646" w:rsidRPr="00E31646" w:rsidRDefault="00E31646" w:rsidP="00E31646">
      <w:pPr>
        <w:pStyle w:val="a3"/>
        <w:spacing w:after="0"/>
        <w:ind w:firstLine="709"/>
        <w:jc w:val="both"/>
        <w:rPr>
          <w:sz w:val="28"/>
          <w:szCs w:val="28"/>
        </w:rPr>
      </w:pPr>
      <w:r w:rsidRPr="00E31646">
        <w:rPr>
          <w:sz w:val="28"/>
          <w:szCs w:val="28"/>
        </w:rPr>
        <w:t>1 Добровольский Г.В., Никитин Е.Д. Экология почв: учебник. – М.: Изд-во МГУ; Наука, 2006. – 364 с.</w:t>
      </w:r>
    </w:p>
    <w:p w:rsidR="00E31646" w:rsidRPr="00F92551" w:rsidRDefault="00E31646" w:rsidP="00E31646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31646">
        <w:rPr>
          <w:sz w:val="28"/>
          <w:szCs w:val="28"/>
        </w:rPr>
        <w:t>2 Шепелев М.А. Экология почв. – Костанай, 2017. – 135 с.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Контрольные вопросы: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1. Расскажите о основных структурно-динамических особенностях лит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сферы.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2. Как вы понимаете, почему почва является защитным слоем литосферы?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3. Какова роль экзогенных процессов в формировании литосферы? (Пр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ведите примеры в сравнении с другими планетами).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4. Расскажите о биосферизацией каменной оболочки Земли.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5. Почва как фактор развития литосферы.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6. Расскажите о косвенном и непосредственном биохимическом преобр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зова</w:t>
      </w:r>
      <w:r w:rsidRPr="00E50D31">
        <w:rPr>
          <w:rStyle w:val="FontStyle53"/>
          <w:sz w:val="28"/>
          <w:szCs w:val="28"/>
        </w:rPr>
        <w:softHyphen/>
        <w:t>нии почвой верхнего слоя литосферы.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7. Расскажите о растворяющей деятельности фульвокислот и гуминовых ки</w:t>
      </w:r>
      <w:r w:rsidRPr="00E50D31">
        <w:rPr>
          <w:rStyle w:val="FontStyle53"/>
          <w:sz w:val="28"/>
          <w:szCs w:val="28"/>
        </w:rPr>
        <w:softHyphen/>
        <w:t>слот.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8. Какова роль микроорганизмов как важных агентов разрушения и изм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нения минералов литосферы?</w:t>
      </w:r>
    </w:p>
    <w:p w:rsidR="00CD64D9" w:rsidRDefault="00CD64D9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CD64D9" w:rsidRDefault="00CD64D9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E50D31" w:rsidRPr="00E50D31" w:rsidRDefault="00CD64D9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 xml:space="preserve">8 </w:t>
      </w:r>
      <w:r w:rsidR="00E50D31" w:rsidRPr="00E50D31">
        <w:rPr>
          <w:rStyle w:val="FontStyle51"/>
          <w:bCs/>
          <w:sz w:val="28"/>
          <w:szCs w:val="28"/>
        </w:rPr>
        <w:t>Гидросферные функции почв</w:t>
      </w:r>
    </w:p>
    <w:p w:rsidR="00272454" w:rsidRDefault="00E50D31" w:rsidP="00E50D31">
      <w:pPr>
        <w:pStyle w:val="Style1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 xml:space="preserve">Цель: </w:t>
      </w:r>
      <w:r w:rsidRPr="00E50D31">
        <w:rPr>
          <w:rStyle w:val="FontStyle53"/>
          <w:sz w:val="28"/>
          <w:szCs w:val="28"/>
        </w:rPr>
        <w:t xml:space="preserve">Ознакомится с гидросферными функциями почв </w:t>
      </w:r>
    </w:p>
    <w:p w:rsidR="00E50D31" w:rsidRPr="00E50D31" w:rsidRDefault="00E50D31" w:rsidP="00E50D31">
      <w:pPr>
        <w:pStyle w:val="Style14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План: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Особенности гидросферы как фактора почвообразования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Обобщенная оценка роли почв в круговороте воды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Участие почвы в формировании речного стока и водного баланса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 Трансформация атмосферных осадков в почвенно-грунтовые и грунт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вые воды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5 Почва как фактор биопродуктивности водоемов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6 Почвенный защитный барьер акваторий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7 Использование гидросферы и гидрологических функций почв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 Особенности гидросферы как фактора почвообразования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Само понятие гидросферы впервые было предложено Э. Зюссом, который подразумевал под этим всю жидкую земную оболочку. В.И. Вернадский под гидросферой понимал прежде всего скопление поверхностных вод, в первую очередь океанических и морских. В то же время именно он первым обратил </w:t>
      </w:r>
      <w:r w:rsidRPr="00E50D31">
        <w:rPr>
          <w:rStyle w:val="FontStyle53"/>
          <w:sz w:val="28"/>
          <w:szCs w:val="28"/>
        </w:rPr>
        <w:lastRenderedPageBreak/>
        <w:t>внимание на большие запасы подземных вод в земной коре и их тесную генети</w:t>
      </w:r>
      <w:r w:rsidRPr="00E50D31">
        <w:rPr>
          <w:rStyle w:val="FontStyle53"/>
          <w:sz w:val="28"/>
          <w:szCs w:val="28"/>
        </w:rPr>
        <w:softHyphen/>
        <w:t>ческую связь с поверхностными водами.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Наземную гидросферу можно рассматривать как гидросферу в узком смысле слова, или собственно гидросферу. Кроме того, в связи с существенным различием континентальных, океанических вод и атмосферной влаги есть смысл использовать такие понятия, как континентальный, океанический и воз</w:t>
      </w:r>
      <w:r w:rsidRPr="00E50D31">
        <w:rPr>
          <w:rStyle w:val="FontStyle53"/>
          <w:sz w:val="28"/>
          <w:szCs w:val="28"/>
        </w:rPr>
        <w:softHyphen/>
        <w:t>душный гидрокосм, обобщающие соответственно совокупность вод указанных частей наземной гидросферы. Всю водную массу Земли, по-видимому, целесо</w:t>
      </w:r>
      <w:r w:rsidRPr="00E50D31">
        <w:rPr>
          <w:rStyle w:val="FontStyle53"/>
          <w:sz w:val="28"/>
          <w:szCs w:val="28"/>
        </w:rPr>
        <w:softHyphen/>
        <w:t>образно.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Можно констатировать, что гипотезы происхождения гидросферы доста</w:t>
      </w:r>
      <w:r w:rsidRPr="00E50D31">
        <w:rPr>
          <w:rStyle w:val="FontStyle53"/>
          <w:sz w:val="28"/>
          <w:szCs w:val="28"/>
        </w:rPr>
        <w:softHyphen/>
        <w:t xml:space="preserve">точно отчетливо разбиваются </w:t>
      </w:r>
      <w:r w:rsidRPr="00E50D31">
        <w:rPr>
          <w:rStyle w:val="FontStyle53"/>
          <w:sz w:val="28"/>
          <w:szCs w:val="28"/>
          <w:u w:val="single"/>
        </w:rPr>
        <w:t>на две группы</w:t>
      </w:r>
      <w:r w:rsidRPr="00E50D31">
        <w:rPr>
          <w:rStyle w:val="FontStyle53"/>
          <w:sz w:val="28"/>
          <w:szCs w:val="28"/>
        </w:rPr>
        <w:t>: гипотезу земного происхождения вод гидросферы и гипотезы их космического образования, причем оба пути формирования водной оболочки вероятны. Скорее всего, воды гидросферы по-лигенетичны в своем происхождении. Так, возможность поступления воды из космоса доказывается хотя бы тем, что вода присутствует в падающих на Зем</w:t>
      </w:r>
      <w:r w:rsidRPr="00E50D31">
        <w:rPr>
          <w:rStyle w:val="FontStyle53"/>
          <w:sz w:val="28"/>
          <w:szCs w:val="28"/>
        </w:rPr>
        <w:softHyphen/>
        <w:t>лю метеоритах. И хотя ее количество измеряется небольшими относительными величинами (до 0,5% массы метеорита), суммарный вес воды космического происхождения за всю историю существования планеты оказывается впечат</w:t>
      </w:r>
      <w:r w:rsidRPr="00E50D31">
        <w:rPr>
          <w:rStyle w:val="FontStyle53"/>
          <w:sz w:val="28"/>
          <w:szCs w:val="28"/>
        </w:rPr>
        <w:softHyphen/>
        <w:t>ляющим, даже если она поступает с метеоритами в виде примесей. Возмож</w:t>
      </w:r>
      <w:r w:rsidRPr="00E50D31">
        <w:rPr>
          <w:rStyle w:val="FontStyle53"/>
          <w:sz w:val="28"/>
          <w:szCs w:val="28"/>
        </w:rPr>
        <w:softHyphen/>
        <w:t>ность внеземного происхождения вод гидросферы вполне реальна.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Значительный интерес представляет также вопрос об изменении объема и состава вод гидросферы за геологическую историю — время зрелого существо</w:t>
      </w:r>
      <w:r w:rsidRPr="00E50D31">
        <w:rPr>
          <w:rStyle w:val="FontStyle53"/>
          <w:sz w:val="28"/>
          <w:szCs w:val="28"/>
        </w:rPr>
        <w:softHyphen/>
        <w:t>вания нашей планеты. Одним из главных источников пополнения вод гидро</w:t>
      </w:r>
      <w:r w:rsidRPr="00E50D31">
        <w:rPr>
          <w:rStyle w:val="FontStyle53"/>
          <w:sz w:val="28"/>
          <w:szCs w:val="28"/>
        </w:rPr>
        <w:softHyphen/>
        <w:t>сферы может рассматриваться мантия, где воды в 10—12 раз больше, чем в Мировом океане. В основном вода мантии пребывает в химически и физически связанном состоянии, но часть ее высвобождается в результате действия еще</w:t>
      </w:r>
      <w:r w:rsidR="00CD64D9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неизвестных до конца процессов, среди которых важное место занимают по</w:t>
      </w:r>
      <w:r w:rsidRPr="00E50D31">
        <w:rPr>
          <w:rStyle w:val="FontStyle53"/>
          <w:sz w:val="28"/>
          <w:szCs w:val="28"/>
        </w:rPr>
        <w:softHyphen/>
        <w:t>ступления воды в гидросферу в результате дегазации мантии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Разделяя тезис об изменчивости гидросферы во времени, отметим, что водная оболочка в основных своих чертах оказалась все же достаточно устой</w:t>
      </w:r>
      <w:r w:rsidRPr="00E50D31">
        <w:rPr>
          <w:rStyle w:val="FontStyle53"/>
          <w:sz w:val="28"/>
          <w:szCs w:val="28"/>
        </w:rPr>
        <w:softHyphen/>
        <w:t>чивым образованием, т.е. в целом ей присущи признаки стабильности, соче</w:t>
      </w:r>
      <w:r w:rsidRPr="00E50D31">
        <w:rPr>
          <w:rStyle w:val="FontStyle53"/>
          <w:sz w:val="28"/>
          <w:szCs w:val="28"/>
        </w:rPr>
        <w:softHyphen/>
        <w:t>тающиеся, однако, с явлениями ее изменчивости, прежде всего локальной и ре</w:t>
      </w:r>
      <w:r w:rsidRPr="00E50D31">
        <w:rPr>
          <w:rStyle w:val="FontStyle53"/>
          <w:sz w:val="28"/>
          <w:szCs w:val="28"/>
        </w:rPr>
        <w:softHyphen/>
        <w:t>гиональной.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К числу характерных черт гидросферы относится наличие </w:t>
      </w:r>
      <w:r w:rsidRPr="00E50D31">
        <w:rPr>
          <w:rStyle w:val="FontStyle52"/>
          <w:iCs/>
          <w:sz w:val="28"/>
          <w:szCs w:val="28"/>
        </w:rPr>
        <w:t xml:space="preserve">постоянно действующих влагооборотов, </w:t>
      </w:r>
      <w:r w:rsidRPr="00E50D31">
        <w:rPr>
          <w:rStyle w:val="FontStyle53"/>
          <w:sz w:val="28"/>
          <w:szCs w:val="28"/>
        </w:rPr>
        <w:t>связывающих водную оболочку в одно целое. Особенно это относится к наземной гидросфере, различные компоненты кото</w:t>
      </w:r>
      <w:r w:rsidRPr="00E50D31">
        <w:rPr>
          <w:rStyle w:val="FontStyle53"/>
          <w:sz w:val="28"/>
          <w:szCs w:val="28"/>
        </w:rPr>
        <w:softHyphen/>
        <w:t>рой благодаря влагооборотам испытывают постоянное обновление входящих в них водных масс. Причем скорость обновления воды возрастает по мере при</w:t>
      </w:r>
      <w:r w:rsidRPr="00E50D31">
        <w:rPr>
          <w:rStyle w:val="FontStyle53"/>
          <w:sz w:val="28"/>
          <w:szCs w:val="28"/>
        </w:rPr>
        <w:softHyphen/>
        <w:t>ближения компонентов гидросферы к поверхности и уменьшения их общей массы. Наиболее быстрым обновлением характеризуется влага атмосферы, реч</w:t>
      </w:r>
      <w:r w:rsidRPr="00E50D31">
        <w:rPr>
          <w:rStyle w:val="FontStyle53"/>
          <w:sz w:val="28"/>
          <w:szCs w:val="28"/>
        </w:rPr>
        <w:softHyphen/>
        <w:t>ных вод и почвы.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Благодаря наличию и взаимодействию различных типов влагооборота оказывается возможным структурно-динамическое единство гидросферы и ее проникновение в другие гидросферы Земли и взаимодействие с ними. В ходе </w:t>
      </w:r>
      <w:r w:rsidRPr="00E50D31">
        <w:rPr>
          <w:rStyle w:val="FontStyle53"/>
          <w:sz w:val="28"/>
          <w:szCs w:val="28"/>
        </w:rPr>
        <w:lastRenderedPageBreak/>
        <w:t>этого взаимодействия особое значение приобретают разнообразие и неповто</w:t>
      </w:r>
      <w:r w:rsidRPr="00E50D31">
        <w:rPr>
          <w:rStyle w:val="FontStyle53"/>
          <w:sz w:val="28"/>
          <w:szCs w:val="28"/>
        </w:rPr>
        <w:softHyphen/>
        <w:t xml:space="preserve">римое сочетание свойств воды как </w:t>
      </w:r>
      <w:r w:rsidRPr="00E50D31">
        <w:rPr>
          <w:rStyle w:val="FontStyle52"/>
          <w:iCs/>
          <w:sz w:val="28"/>
          <w:szCs w:val="28"/>
        </w:rPr>
        <w:t xml:space="preserve">специфического природного образования: </w:t>
      </w:r>
      <w:r w:rsidRPr="00E50D31">
        <w:rPr>
          <w:rStyle w:val="FontStyle53"/>
          <w:sz w:val="28"/>
          <w:szCs w:val="28"/>
        </w:rPr>
        <w:t>значительная растворяющая способность, химическая активность и подвиж</w:t>
      </w:r>
      <w:r w:rsidRPr="00E50D31">
        <w:rPr>
          <w:rStyle w:val="FontStyle53"/>
          <w:sz w:val="28"/>
          <w:szCs w:val="28"/>
        </w:rPr>
        <w:softHyphen/>
        <w:t>ность; высокая теплоемкость и теплопроводность; значительная буферность; способность находиться в трех агрегатных фазовых состояниях в небольшом интервале температур; благоприятное сочетание физических и химических па</w:t>
      </w:r>
      <w:r w:rsidRPr="00E50D31">
        <w:rPr>
          <w:rStyle w:val="FontStyle53"/>
          <w:sz w:val="28"/>
          <w:szCs w:val="28"/>
        </w:rPr>
        <w:softHyphen/>
        <w:t>раметров для использования ее живыми организмами в качестве основы их су</w:t>
      </w:r>
      <w:r w:rsidRPr="00E50D31">
        <w:rPr>
          <w:rStyle w:val="FontStyle53"/>
          <w:sz w:val="28"/>
          <w:szCs w:val="28"/>
        </w:rPr>
        <w:softHyphen/>
        <w:t>ществования и др.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 Обобщенная оценка роли почв в круговороте воды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Длительное время гидрологи считали, что главным действующим факто</w:t>
      </w:r>
      <w:r w:rsidRPr="00E50D31">
        <w:rPr>
          <w:rStyle w:val="FontStyle53"/>
          <w:sz w:val="28"/>
          <w:szCs w:val="28"/>
        </w:rPr>
        <w:softHyphen/>
        <w:t>ром гидрологического режима является климат, в основном атмосферные осад</w:t>
      </w:r>
      <w:r w:rsidRPr="00E50D31">
        <w:rPr>
          <w:rStyle w:val="FontStyle53"/>
          <w:sz w:val="28"/>
          <w:szCs w:val="28"/>
        </w:rPr>
        <w:softHyphen/>
        <w:t>ки.. Однако постепенно стало выясняться существенное значение и других гид</w:t>
      </w:r>
      <w:r w:rsidRPr="00E50D31">
        <w:rPr>
          <w:rStyle w:val="FontStyle53"/>
          <w:sz w:val="28"/>
          <w:szCs w:val="28"/>
        </w:rPr>
        <w:softHyphen/>
        <w:t>рологических факторов: почвы, литологии, рельефа, живого вещества, антропо</w:t>
      </w:r>
      <w:r w:rsidRPr="00E50D31">
        <w:rPr>
          <w:rStyle w:val="FontStyle53"/>
          <w:sz w:val="28"/>
          <w:szCs w:val="28"/>
        </w:rPr>
        <w:softHyphen/>
        <w:t>генных влияний.</w:t>
      </w:r>
    </w:p>
    <w:p w:rsidR="00E50D31" w:rsidRPr="00E50D31" w:rsidRDefault="00E50D31" w:rsidP="00CD64D9">
      <w:pPr>
        <w:pStyle w:val="Style11"/>
        <w:widowControl/>
        <w:ind w:firstLine="709"/>
        <w:jc w:val="both"/>
        <w:rPr>
          <w:rStyle w:val="FontStyle49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Весьма глубоко и всесторонне гидрологическое значение почвы было оценено В.И. Вернадским в "Истории природных вод" (1960), где он говорит об огромном значении в истории воды почвенных растворов, являющихся основ</w:t>
      </w:r>
      <w:r w:rsidRPr="00E50D31">
        <w:rPr>
          <w:rStyle w:val="FontStyle53"/>
          <w:sz w:val="28"/>
          <w:szCs w:val="28"/>
        </w:rPr>
        <w:softHyphen/>
        <w:t>ным субстратом жизни. Рассматривая связи различных форм природной воды, он подчеркивает, что изучение почвенных растворов вскрывает в истории воды грандиозное явление, связывающее разные воды (морские, речные и дожде</w:t>
      </w:r>
      <w:r w:rsidRPr="00E50D31">
        <w:rPr>
          <w:rStyle w:val="FontStyle53"/>
          <w:sz w:val="28"/>
          <w:szCs w:val="28"/>
        </w:rPr>
        <w:softHyphen/>
        <w:t xml:space="preserve">вые). 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Несмотря на такую высокую оценку значения почвенных растворов в жизни водной оболочки Земли, данную В.И. Вернадским и его предшественни</w:t>
      </w:r>
      <w:r w:rsidRPr="00E50D31">
        <w:rPr>
          <w:rStyle w:val="FontStyle53"/>
          <w:sz w:val="28"/>
          <w:szCs w:val="28"/>
        </w:rPr>
        <w:softHyphen/>
        <w:t>ками, в гидрологических исследованиях не уделялось должного внимания вы</w:t>
      </w:r>
      <w:r w:rsidRPr="00E50D31">
        <w:rPr>
          <w:rStyle w:val="FontStyle53"/>
          <w:sz w:val="28"/>
          <w:szCs w:val="28"/>
        </w:rPr>
        <w:softHyphen/>
        <w:t>явлению всех форм участия почвенного звена в процессах, происходящих в гидросфере. Это положение в значительной степени сохраняется до сих пор.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3 Участие почвы в формировании речного стока и водного баланса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Данная гидрологическая функция почвы имеет многоплановое проявле</w:t>
      </w:r>
      <w:r w:rsidRPr="00E50D31">
        <w:rPr>
          <w:rStyle w:val="FontStyle53"/>
          <w:sz w:val="28"/>
          <w:szCs w:val="28"/>
        </w:rPr>
        <w:softHyphen/>
        <w:t>ние и определяется рядом факторов, среди которых первостепенное значение имеют водно-физические свойства почвы.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Теоретическое обобщение зависимости элементов водного баланса от водно-физических свойств почв было осуществлено М.И. Львовичем (1974, 1986). Им было выявлено несколько видов этой зависимости. Так, есть случаи, когда инфильтрационная и водоудерживающая способности почв изменяются параллельно (одновременно возрастают или уменьшаются). При малых значе</w:t>
      </w:r>
      <w:r w:rsidRPr="00E50D31">
        <w:rPr>
          <w:rStyle w:val="FontStyle53"/>
          <w:sz w:val="28"/>
          <w:szCs w:val="28"/>
        </w:rPr>
        <w:softHyphen/>
        <w:t>ниях фильтрационных и водоудерживающих показателей основная масса осад</w:t>
      </w:r>
      <w:r w:rsidRPr="00E50D31">
        <w:rPr>
          <w:rStyle w:val="FontStyle53"/>
          <w:sz w:val="28"/>
          <w:szCs w:val="28"/>
        </w:rPr>
        <w:softHyphen/>
        <w:t>ков расходуется на поверхностный сток; питание подземных вод очень слабое, а испарение с поверхности почв отсутствует или незначительно (практически нечему испаряться). Полный речной сток почти равен величине атмосферных осадков, но он состоит главным образом из поверхностных (паводочных) вод. В период между паводками реки сильно пересыхают, поскольку питание за счет подземных вод оказывается незначительным. При больших значениях фильтра</w:t>
      </w:r>
      <w:r w:rsidRPr="00E50D31">
        <w:rPr>
          <w:rStyle w:val="FontStyle53"/>
          <w:sz w:val="28"/>
          <w:szCs w:val="28"/>
        </w:rPr>
        <w:softHyphen/>
        <w:t>ционных и водоудерживающих показателей почв величины и соотношения элементов водного баланса сильно изменяются. Поверхностный сток умень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шается, испарение увеличивается за счет образовавшихся ресурсов почвенной влаги, питание рек подземными водами возрастает.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Более широко в природе распространено иное соотношение основных водно-физических свойств почв: при увеличении инфильтрационных показате</w:t>
      </w:r>
      <w:r w:rsidRPr="00E50D31">
        <w:rPr>
          <w:rStyle w:val="FontStyle53"/>
          <w:sz w:val="28"/>
          <w:szCs w:val="28"/>
        </w:rPr>
        <w:softHyphen/>
        <w:t>лей почв происходит уменьшение их водоудерживающей способности. В этом случае поверхностный сток резко уменьшается, а подземный, напротив, сильно возрастает. Испарение достигает максимума при средних (оптимальных) знач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ниях водно-физических свойств почв и мало при их крайних значениях. Пол</w:t>
      </w:r>
      <w:r w:rsidRPr="00E50D31">
        <w:rPr>
          <w:rStyle w:val="FontStyle53"/>
          <w:sz w:val="28"/>
          <w:szCs w:val="28"/>
        </w:rPr>
        <w:softHyphen/>
        <w:t>ный речной сток изменяется наоборот: он снижается до минимума при средних значениях водно-физических свойств почв и возрастает при крайних значениях. Указанные изменения водного баланса рассмотрены для вариантов с одинако</w:t>
      </w:r>
      <w:r w:rsidRPr="00E50D31">
        <w:rPr>
          <w:rStyle w:val="FontStyle53"/>
          <w:sz w:val="28"/>
          <w:szCs w:val="28"/>
        </w:rPr>
        <w:softHyphen/>
        <w:t>выми атмосферными осадками.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рассмотрении влияния свойств почвы на водный баланс важное зна</w:t>
      </w:r>
      <w:r w:rsidRPr="00E50D31">
        <w:rPr>
          <w:rStyle w:val="FontStyle53"/>
          <w:sz w:val="28"/>
          <w:szCs w:val="28"/>
        </w:rPr>
        <w:softHyphen/>
        <w:t>чение приобретают зависимости процессов формирования водного баланса от особенностей почв в целом, обусловленных их генезисом и современным со</w:t>
      </w:r>
      <w:r w:rsidRPr="00E50D31">
        <w:rPr>
          <w:rStyle w:val="FontStyle53"/>
          <w:sz w:val="28"/>
          <w:szCs w:val="28"/>
        </w:rPr>
        <w:softHyphen/>
        <w:t>стоянием.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выявлении основных форм участия почвы в формировании общего речного стока выясняется, что главная форма этого участия — влияние почвы на соотношение грунтового и поверхностного питания рек. Именно от почвы зависит, какая часть атмосферных осадков поступит с водоразделов в реки в виде поверхностного стока, а какая — в виде грунтового, что в значительной мере определяет равномерность питания рек.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Если почвы отличаются хорошей водопроницаемостью и в под</w:t>
      </w:r>
      <w:r w:rsidRPr="00E50D31">
        <w:rPr>
          <w:rStyle w:val="FontStyle53"/>
          <w:sz w:val="28"/>
          <w:szCs w:val="28"/>
        </w:rPr>
        <w:softHyphen/>
        <w:t>стилающей толще имеются рыхлые и трещиноватые породы, являющиеся ак</w:t>
      </w:r>
      <w:r w:rsidRPr="00E50D31">
        <w:rPr>
          <w:rStyle w:val="FontStyle53"/>
          <w:sz w:val="28"/>
          <w:szCs w:val="28"/>
        </w:rPr>
        <w:softHyphen/>
        <w:t>кумуляторами влаги, создаются благоприятные условия для равномерного пи</w:t>
      </w:r>
      <w:r w:rsidRPr="00E50D31">
        <w:rPr>
          <w:rStyle w:val="FontStyle53"/>
          <w:sz w:val="28"/>
          <w:szCs w:val="28"/>
        </w:rPr>
        <w:softHyphen/>
        <w:t>тания рек. При слабовыраженной впитывающей способности почв активизиру</w:t>
      </w:r>
      <w:r w:rsidRPr="00E50D31">
        <w:rPr>
          <w:rStyle w:val="FontStyle53"/>
          <w:sz w:val="28"/>
          <w:szCs w:val="28"/>
        </w:rPr>
        <w:softHyphen/>
        <w:t>ется поверхностный сток, что может приводить ко многим нежелательным по</w:t>
      </w:r>
      <w:r w:rsidRPr="00E50D31">
        <w:rPr>
          <w:rStyle w:val="FontStyle53"/>
          <w:sz w:val="28"/>
          <w:szCs w:val="28"/>
        </w:rPr>
        <w:softHyphen/>
        <w:t>следствиям: длительным паводкам в поймах весной и пересыханию рек в за</w:t>
      </w:r>
      <w:r w:rsidRPr="00E50D31">
        <w:rPr>
          <w:rStyle w:val="FontStyle53"/>
          <w:sz w:val="28"/>
          <w:szCs w:val="28"/>
        </w:rPr>
        <w:softHyphen/>
        <w:t>сушливый период, недостаточной влагозарядке почв, активизации эрозии и др.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На характер стока заметно влияет режим промерзания почв. Сухая про</w:t>
      </w:r>
      <w:r w:rsidRPr="00E50D31">
        <w:rPr>
          <w:rStyle w:val="FontStyle53"/>
          <w:sz w:val="28"/>
          <w:szCs w:val="28"/>
        </w:rPr>
        <w:softHyphen/>
        <w:t>мерзшая почва по водопроницаемости мало чем отличается от непромерзшей. В сильно увлажненной промерзшей почве фильтрация снижается из-за закупорки пор кристаллами льда. Следует, однако, отметить, что общее действие промер</w:t>
      </w:r>
      <w:r w:rsidRPr="00E50D31">
        <w:rPr>
          <w:rStyle w:val="FontStyle53"/>
          <w:sz w:val="28"/>
          <w:szCs w:val="28"/>
        </w:rPr>
        <w:softHyphen/>
        <w:t>зания на водопроницаемость почвы пока не выяснено окончательно, поскольку оно может давать противоположные эффекты.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Водорегулирующая способность почв также существенно зависит от ха</w:t>
      </w:r>
      <w:r w:rsidRPr="00E50D31">
        <w:rPr>
          <w:rStyle w:val="FontStyle53"/>
          <w:sz w:val="28"/>
          <w:szCs w:val="28"/>
        </w:rPr>
        <w:softHyphen/>
        <w:t>рактера произрастающей на ней растительности. Так, структура стока в лесу и на поле очень сильно различается. В лесу он значительно меньше. Это связано прежде всего с тем, что инфильтрация влаги в лесных почвах благодаря их бла</w:t>
      </w:r>
      <w:r w:rsidRPr="00E50D31">
        <w:rPr>
          <w:rStyle w:val="FontStyle53"/>
          <w:sz w:val="28"/>
          <w:szCs w:val="28"/>
        </w:rPr>
        <w:softHyphen/>
        <w:t>гоприятным физическим свойствам в 2—3 раза выше, чем на полях. Поэтому снеговые и дождевые воды хорошо усваиваются почвой в лесу. В связи с этим при рубке леса важно не разрушать структуру почвы, для чего необходимо из</w:t>
      </w:r>
      <w:r w:rsidRPr="00E50D31">
        <w:rPr>
          <w:rStyle w:val="FontStyle53"/>
          <w:sz w:val="28"/>
          <w:szCs w:val="28"/>
        </w:rPr>
        <w:softHyphen/>
        <w:t>бегать применения тяжелых трелевочных тракторов, шире использовать лебе</w:t>
      </w:r>
      <w:r w:rsidRPr="00E50D31">
        <w:rPr>
          <w:rStyle w:val="FontStyle53"/>
          <w:sz w:val="28"/>
          <w:szCs w:val="28"/>
        </w:rPr>
        <w:softHyphen/>
        <w:t xml:space="preserve">дочный метод трелевки по канатной дороге и т.д. Необходимо помнить, что для </w:t>
      </w:r>
      <w:r w:rsidRPr="00E50D31">
        <w:rPr>
          <w:rStyle w:val="FontStyle53"/>
          <w:sz w:val="28"/>
          <w:szCs w:val="28"/>
        </w:rPr>
        <w:lastRenderedPageBreak/>
        <w:t>возобновления леса до смыкания крон на месте рубок требуется 8—12 лет, а для восстановления нарушенных инфильтрационных свойств почв нужны деся</w:t>
      </w:r>
      <w:r w:rsidRPr="00E50D31">
        <w:rPr>
          <w:rStyle w:val="FontStyle53"/>
          <w:sz w:val="28"/>
          <w:szCs w:val="28"/>
        </w:rPr>
        <w:softHyphen/>
        <w:t>тилетия.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Почва принимает непосредственное участие в формировании водного ба</w:t>
      </w:r>
      <w:r w:rsidRPr="00E50D31">
        <w:rPr>
          <w:rStyle w:val="FontStyle53"/>
          <w:sz w:val="28"/>
          <w:szCs w:val="28"/>
        </w:rPr>
        <w:softHyphen/>
        <w:t>ланса Земли. По М.И. Львовичу, основные элементы водного баланса таковы (%): осадки над Мировым океаном — 79,2, осадки над сушей — 20,8, испаре</w:t>
      </w:r>
      <w:r w:rsidRPr="00E50D31">
        <w:rPr>
          <w:rStyle w:val="FontStyle53"/>
          <w:sz w:val="28"/>
          <w:szCs w:val="28"/>
        </w:rPr>
        <w:softHyphen/>
        <w:t>ние с поверхности Мирового океана — 86,2, испарение с поверхности суши — 13,8, речной сток — 7,0.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Почва в значительной мере определяет и баланс подземных вод. И.Г. Кис-син (1976</w:t>
      </w:r>
      <w:r w:rsidRPr="00E50D31">
        <w:rPr>
          <w:rStyle w:val="FontStyle53"/>
          <w:sz w:val="28"/>
          <w:szCs w:val="28"/>
          <w:u w:val="single"/>
        </w:rPr>
        <w:t>) по условиям образования различает следующие основные типы под</w:t>
      </w:r>
      <w:r w:rsidRPr="00E50D31">
        <w:rPr>
          <w:rStyle w:val="FontStyle53"/>
          <w:sz w:val="28"/>
          <w:szCs w:val="28"/>
          <w:u w:val="single"/>
        </w:rPr>
        <w:softHyphen/>
        <w:t>земных вод</w:t>
      </w:r>
      <w:r w:rsidRPr="00E50D31">
        <w:rPr>
          <w:rStyle w:val="FontStyle53"/>
          <w:sz w:val="28"/>
          <w:szCs w:val="28"/>
        </w:rPr>
        <w:t>: инфильтрационные, седиментационные (образующиеся в процессе отложения морских осадков), возрожденные и магматические. От почвы зави</w:t>
      </w:r>
      <w:r w:rsidRPr="00E50D31">
        <w:rPr>
          <w:rStyle w:val="FontStyle53"/>
          <w:sz w:val="28"/>
          <w:szCs w:val="28"/>
        </w:rPr>
        <w:softHyphen/>
        <w:t>сит образование не только инфильтрационных, но и других вод. Так, возрож</w:t>
      </w:r>
      <w:r w:rsidRPr="00E50D31">
        <w:rPr>
          <w:rStyle w:val="FontStyle53"/>
          <w:sz w:val="28"/>
          <w:szCs w:val="28"/>
        </w:rPr>
        <w:softHyphen/>
        <w:t>денные воды, образующиеся в разных термодинамических зонах земной коры под действием высоких температур на минералы, содержащие Н</w:t>
      </w:r>
      <w:r w:rsidRPr="00E50D31">
        <w:rPr>
          <w:rStyle w:val="FontStyle50"/>
          <w:sz w:val="28"/>
          <w:szCs w:val="28"/>
        </w:rPr>
        <w:t>2</w:t>
      </w:r>
      <w:r w:rsidRPr="00E50D31">
        <w:rPr>
          <w:rStyle w:val="FontStyle53"/>
          <w:sz w:val="28"/>
          <w:szCs w:val="28"/>
        </w:rPr>
        <w:t>0, на первый взгляд не связаны с почвообразованием ни прямо, ни косвенно. Однако такое заключение неверно, поскольку подавляющая часть гипергенных продуктов, богатых связанной водой, со временем попадает в зоны земной коры с повы</w:t>
      </w:r>
      <w:r w:rsidRPr="00E50D31">
        <w:rPr>
          <w:rStyle w:val="FontStyle53"/>
          <w:sz w:val="28"/>
          <w:szCs w:val="28"/>
        </w:rPr>
        <w:softHyphen/>
        <w:t>шенной температурой и там теряет воду, аккумулированную в процессе почво</w:t>
      </w:r>
      <w:r w:rsidRPr="00E50D31">
        <w:rPr>
          <w:rStyle w:val="FontStyle53"/>
          <w:sz w:val="28"/>
          <w:szCs w:val="28"/>
        </w:rPr>
        <w:softHyphen/>
        <w:t>образования и выветривания.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проблеме водного баланса важное место занимают вопросы его прогно</w:t>
      </w:r>
      <w:r w:rsidRPr="00E50D31">
        <w:rPr>
          <w:rStyle w:val="FontStyle53"/>
          <w:sz w:val="28"/>
          <w:szCs w:val="28"/>
        </w:rPr>
        <w:softHyphen/>
        <w:t>за и регулирования путем воздействия на различные составляющие, прежде всего на почвенное звено.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Сказанное свидетельствует о важности прогноза водного баланса и необ</w:t>
      </w:r>
      <w:r w:rsidRPr="00E50D31">
        <w:rPr>
          <w:rStyle w:val="FontStyle53"/>
          <w:sz w:val="28"/>
          <w:szCs w:val="28"/>
        </w:rPr>
        <w:softHyphen/>
        <w:t>ходимости выявления всех основных причин, определяющих отмеченные из</w:t>
      </w:r>
      <w:r w:rsidRPr="00E50D31">
        <w:rPr>
          <w:rStyle w:val="FontStyle53"/>
          <w:sz w:val="28"/>
          <w:szCs w:val="28"/>
        </w:rPr>
        <w:softHyphen/>
        <w:t>менения — контрастность рельефа и изменение термических условий на по</w:t>
      </w:r>
      <w:r w:rsidRPr="00E50D31">
        <w:rPr>
          <w:rStyle w:val="FontStyle53"/>
          <w:sz w:val="28"/>
          <w:szCs w:val="28"/>
        </w:rPr>
        <w:softHyphen/>
        <w:t>верхности Земли. В настоящее время изменение водного баланса в значитель</w:t>
      </w:r>
      <w:r w:rsidRPr="00E50D31">
        <w:rPr>
          <w:rStyle w:val="FontStyle53"/>
          <w:sz w:val="28"/>
          <w:szCs w:val="28"/>
        </w:rPr>
        <w:softHyphen/>
        <w:t>ной мере определяется человеческой деятельностью.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Почвенное звено оказывается одним из центральных в антропогенных с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стемах водопотребления, поэтому именно воздействие на почвенную состав</w:t>
      </w:r>
      <w:r w:rsidRPr="00E50D31">
        <w:rPr>
          <w:rStyle w:val="FontStyle53"/>
          <w:sz w:val="28"/>
          <w:szCs w:val="28"/>
        </w:rPr>
        <w:softHyphen/>
        <w:t>ляющую круговорота позволит наиболее эффективно регулировать общеплане</w:t>
      </w:r>
      <w:r w:rsidRPr="00E50D31">
        <w:rPr>
          <w:rStyle w:val="FontStyle53"/>
          <w:sz w:val="28"/>
          <w:szCs w:val="28"/>
        </w:rPr>
        <w:softHyphen/>
        <w:t>тарный баланс воды.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Имеются многочисленные данные, свидетельствующие о том, что вспаш</w:t>
      </w:r>
      <w:r w:rsidRPr="00E50D31">
        <w:rPr>
          <w:rStyle w:val="FontStyle53"/>
          <w:sz w:val="28"/>
          <w:szCs w:val="28"/>
        </w:rPr>
        <w:softHyphen/>
        <w:t>ка с оборотом пласта во многих районах (прежде всего южных) нежелательна из-за сильного развития ветровой эрозии, быстро уничтожающей верхний наи</w:t>
      </w:r>
      <w:r w:rsidRPr="00E50D31">
        <w:rPr>
          <w:rStyle w:val="FontStyle53"/>
          <w:sz w:val="28"/>
          <w:szCs w:val="28"/>
        </w:rPr>
        <w:softHyphen/>
        <w:t>более плодородный слой почвы. Это свидетельствует о сложности приемов ре</w:t>
      </w:r>
      <w:r w:rsidRPr="00E50D31">
        <w:rPr>
          <w:rStyle w:val="FontStyle53"/>
          <w:sz w:val="28"/>
          <w:szCs w:val="28"/>
        </w:rPr>
        <w:softHyphen/>
        <w:t>гулирования стока и необходимости комплексного всесторонне обоснованного подхода в каждом конкретном случае. Следует постоянно помнить, что, воз</w:t>
      </w:r>
      <w:r w:rsidRPr="00E50D31">
        <w:rPr>
          <w:rStyle w:val="FontStyle53"/>
          <w:sz w:val="28"/>
          <w:szCs w:val="28"/>
        </w:rPr>
        <w:softHyphen/>
        <w:t>действуя на почвенное звено круговорота воды, нужно оберегать почву от раз</w:t>
      </w:r>
      <w:r w:rsidRPr="00E50D31">
        <w:rPr>
          <w:rStyle w:val="FontStyle53"/>
          <w:sz w:val="28"/>
          <w:szCs w:val="28"/>
        </w:rPr>
        <w:softHyphen/>
        <w:t>рушения, приводящего не только к потере почвенного плодородия, но и к нега</w:t>
      </w:r>
      <w:r w:rsidRPr="00E50D31">
        <w:rPr>
          <w:rStyle w:val="FontStyle53"/>
          <w:sz w:val="28"/>
          <w:szCs w:val="28"/>
        </w:rPr>
        <w:softHyphen/>
        <w:t>тивным изменениям в ландшафтах, биосфере и географической оболочке.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Особое место среди приемов оптимизации водного баланса занимает со</w:t>
      </w:r>
      <w:r w:rsidRPr="00E50D31">
        <w:rPr>
          <w:rStyle w:val="FontStyle53"/>
          <w:sz w:val="28"/>
          <w:szCs w:val="28"/>
        </w:rPr>
        <w:softHyphen/>
        <w:t>хранение естественной растительности, в первую очередь лесов, а также созда</w:t>
      </w:r>
      <w:r w:rsidRPr="00E50D31">
        <w:rPr>
          <w:rStyle w:val="FontStyle53"/>
          <w:sz w:val="28"/>
          <w:szCs w:val="28"/>
        </w:rPr>
        <w:softHyphen/>
        <w:t xml:space="preserve">ние лесных полос и массивов в районах интенсивного земледелия. Этот вопрос </w:t>
      </w:r>
      <w:r w:rsidRPr="00E50D31">
        <w:rPr>
          <w:rStyle w:val="FontStyle53"/>
          <w:sz w:val="28"/>
          <w:szCs w:val="28"/>
        </w:rPr>
        <w:lastRenderedPageBreak/>
        <w:t>требует первостепенного внимания, так как уничтожение лесов человеком про</w:t>
      </w:r>
      <w:r w:rsidRPr="00E50D31">
        <w:rPr>
          <w:rStyle w:val="FontStyle53"/>
          <w:sz w:val="28"/>
          <w:szCs w:val="28"/>
        </w:rPr>
        <w:softHyphen/>
        <w:t>должается несколько тысячелетий. Еще несколько сотен лет назад общая пло</w:t>
      </w:r>
      <w:r w:rsidRPr="00E50D31">
        <w:rPr>
          <w:rStyle w:val="FontStyle53"/>
          <w:sz w:val="28"/>
          <w:szCs w:val="28"/>
        </w:rPr>
        <w:softHyphen/>
        <w:t>щадь лесов достигала 7200 млн га, а в середине XX в. она не превышала 4100 млн га. Всего человечеством уничтожено 2/3 всех лесов планеты.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4 Трансформация атмосферных осадков в почвенно-грунтовые и грунтовые воды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 грунтовым водам относят подземные воды, расположенные ниже поч</w:t>
      </w:r>
      <w:r w:rsidRPr="00E50D31">
        <w:rPr>
          <w:rStyle w:val="FontStyle53"/>
          <w:sz w:val="28"/>
          <w:szCs w:val="28"/>
        </w:rPr>
        <w:softHyphen/>
        <w:t>венной толщи и дренируемые реками или вскрываемые эрозионной сетью. Если зеркало вод постоянно или временно располагается в пределах почвенного профиля, то их можно выделить в отдельную категорию почвенно-грунтовых вод. В данной работе они рассматриваются совместно.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Воздействие почвы на химический состав природной воды имеет двоякий характер</w:t>
      </w:r>
      <w:r w:rsidRPr="00E50D31">
        <w:rPr>
          <w:rStyle w:val="FontStyle53"/>
          <w:sz w:val="28"/>
          <w:szCs w:val="28"/>
        </w:rPr>
        <w:t>: во-первых, формирующий первичный состав фильтрующихся через нее атмосферных осадков; во-вторых, метаморфизирующий, при котором про</w:t>
      </w:r>
      <w:r w:rsidRPr="00E50D31">
        <w:rPr>
          <w:rStyle w:val="FontStyle53"/>
          <w:sz w:val="28"/>
          <w:szCs w:val="28"/>
        </w:rPr>
        <w:softHyphen/>
        <w:t>исходит качественное изменение ионного и газового состава воды, взаимодей</w:t>
      </w:r>
      <w:r w:rsidRPr="00E50D31">
        <w:rPr>
          <w:rStyle w:val="FontStyle53"/>
          <w:sz w:val="28"/>
          <w:szCs w:val="28"/>
        </w:rPr>
        <w:softHyphen/>
        <w:t>ствующей в дальнейшем с почвой. При этом в обоих случаях химический со</w:t>
      </w:r>
      <w:r w:rsidRPr="00E50D31">
        <w:rPr>
          <w:rStyle w:val="FontStyle53"/>
          <w:sz w:val="28"/>
          <w:szCs w:val="28"/>
        </w:rPr>
        <w:softHyphen/>
        <w:t>став воды полностью зависит от характера почвы. Если вода фильтруется через бедные солями торфянисто-тундровые почвы, то она обогащается большим ко</w:t>
      </w:r>
      <w:r w:rsidRPr="00E50D31">
        <w:rPr>
          <w:rStyle w:val="FontStyle53"/>
          <w:sz w:val="28"/>
          <w:szCs w:val="28"/>
        </w:rPr>
        <w:softHyphen/>
        <w:t>личеством органических веществ и лишь в очень малом — солями. Близкая к этому картина у подзолистых и супесчаных почв. Значительно больше обога</w:t>
      </w:r>
      <w:r w:rsidRPr="00E50D31">
        <w:rPr>
          <w:rStyle w:val="FontStyle53"/>
          <w:sz w:val="28"/>
          <w:szCs w:val="28"/>
        </w:rPr>
        <w:softHyphen/>
        <w:t>щают солями воду черноземные и каштановые почвы, не говоря уже о солонце</w:t>
      </w:r>
      <w:r w:rsidRPr="00E50D31">
        <w:rPr>
          <w:rStyle w:val="FontStyle53"/>
          <w:sz w:val="28"/>
          <w:szCs w:val="28"/>
        </w:rPr>
        <w:softHyphen/>
        <w:t>ватых.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Характер изменения атмосферных осадков при прохождении через поч</w:t>
      </w:r>
      <w:r w:rsidRPr="00E50D31">
        <w:rPr>
          <w:rStyle w:val="FontStyle53"/>
          <w:sz w:val="28"/>
          <w:szCs w:val="28"/>
        </w:rPr>
        <w:softHyphen/>
        <w:t>венный профиль определяется не только генетическими свойствами почв, воз</w:t>
      </w:r>
      <w:r w:rsidRPr="00E50D31">
        <w:rPr>
          <w:rStyle w:val="FontStyle53"/>
          <w:sz w:val="28"/>
          <w:szCs w:val="28"/>
        </w:rPr>
        <w:softHyphen/>
        <w:t>никающими в результате почвообразования, но и свойствами, унаследованны</w:t>
      </w:r>
      <w:r w:rsidRPr="00E50D31">
        <w:rPr>
          <w:rStyle w:val="FontStyle53"/>
          <w:sz w:val="28"/>
          <w:szCs w:val="28"/>
        </w:rPr>
        <w:softHyphen/>
        <w:t>ми от материнских пород, разнообразие которых значительно, а влияние на со</w:t>
      </w:r>
      <w:r w:rsidRPr="00E50D31">
        <w:rPr>
          <w:rStyle w:val="FontStyle53"/>
          <w:sz w:val="28"/>
          <w:szCs w:val="28"/>
        </w:rPr>
        <w:softHyphen/>
        <w:t>став воды различно.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Необходимо отметить, что общая динамика грунтовых вод определяется взаимодействием всех гидрологических факторов, среди которых почвенное звено существенно влияет как на пространственные, так и временные измене</w:t>
      </w:r>
      <w:r w:rsidRPr="00E50D31">
        <w:rPr>
          <w:rStyle w:val="FontStyle53"/>
          <w:sz w:val="28"/>
          <w:szCs w:val="28"/>
        </w:rPr>
        <w:softHyphen/>
        <w:t>ния вод. Рассматривая зональную пространственную динамику грунтовых вод, необходимо отметить, что она обусловлена взаимодействием многих гидроло</w:t>
      </w:r>
      <w:r w:rsidRPr="00E50D31">
        <w:rPr>
          <w:rStyle w:val="FontStyle53"/>
          <w:sz w:val="28"/>
          <w:szCs w:val="28"/>
        </w:rPr>
        <w:softHyphen/>
        <w:t>гических факторов и связана не только с изменениями климатических условий. Кроме климата необходимо в полной мере учитывать историю развития ланд</w:t>
      </w:r>
      <w:r w:rsidRPr="00E50D31">
        <w:rPr>
          <w:rStyle w:val="FontStyle53"/>
          <w:sz w:val="28"/>
          <w:szCs w:val="28"/>
        </w:rPr>
        <w:softHyphen/>
        <w:t>шафтов.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5 Почва как фактор биопродуктивности водоемов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Эта функция является логическим следствием воздействия почвенного покрова на химический состав поверхностных и грунтовых вод, питающих ре</w:t>
      </w:r>
      <w:r w:rsidRPr="00E50D31">
        <w:rPr>
          <w:rStyle w:val="FontStyle53"/>
          <w:sz w:val="28"/>
          <w:szCs w:val="28"/>
        </w:rPr>
        <w:softHyphen/>
        <w:t>ки, а через них и на другие акватории, в том числе моря и океаны.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результате привноса почвенных соединений водоемы получают боль</w:t>
      </w:r>
      <w:r w:rsidRPr="00E50D31">
        <w:rPr>
          <w:rStyle w:val="FontStyle53"/>
          <w:sz w:val="28"/>
          <w:szCs w:val="28"/>
        </w:rPr>
        <w:softHyphen/>
        <w:t>шие количества биофильных макро- и микроэлементов, а также гумуса. Еже</w:t>
      </w:r>
      <w:r w:rsidRPr="00E50D31">
        <w:rPr>
          <w:rStyle w:val="FontStyle53"/>
          <w:sz w:val="28"/>
          <w:szCs w:val="28"/>
        </w:rPr>
        <w:softHyphen/>
        <w:t>годный ионный речной сток в Мировой океан, формирующийся при сущест</w:t>
      </w:r>
      <w:r w:rsidRPr="00E50D31">
        <w:rPr>
          <w:rStyle w:val="FontStyle53"/>
          <w:sz w:val="28"/>
          <w:szCs w:val="28"/>
        </w:rPr>
        <w:softHyphen/>
        <w:t>венном участии почвенных соединений, составляет около 3,1 • 10</w:t>
      </w:r>
      <w:r w:rsidRPr="00E50D31">
        <w:rPr>
          <w:rStyle w:val="FontStyle53"/>
          <w:sz w:val="28"/>
          <w:szCs w:val="28"/>
          <w:vertAlign w:val="superscript"/>
        </w:rPr>
        <w:t>9</w:t>
      </w:r>
      <w:r w:rsidRPr="00E50D31">
        <w:rPr>
          <w:rStyle w:val="FontStyle53"/>
          <w:sz w:val="28"/>
          <w:szCs w:val="28"/>
        </w:rPr>
        <w:t xml:space="preserve"> т солей, что примерно равно 63% общего годового поступления в океан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Соединения, поступившие с континентов в конечные водоемы стока, ак</w:t>
      </w:r>
      <w:r w:rsidRPr="00E50D31">
        <w:rPr>
          <w:rStyle w:val="FontStyle53"/>
          <w:sz w:val="28"/>
          <w:szCs w:val="28"/>
        </w:rPr>
        <w:softHyphen/>
        <w:t>тивно вовлекаются в продукционный процесс водных экосистем и в биохими</w:t>
      </w:r>
      <w:r w:rsidRPr="00E50D31">
        <w:rPr>
          <w:rStyle w:val="FontStyle53"/>
          <w:sz w:val="28"/>
          <w:szCs w:val="28"/>
        </w:rPr>
        <w:softHyphen/>
        <w:t>ческие циклы.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Говоря о важном значении соединений, поступающих с водоразделов, в формировании биологической продукции водоемов, необходимо отметить сле</w:t>
      </w:r>
      <w:r w:rsidRPr="00E50D31">
        <w:rPr>
          <w:rStyle w:val="FontStyle53"/>
          <w:sz w:val="28"/>
          <w:szCs w:val="28"/>
        </w:rPr>
        <w:softHyphen/>
        <w:t>дующее. В условиях слабо измененных человеческой деятельностью регионов</w:t>
      </w:r>
      <w:r w:rsidR="00E31646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большая часть веществ, растворенных в водах, в основном прошла через почво-и корообразование до того, как влилась в геохимическую миграцию в направ</w:t>
      </w:r>
      <w:r w:rsidRPr="00E50D31">
        <w:rPr>
          <w:rStyle w:val="FontStyle53"/>
          <w:sz w:val="28"/>
          <w:szCs w:val="28"/>
        </w:rPr>
        <w:softHyphen/>
        <w:t>лении к океану или внутриматериковым впадинам, т.е. эти вещества поступили в водоемы из природных геохимических потоков и формы этих соединений сформировались в результате естественных процессов.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Современные почвы регионов интенсивного антропогенного воздействия стали во многих случаях иначе или даже принципиально по-другому влиять на продукционный процесс в водоемах. Если в доиндустриальный период почвы выступали в основном как фактор положительного воздействия на продукци</w:t>
      </w:r>
      <w:r w:rsidRPr="00E50D31">
        <w:rPr>
          <w:rStyle w:val="FontStyle53"/>
          <w:sz w:val="28"/>
          <w:szCs w:val="28"/>
        </w:rPr>
        <w:softHyphen/>
        <w:t>онный процесс в аквасистемах, то в техногенный этап развития общества си</w:t>
      </w:r>
      <w:r w:rsidRPr="00E50D31">
        <w:rPr>
          <w:rStyle w:val="FontStyle53"/>
          <w:sz w:val="28"/>
          <w:szCs w:val="28"/>
        </w:rPr>
        <w:softHyphen/>
        <w:t>туация изменилась. Соединения, поступающие в водоемы из почв, в первую очередь освоенных, стали весьма часто негативно воздействовать на биологи</w:t>
      </w:r>
      <w:r w:rsidRPr="00E50D31">
        <w:rPr>
          <w:rStyle w:val="FontStyle53"/>
          <w:sz w:val="28"/>
          <w:szCs w:val="28"/>
        </w:rPr>
        <w:softHyphen/>
        <w:t>ческую продуктивность гидросферы. Главная причина этого — загрязнение во</w:t>
      </w:r>
      <w:r w:rsidRPr="00E50D31">
        <w:rPr>
          <w:rStyle w:val="FontStyle53"/>
          <w:sz w:val="28"/>
          <w:szCs w:val="28"/>
        </w:rPr>
        <w:softHyphen/>
        <w:t>доемов вследствие техногенного и сельскохозяйственного загрязнения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Среди наиболее негативных последствий данного процесса — упрощение структуры биологической продукции и снижение видового состава обитателей водоемов при их значительном загрязнении агрохимикатами, вынесенными из почвы. В процессе эвтрофирования вод чрезмерное развитие получают водо</w:t>
      </w:r>
      <w:r w:rsidRPr="00E50D31">
        <w:rPr>
          <w:rStyle w:val="FontStyle53"/>
          <w:sz w:val="28"/>
          <w:szCs w:val="28"/>
        </w:rPr>
        <w:softHyphen/>
        <w:t>росли. Исследования факторов, наиболее ответственных за эвтрофирование, показали, что среди них важнейшими являются фосфор и азот. Среди других факторов следует отметить органический углерод, гормоны, микроэлементы, а также витамины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6 Почвенный защитный барьер акваторий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Основное проявление защитной функции почв заключается в том, что почва благодаря своей огромной активной поверхности в состоянии поглощать многие вредные соединения на пути их миграции в водные экосистемы, а также снижать избыточное поступление биофильных элементов. Эта роль почв ока</w:t>
      </w:r>
      <w:r w:rsidRPr="00E50D31">
        <w:rPr>
          <w:rStyle w:val="FontStyle53"/>
          <w:sz w:val="28"/>
          <w:szCs w:val="28"/>
        </w:rPr>
        <w:softHyphen/>
        <w:t>зывается исключительно важной, поскольку, например, радиоактивные изото</w:t>
      </w:r>
      <w:r w:rsidRPr="00E50D31">
        <w:rPr>
          <w:rStyle w:val="FontStyle53"/>
          <w:sz w:val="28"/>
          <w:szCs w:val="28"/>
        </w:rPr>
        <w:softHyphen/>
        <w:t>пы из водной среды поглощаются организмами гораздо активнее, чем из почвы, что может привести к быстрому нарушению в них обмена веществ. Коэффици</w:t>
      </w:r>
      <w:r w:rsidRPr="00E50D31">
        <w:rPr>
          <w:rStyle w:val="FontStyle53"/>
          <w:sz w:val="28"/>
          <w:szCs w:val="28"/>
        </w:rPr>
        <w:softHyphen/>
        <w:t>енты накопления большинства изучавшихся радиоизотопов у пресноводных растений достигают десятка тысяч, тогда как у наземных растений они обычно меньше единицы.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Такое резкое снижение поступления элементов в растения из почвы — наглядный пример того, что она представляет собой сильный природный сор</w:t>
      </w:r>
      <w:r w:rsidRPr="00E50D31">
        <w:rPr>
          <w:rStyle w:val="FontStyle53"/>
          <w:sz w:val="28"/>
          <w:szCs w:val="28"/>
        </w:rPr>
        <w:softHyphen/>
        <w:t>бент, благодаря чему оказывается мощным барьером для многих элементов и соединений на пути их миграции в водоемы стока.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Возможности сорбционной функции почв, к сожалению, не беспредель</w:t>
      </w:r>
      <w:r w:rsidRPr="00E50D31">
        <w:rPr>
          <w:rStyle w:val="FontStyle53"/>
          <w:sz w:val="28"/>
          <w:szCs w:val="28"/>
        </w:rPr>
        <w:softHyphen/>
        <w:t>ны. В настоящее время в связи с резко возросшими антропогенными нагрузка</w:t>
      </w:r>
      <w:r w:rsidRPr="00E50D31">
        <w:rPr>
          <w:rStyle w:val="FontStyle53"/>
          <w:sz w:val="28"/>
          <w:szCs w:val="28"/>
        </w:rPr>
        <w:softHyphen/>
        <w:t>ми она уже во многих случаях не справляется со своими задачами. В результате в речные воды и водоемы поступают избыточные количества многих соедине</w:t>
      </w:r>
      <w:r w:rsidRPr="00E50D31">
        <w:rPr>
          <w:rStyle w:val="FontStyle53"/>
          <w:sz w:val="28"/>
          <w:szCs w:val="28"/>
        </w:rPr>
        <w:softHyphen/>
        <w:t>ний.</w:t>
      </w:r>
    </w:p>
    <w:p w:rsidR="00E50D31" w:rsidRPr="00E50D31" w:rsidRDefault="00E00CB5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В</w:t>
      </w:r>
      <w:r w:rsidR="00E50D31" w:rsidRPr="00E50D31">
        <w:rPr>
          <w:rStyle w:val="FontStyle53"/>
          <w:sz w:val="28"/>
          <w:szCs w:val="28"/>
        </w:rPr>
        <w:t>ыброс во внешнюю среду отходов и нерациональное использование возрастающего количества агрохимикатов чреваты не только отравлением реч</w:t>
      </w:r>
      <w:r w:rsidR="00E50D31" w:rsidRPr="00E50D31">
        <w:rPr>
          <w:rStyle w:val="FontStyle53"/>
          <w:sz w:val="28"/>
          <w:szCs w:val="28"/>
        </w:rPr>
        <w:softHyphen/>
        <w:t>ной воды и водоемов. Почвы, загрязненные вредными соединениями и элемен</w:t>
      </w:r>
      <w:r w:rsidR="00E50D31" w:rsidRPr="00E50D31">
        <w:rPr>
          <w:rStyle w:val="FontStyle53"/>
          <w:sz w:val="28"/>
          <w:szCs w:val="28"/>
        </w:rPr>
        <w:softHyphen/>
        <w:t>тами, становятся непригодными. Так, в связи с загрязнением рек часто страда</w:t>
      </w:r>
      <w:r w:rsidR="00E50D31" w:rsidRPr="00E50D31">
        <w:rPr>
          <w:rStyle w:val="FontStyle53"/>
          <w:sz w:val="28"/>
          <w:szCs w:val="28"/>
        </w:rPr>
        <w:softHyphen/>
        <w:t>ют очень плодородные пойменные земли. На сорбционных почвенных барьерах может в десятки раз увеличиваться содержание различных канцерогенных со</w:t>
      </w:r>
      <w:r w:rsidR="00E50D31" w:rsidRPr="00E50D31">
        <w:rPr>
          <w:rStyle w:val="FontStyle53"/>
          <w:sz w:val="28"/>
          <w:szCs w:val="28"/>
        </w:rPr>
        <w:softHyphen/>
        <w:t>единений и тяжелых металлов.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Пребывание в почве сорбированных ею загрязнений нередко измеряется годами, десятилетиями и более продолжительными отрезками времени (осо</w:t>
      </w:r>
      <w:r w:rsidRPr="00E50D31">
        <w:rPr>
          <w:rStyle w:val="FontStyle53"/>
          <w:sz w:val="28"/>
          <w:szCs w:val="28"/>
        </w:rPr>
        <w:softHyphen/>
        <w:t>бенно в случае непромывного водного режима).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Почва выполняет также важную роль сорбционного защитного экрана от загрязнения подземных вод. Известны случаи, когда при фильтрации сточных вод и детергентов (очистителей) до 95% загрязнителей задерживалось в верх</w:t>
      </w:r>
      <w:r w:rsidRPr="00E50D31">
        <w:rPr>
          <w:rStyle w:val="FontStyle53"/>
          <w:sz w:val="28"/>
          <w:szCs w:val="28"/>
        </w:rPr>
        <w:softHyphen/>
        <w:t>нем 15—30-сантиметровом слое почвы, отличающейся значительной величи</w:t>
      </w:r>
      <w:r w:rsidRPr="00E50D31">
        <w:rPr>
          <w:rStyle w:val="FontStyle53"/>
          <w:sz w:val="28"/>
          <w:szCs w:val="28"/>
        </w:rPr>
        <w:softHyphen/>
        <w:t>ной удельной поверхности.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Таким образом, можно сделать вывод, что почвенная и прилегающая к ней грунтовая толщи, хотя и имеют исключительное значение для защиты под</w:t>
      </w:r>
      <w:r w:rsidRPr="00E50D31">
        <w:rPr>
          <w:rStyle w:val="FontStyle53"/>
          <w:sz w:val="28"/>
          <w:szCs w:val="28"/>
        </w:rPr>
        <w:softHyphen/>
        <w:t>земных вод от загрязнений, далеко не всегда могут успешно осуществлять эту функцию, в связи с чем необходимо установление уровня защищенности под</w:t>
      </w:r>
      <w:r w:rsidRPr="00E50D31">
        <w:rPr>
          <w:rStyle w:val="FontStyle53"/>
          <w:sz w:val="28"/>
          <w:szCs w:val="28"/>
        </w:rPr>
        <w:softHyphen/>
        <w:t>земных вод от загрязнения.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7 Использование гидросферы и гидрологических функций почв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Одна из актуальных задач современного природопользования — разум</w:t>
      </w:r>
      <w:r w:rsidRPr="00E50D31">
        <w:rPr>
          <w:rStyle w:val="FontStyle53"/>
          <w:sz w:val="28"/>
          <w:szCs w:val="28"/>
        </w:rPr>
        <w:softHyphen/>
        <w:t>ное, бережное использование природных ресурсов, и в первую очередь водных. Острота водоресурсной проблематики имеет отчетливую тенденцию к нараста</w:t>
      </w:r>
      <w:r w:rsidRPr="00E50D31">
        <w:rPr>
          <w:rStyle w:val="FontStyle53"/>
          <w:sz w:val="28"/>
          <w:szCs w:val="28"/>
        </w:rPr>
        <w:softHyphen/>
        <w:t>нию. Причины этого многочисленны, значительное место среди них занимают существовавший длительное время недоучет гидрологических функций почв и их изменений человеком. В последние годы особую актуальность приобрели именно вопросы антропогенных воздействий на гидросферу, возникающие при хозяйственном освоении почвенного покрова. Среди них большой интерес представляет влияние антропогенных трансформаций почв на изменение водо</w:t>
      </w:r>
      <w:r w:rsidRPr="00E50D31">
        <w:rPr>
          <w:rStyle w:val="FontStyle53"/>
          <w:sz w:val="28"/>
          <w:szCs w:val="28"/>
        </w:rPr>
        <w:softHyphen/>
        <w:t>обмена различных уровней.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Изменение влагооборотов из-за антропогенного преобразования почв может быть </w:t>
      </w:r>
      <w:r w:rsidRPr="00E50D31">
        <w:rPr>
          <w:rStyle w:val="FontStyle53"/>
          <w:sz w:val="28"/>
          <w:szCs w:val="28"/>
          <w:u w:val="single"/>
        </w:rPr>
        <w:t>прямым и косвенным</w:t>
      </w:r>
      <w:r w:rsidRPr="00E50D31">
        <w:rPr>
          <w:rStyle w:val="FontStyle53"/>
          <w:sz w:val="28"/>
          <w:szCs w:val="28"/>
        </w:rPr>
        <w:t>. В первом случае причина изменения влаго-оборотов заключается в антропогенной трансформации свойств самих почв; во втором — это обусловлено изменением общей гидрологической обстановки, вызванной хозяйственным освоением земель (замена лесов на травянистые це</w:t>
      </w:r>
      <w:r w:rsidRPr="00E50D31">
        <w:rPr>
          <w:rStyle w:val="FontStyle53"/>
          <w:sz w:val="28"/>
          <w:szCs w:val="28"/>
        </w:rPr>
        <w:softHyphen/>
        <w:t>нозы, орошение, осушение и др.).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Необходимо подчеркнуть, что проблема влияния освоения почв челове</w:t>
      </w:r>
      <w:r w:rsidRPr="00E50D31">
        <w:rPr>
          <w:rStyle w:val="FontStyle53"/>
          <w:sz w:val="28"/>
          <w:szCs w:val="28"/>
        </w:rPr>
        <w:softHyphen/>
        <w:t xml:space="preserve">ком на влагообороты в природе решается противоречиво. В ней существуют </w:t>
      </w:r>
      <w:r w:rsidRPr="00E50D31">
        <w:rPr>
          <w:rStyle w:val="FontStyle53"/>
          <w:sz w:val="28"/>
          <w:szCs w:val="28"/>
        </w:rPr>
        <w:lastRenderedPageBreak/>
        <w:t>локальные, региональные и глобальные аспекты, находящиеся в сложном взаи</w:t>
      </w:r>
      <w:r w:rsidRPr="00E50D31">
        <w:rPr>
          <w:rStyle w:val="FontStyle53"/>
          <w:sz w:val="28"/>
          <w:szCs w:val="28"/>
        </w:rPr>
        <w:softHyphen/>
        <w:t>моотношении. Например, локальное улучшение влагооборота на какой-либо ограниченной территории (например, осушение болота) может вызвать со вре</w:t>
      </w:r>
      <w:r w:rsidRPr="00E50D31">
        <w:rPr>
          <w:rStyle w:val="FontStyle53"/>
          <w:sz w:val="28"/>
          <w:szCs w:val="28"/>
        </w:rPr>
        <w:softHyphen/>
        <w:t>менем ухудшение региональных влагооборотов (увеличение в районе сухости</w:t>
      </w:r>
      <w:r w:rsidR="00E00CB5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воздуха в летние месяцы из-за сокращения общей площади болотных массивов — аккумуляторов влаги).</w:t>
      </w:r>
    </w:p>
    <w:p w:rsidR="00E50D31" w:rsidRPr="00E50D31" w:rsidRDefault="00E50D31" w:rsidP="00E00CB5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Интенсификация водопотребления человеком, особенно для целей сель</w:t>
      </w:r>
      <w:r w:rsidRPr="00E50D31">
        <w:rPr>
          <w:rStyle w:val="FontStyle53"/>
          <w:sz w:val="28"/>
          <w:szCs w:val="28"/>
        </w:rPr>
        <w:softHyphen/>
        <w:t xml:space="preserve">ского хозяйства, явилась одной из причин сокращения запасов поверхностных и подземных вод суши, которые с 1894 по 1975 </w:t>
      </w:r>
      <w:r w:rsidRPr="00E50D31">
        <w:rPr>
          <w:rStyle w:val="FontStyle53"/>
          <w:spacing w:val="-20"/>
          <w:sz w:val="28"/>
          <w:szCs w:val="28"/>
        </w:rPr>
        <w:t>г.</w:t>
      </w:r>
      <w:r w:rsidRPr="00E50D31">
        <w:rPr>
          <w:rStyle w:val="FontStyle53"/>
          <w:sz w:val="28"/>
          <w:szCs w:val="28"/>
        </w:rPr>
        <w:t xml:space="preserve"> сокращались со средней ско</w:t>
      </w:r>
      <w:r w:rsidRPr="00E50D31">
        <w:rPr>
          <w:rStyle w:val="FontStyle53"/>
          <w:sz w:val="28"/>
          <w:szCs w:val="28"/>
        </w:rPr>
        <w:softHyphen/>
        <w:t>ростью около 316 км в год. Одновременно на такую же величину увеличивался объем Мирового океана, благодаря чему за указанный срок он пополнился на</w:t>
      </w:r>
      <w:r w:rsidR="00E00CB5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56 253 км воды, или на 4,3 • 10~ % его массы. При существующих климатиче</w:t>
      </w:r>
      <w:r w:rsidRPr="00E50D31">
        <w:rPr>
          <w:rStyle w:val="FontStyle53"/>
          <w:sz w:val="28"/>
          <w:szCs w:val="28"/>
        </w:rPr>
        <w:softHyphen/>
        <w:t>ских условиях данная тенденция сохранится и в будущем. Сокращение запасов воды на континентах (прежде всего пресной воды) обостряет проблему ограни</w:t>
      </w:r>
      <w:r w:rsidRPr="00E50D31">
        <w:rPr>
          <w:rStyle w:val="FontStyle53"/>
          <w:sz w:val="28"/>
          <w:szCs w:val="28"/>
        </w:rPr>
        <w:softHyphen/>
        <w:t>ченности ресурсов пресных вод.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Для успешного решения вопросов рационального использования и охра</w:t>
      </w:r>
      <w:r w:rsidRPr="00E50D31">
        <w:rPr>
          <w:rStyle w:val="FontStyle53"/>
          <w:sz w:val="28"/>
          <w:szCs w:val="28"/>
        </w:rPr>
        <w:softHyphen/>
        <w:t>ны водных ресурсов важное значение приобретают определение характерных общих ресурсных особенностей современной гидросферы и ориентация в соот</w:t>
      </w:r>
      <w:r w:rsidRPr="00E50D31">
        <w:rPr>
          <w:rStyle w:val="FontStyle53"/>
          <w:sz w:val="28"/>
          <w:szCs w:val="28"/>
        </w:rPr>
        <w:softHyphen/>
        <w:t>ветствии с этим водоохранных программ.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Антропогенные загрязнения почв, в том числе сточными водами, дли</w:t>
      </w:r>
      <w:r w:rsidRPr="00E50D31">
        <w:rPr>
          <w:rStyle w:val="FontStyle53"/>
          <w:sz w:val="28"/>
          <w:szCs w:val="28"/>
        </w:rPr>
        <w:softHyphen/>
        <w:t>тельное время недооценивались в плане негативных последствий для окру</w:t>
      </w:r>
      <w:r w:rsidRPr="00E50D31">
        <w:rPr>
          <w:rStyle w:val="FontStyle53"/>
          <w:sz w:val="28"/>
          <w:szCs w:val="28"/>
        </w:rPr>
        <w:softHyphen/>
        <w:t>жающей среды и здоровья человека. В последние десятилетия данная проблема приобрела особую остроту и стала многими восприниматься с должной объек</w:t>
      </w:r>
      <w:r w:rsidRPr="00E50D31">
        <w:rPr>
          <w:rStyle w:val="FontStyle53"/>
          <w:sz w:val="28"/>
          <w:szCs w:val="28"/>
        </w:rPr>
        <w:softHyphen/>
        <w:t>тивностью.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Особого внимания заслуживает признание зависимости качества практи</w:t>
      </w:r>
      <w:r w:rsidRPr="00E50D31">
        <w:rPr>
          <w:rStyle w:val="FontStyle53"/>
          <w:sz w:val="28"/>
          <w:szCs w:val="28"/>
        </w:rPr>
        <w:softHyphen/>
        <w:t xml:space="preserve">чески всех вод гидросферы </w:t>
      </w:r>
      <w:r w:rsidRPr="00E50D31">
        <w:rPr>
          <w:rStyle w:val="FontStyle53"/>
          <w:sz w:val="28"/>
          <w:szCs w:val="28"/>
          <w:u w:val="single"/>
        </w:rPr>
        <w:t>от санитарного состояния почвы</w:t>
      </w:r>
      <w:r w:rsidRPr="00E50D31">
        <w:rPr>
          <w:rStyle w:val="FontStyle53"/>
          <w:sz w:val="28"/>
          <w:szCs w:val="28"/>
        </w:rPr>
        <w:t>. Загрязнение поч</w:t>
      </w:r>
      <w:r w:rsidRPr="00E50D31">
        <w:rPr>
          <w:rStyle w:val="FontStyle53"/>
          <w:sz w:val="28"/>
          <w:szCs w:val="28"/>
        </w:rPr>
        <w:softHyphen/>
        <w:t>вы в результате действия различных загрязнителей (выброс мусора и промыш</w:t>
      </w:r>
      <w:r w:rsidRPr="00E50D31">
        <w:rPr>
          <w:rStyle w:val="FontStyle53"/>
          <w:sz w:val="28"/>
          <w:szCs w:val="28"/>
        </w:rPr>
        <w:softHyphen/>
        <w:t>ленных отходов, нерациональное применение высоких доз минеральных удоб</w:t>
      </w:r>
      <w:r w:rsidRPr="00E50D31">
        <w:rPr>
          <w:rStyle w:val="FontStyle53"/>
          <w:sz w:val="28"/>
          <w:szCs w:val="28"/>
        </w:rPr>
        <w:softHyphen/>
        <w:t>рений, полив сточными водами, загрязнения транспортом и т.п.) неизбежно приводит к ухудшению санитарного состояния почвы и, следовательно, к сни</w:t>
      </w:r>
      <w:r w:rsidRPr="00E50D31">
        <w:rPr>
          <w:rStyle w:val="FontStyle53"/>
          <w:sz w:val="28"/>
          <w:szCs w:val="28"/>
        </w:rPr>
        <w:softHyphen/>
        <w:t>жению качества природных вод. При этом страдают не только поверхностные воды, но даже наиболее защищенные подземные воды, поскольку почвенно-грунтовая толща защищает их от загрязнения далеко не полностью и зачастую лишь оттягивает время загрязнения. Поэтому надежда использовать почву еще шире в качестве естественной фабрики по переработке антропогенных выбро</w:t>
      </w:r>
      <w:r w:rsidRPr="00E50D31">
        <w:rPr>
          <w:rStyle w:val="FontStyle53"/>
          <w:sz w:val="28"/>
          <w:szCs w:val="28"/>
        </w:rPr>
        <w:softHyphen/>
        <w:t>сов и отходов, а также в качестве планетарной свалки лишены объективных ос</w:t>
      </w:r>
      <w:r w:rsidRPr="00E50D31">
        <w:rPr>
          <w:rStyle w:val="FontStyle53"/>
          <w:sz w:val="28"/>
          <w:szCs w:val="28"/>
        </w:rPr>
        <w:softHyphen/>
        <w:t>нований, так как в этом случае общее загрязнение окружающей среды, в том числе гидросферы, будет неуклонно нарастать.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Перспективные решения проблемы загрязнения природы все чаще связы</w:t>
      </w:r>
      <w:r w:rsidRPr="00E50D31">
        <w:rPr>
          <w:rStyle w:val="FontStyle53"/>
          <w:sz w:val="28"/>
          <w:szCs w:val="28"/>
        </w:rPr>
        <w:softHyphen/>
        <w:t>ваются с другими подходами. Генеральный путь решения проблемы загрязне</w:t>
      </w:r>
      <w:r w:rsidRPr="00E50D31">
        <w:rPr>
          <w:rStyle w:val="FontStyle53"/>
          <w:sz w:val="28"/>
          <w:szCs w:val="28"/>
        </w:rPr>
        <w:softHyphen/>
        <w:t>ния среды заключается в постепенном переходе к безотходной, малоотходной и энергосберегающей технологии. Развитие производств с безотходной техноло</w:t>
      </w:r>
      <w:r w:rsidRPr="00E50D31">
        <w:rPr>
          <w:rStyle w:val="FontStyle53"/>
          <w:sz w:val="28"/>
          <w:szCs w:val="28"/>
        </w:rPr>
        <w:softHyphen/>
        <w:t>гией, при которой вредные выбросы в окружающую среду практически от</w:t>
      </w:r>
      <w:r w:rsidRPr="00E50D31">
        <w:rPr>
          <w:rStyle w:val="FontStyle53"/>
          <w:sz w:val="28"/>
          <w:szCs w:val="28"/>
        </w:rPr>
        <w:softHyphen/>
        <w:t xml:space="preserve">сутствуют и в то же время обеспечивается рациональное использование сырья, </w:t>
      </w:r>
      <w:r w:rsidRPr="00E50D31">
        <w:rPr>
          <w:rStyle w:val="FontStyle53"/>
          <w:sz w:val="28"/>
          <w:szCs w:val="28"/>
        </w:rPr>
        <w:lastRenderedPageBreak/>
        <w:t>природных ресурсов и энергии, можно считать одним из наиболее перспектив</w:t>
      </w:r>
      <w:r w:rsidRPr="00E50D31">
        <w:rPr>
          <w:rStyle w:val="FontStyle53"/>
          <w:sz w:val="28"/>
          <w:szCs w:val="28"/>
        </w:rPr>
        <w:softHyphen/>
        <w:t>ных направлений в дальнейшем развитии народного хозяйства.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2"/>
          <w:iCs/>
          <w:sz w:val="28"/>
          <w:szCs w:val="28"/>
        </w:rPr>
      </w:pPr>
      <w:r w:rsidRPr="00E50D31">
        <w:rPr>
          <w:rStyle w:val="FontStyle53"/>
          <w:sz w:val="28"/>
          <w:szCs w:val="28"/>
        </w:rPr>
        <w:t>Другая важная ресурсная особенность гидросферы, которую необходимо в полной мере принимать во внимание при создании и совершенствовании сис</w:t>
      </w:r>
      <w:r w:rsidRPr="00E50D31">
        <w:rPr>
          <w:rStyle w:val="FontStyle53"/>
          <w:sz w:val="28"/>
          <w:szCs w:val="28"/>
        </w:rPr>
        <w:softHyphen/>
        <w:t xml:space="preserve">тем ее рационального использования и охраны, — это </w:t>
      </w:r>
      <w:r w:rsidRPr="00E50D31">
        <w:rPr>
          <w:rStyle w:val="FontStyle52"/>
          <w:iCs/>
          <w:sz w:val="28"/>
          <w:szCs w:val="28"/>
        </w:rPr>
        <w:t>ограниченность ресурсов пресных вод на фоне их нарастающего потребления.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Особое значение приобретает практический опыт рационального исполь</w:t>
      </w:r>
      <w:r w:rsidRPr="00E50D31">
        <w:rPr>
          <w:rStyle w:val="FontStyle53"/>
          <w:sz w:val="28"/>
          <w:szCs w:val="28"/>
        </w:rPr>
        <w:softHyphen/>
        <w:t>зования водных ресурсов. При разработке научных основ экономного исполь</w:t>
      </w:r>
      <w:r w:rsidRPr="00E50D31">
        <w:rPr>
          <w:rStyle w:val="FontStyle53"/>
          <w:sz w:val="28"/>
          <w:szCs w:val="28"/>
        </w:rPr>
        <w:softHyphen/>
        <w:t xml:space="preserve">зования воды в сельскохозяйственной и других сферах необходимо все большее внимание обращать на многоаспектность этой проблемы и выделение в ней </w:t>
      </w:r>
      <w:r w:rsidRPr="00E50D31">
        <w:rPr>
          <w:rStyle w:val="FontStyle53"/>
          <w:sz w:val="28"/>
          <w:szCs w:val="28"/>
          <w:u w:val="single"/>
        </w:rPr>
        <w:t>не</w:t>
      </w:r>
      <w:r w:rsidRPr="00E50D31">
        <w:rPr>
          <w:rStyle w:val="FontStyle53"/>
          <w:sz w:val="28"/>
          <w:szCs w:val="28"/>
          <w:u w:val="single"/>
        </w:rPr>
        <w:softHyphen/>
        <w:t>скольких уровней</w:t>
      </w:r>
      <w:r w:rsidRPr="00E50D31">
        <w:rPr>
          <w:rStyle w:val="FontStyle53"/>
          <w:sz w:val="28"/>
          <w:szCs w:val="28"/>
        </w:rPr>
        <w:t>: 1) собственно технологического; 2) эколого-экономического; 3) организационно-правового и др. Проблема в целом может быть успешно ре</w:t>
      </w:r>
      <w:r w:rsidRPr="00E50D31">
        <w:rPr>
          <w:rStyle w:val="FontStyle53"/>
          <w:sz w:val="28"/>
          <w:szCs w:val="28"/>
        </w:rPr>
        <w:softHyphen/>
        <w:t>шена только при условии ее одновременного решения на всех уровнях. Так, разработанные технологии экономного и экологически сбалансированного во</w:t>
      </w:r>
      <w:r w:rsidRPr="00E50D31">
        <w:rPr>
          <w:rStyle w:val="FontStyle53"/>
          <w:sz w:val="28"/>
          <w:szCs w:val="28"/>
        </w:rPr>
        <w:softHyphen/>
        <w:t>допользования, которые, как правило, сопряжены с дополнительными эконо</w:t>
      </w:r>
      <w:r w:rsidRPr="00E50D31">
        <w:rPr>
          <w:rStyle w:val="FontStyle53"/>
          <w:sz w:val="28"/>
          <w:szCs w:val="28"/>
        </w:rPr>
        <w:softHyphen/>
        <w:t>мическими затратами, не получат широкого внедрения, пока не будут включе</w:t>
      </w:r>
      <w:r w:rsidRPr="00E50D31">
        <w:rPr>
          <w:rStyle w:val="FontStyle53"/>
          <w:sz w:val="28"/>
          <w:szCs w:val="28"/>
        </w:rPr>
        <w:softHyphen/>
        <w:t>ны механизмы материальной заинтересованности предприятий и организаций, использующих эти технологии. Это может произойти в широких масштабах при условии экономической стимуляции разработки и внедрения экологически оправданных технологий, т.е. когда будет решена проблема на эколого-экономическом уровне., предусматривающего систему оплаты по конечным ре</w:t>
      </w:r>
      <w:r w:rsidRPr="00E50D31">
        <w:rPr>
          <w:rStyle w:val="FontStyle53"/>
          <w:sz w:val="28"/>
          <w:szCs w:val="28"/>
        </w:rPr>
        <w:softHyphen/>
        <w:t>зультатам.</w:t>
      </w:r>
    </w:p>
    <w:p w:rsidR="00E50D31" w:rsidRPr="00E50D31" w:rsidRDefault="00E50D31" w:rsidP="00E50D31">
      <w:pPr>
        <w:pStyle w:val="Style12"/>
        <w:widowControl/>
        <w:ind w:firstLine="709"/>
        <w:jc w:val="both"/>
        <w:rPr>
          <w:rStyle w:val="FontStyle52"/>
          <w:iCs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Следующая характерная ресурсная черта гидросферы — </w:t>
      </w:r>
      <w:r w:rsidRPr="00E50D31">
        <w:rPr>
          <w:rStyle w:val="FontStyle52"/>
          <w:iCs/>
          <w:sz w:val="28"/>
          <w:szCs w:val="28"/>
        </w:rPr>
        <w:t>планетарно-регионально-ландшафтная неоднородность распределения ресурсов пресных вод.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Различная обеспеченность водными ресурсами наиболее крупных частей суши континентов выражена достаточно отчетливо. Самая богатая водными ре</w:t>
      </w:r>
      <w:r w:rsidRPr="00E50D31">
        <w:rPr>
          <w:rStyle w:val="FontStyle53"/>
          <w:sz w:val="28"/>
          <w:szCs w:val="28"/>
        </w:rPr>
        <w:softHyphen/>
        <w:t>сурсами на единицу площади (по слою тока) — территория Южной Америки. Полный и подземный сток здесь в два раза больше, чем в Европе, занимающей второе место по водообеспеченности; далее Азия, Северная Америка, Африка и Австралия.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Неоднородность распределения водных ресурсов отчетливо проявляется по отдельным странам и регионам. Это в полной мере относится и к СНГ, где на огромной территории водные ресурсы распределены крайне неравномерно и в ряде случаев невыгодно для ведения хозяйства. Известно, что около 2/3 реч</w:t>
      </w:r>
      <w:r w:rsidRPr="00E50D31">
        <w:rPr>
          <w:rStyle w:val="FontStyle53"/>
          <w:sz w:val="28"/>
          <w:szCs w:val="28"/>
        </w:rPr>
        <w:softHyphen/>
        <w:t>ного стока приходится на северные районы, а население и хозяйства сосредото</w:t>
      </w:r>
      <w:r w:rsidRPr="00E50D31">
        <w:rPr>
          <w:rStyle w:val="FontStyle53"/>
          <w:sz w:val="28"/>
          <w:szCs w:val="28"/>
        </w:rPr>
        <w:softHyphen/>
        <w:t>чены прежде всего в центральных и южных районах: 80% хозяйств сосредото</w:t>
      </w:r>
      <w:r w:rsidRPr="00E50D31">
        <w:rPr>
          <w:rStyle w:val="FontStyle53"/>
          <w:sz w:val="28"/>
          <w:szCs w:val="28"/>
        </w:rPr>
        <w:softHyphen/>
        <w:t>чено в районах, где имеется менее 20% ресурсов пресных вод. Это создает трудности, обусловленные относительной маловодностью густонаселенных районов, развитых в экономическом отношении.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Пути преодоления хозяйственных трудностей, возникающих в связи с не</w:t>
      </w:r>
      <w:r w:rsidRPr="00E50D31">
        <w:rPr>
          <w:rStyle w:val="FontStyle53"/>
          <w:sz w:val="28"/>
          <w:szCs w:val="28"/>
        </w:rPr>
        <w:softHyphen/>
        <w:t>однородностью распределения водных ресурсов, многоплановы, сопряжены с дополнительными затратами. Часто возникают серьезные осложнения экологи</w:t>
      </w:r>
      <w:r w:rsidRPr="00E50D31">
        <w:rPr>
          <w:rStyle w:val="FontStyle53"/>
          <w:sz w:val="28"/>
          <w:szCs w:val="28"/>
        </w:rPr>
        <w:softHyphen/>
        <w:t xml:space="preserve">ческого порядка. Примером явилась попытка форсированно решить проблему </w:t>
      </w:r>
      <w:r w:rsidRPr="00E50D31">
        <w:rPr>
          <w:rStyle w:val="FontStyle53"/>
          <w:sz w:val="28"/>
          <w:szCs w:val="28"/>
        </w:rPr>
        <w:lastRenderedPageBreak/>
        <w:t>неравномерного распределения речных вод в Западной Сибири и ЕТР путем переброски части стока северных рек на юг. Проект переброски при более тща</w:t>
      </w:r>
      <w:r w:rsidRPr="00E50D31">
        <w:rPr>
          <w:rStyle w:val="FontStyle53"/>
          <w:sz w:val="28"/>
          <w:szCs w:val="28"/>
        </w:rPr>
        <w:softHyphen/>
        <w:t>тельном экологическом его анализе оказывался сопряженным с огромными не</w:t>
      </w:r>
      <w:r w:rsidRPr="00E50D31">
        <w:rPr>
          <w:rStyle w:val="FontStyle53"/>
          <w:sz w:val="28"/>
          <w:szCs w:val="28"/>
        </w:rPr>
        <w:softHyphen/>
        <w:t>гативными последствиями в случае его реализации. Среди них: 1) подтопление, затопление и изъятие из землепользования больших площадей ландшафтов и</w:t>
      </w:r>
      <w:r w:rsidR="00E00CB5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почв, в том числе высокоплодородных пойменных земель; 2) уменьшение во-дообеспеченности районов, изъятие части стока; 3) снижение биологической продуктивности прибрежных районов Северного Ледовитого океана и увеличе</w:t>
      </w:r>
      <w:r w:rsidRPr="00E50D31">
        <w:rPr>
          <w:rStyle w:val="FontStyle53"/>
          <w:sz w:val="28"/>
          <w:szCs w:val="28"/>
        </w:rPr>
        <w:softHyphen/>
        <w:t>ние его ледовитости в связи со снижением притока теплых речных вод; 4) ухудшение климатических условий, изъятие речного стока и глобальное ос</w:t>
      </w:r>
      <w:r w:rsidRPr="00E50D31">
        <w:rPr>
          <w:rStyle w:val="FontStyle53"/>
          <w:sz w:val="28"/>
          <w:szCs w:val="28"/>
        </w:rPr>
        <w:softHyphen/>
        <w:t>ложнение климатической обстановки в связи с нарастанием общей ледовитости Северного Ледовитого океана; 5) разрушение определенной части памятников культуры и изменение природных условий на части особо охраняемых терри</w:t>
      </w:r>
      <w:r w:rsidRPr="00E50D31">
        <w:rPr>
          <w:rStyle w:val="FontStyle53"/>
          <w:sz w:val="28"/>
          <w:szCs w:val="28"/>
        </w:rPr>
        <w:softHyphen/>
        <w:t>торий и др. Следует добавить огромные затраты, которые необходимы для осуществления самого проекта. Ясно, что его реализация на фоне нерациональ</w:t>
      </w:r>
      <w:r w:rsidRPr="00E50D31">
        <w:rPr>
          <w:rStyle w:val="FontStyle53"/>
          <w:sz w:val="28"/>
          <w:szCs w:val="28"/>
        </w:rPr>
        <w:softHyphen/>
        <w:t>ного использования имеющихся водных ресурсов в южных районах переброски оказалась бы необоснованной. Поэтому отказ от такого проекта специальным постановлением был весьма своевременным.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Проект переброски части стока обнажил серьезные проблемы научного обоснования крупномасштабного использования водных ресурсов в связи с расширением сельскохозяйственного производства. Выяснился недостаточный учет негативных экологических последствий нарушения взаимосвязи и сло</w:t>
      </w:r>
      <w:r w:rsidRPr="00E50D31">
        <w:rPr>
          <w:rStyle w:val="FontStyle53"/>
          <w:sz w:val="28"/>
          <w:szCs w:val="28"/>
        </w:rPr>
        <w:softHyphen/>
        <w:t>жившегося типа функционирования компонентов природы, в том числе почвен</w:t>
      </w:r>
      <w:r w:rsidRPr="00E50D31">
        <w:rPr>
          <w:rStyle w:val="FontStyle53"/>
          <w:sz w:val="28"/>
          <w:szCs w:val="28"/>
        </w:rPr>
        <w:softHyphen/>
        <w:t>ного покрова, на обширных территориях. Одна из причин этого недоучета — общая слабая изученность экологических функций природных компонентов, прежде всего почвы.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Несмотря на то что водообеспеченность различных регионов явно нерав</w:t>
      </w:r>
      <w:r w:rsidRPr="00E50D31">
        <w:rPr>
          <w:rStyle w:val="FontStyle53"/>
          <w:sz w:val="28"/>
          <w:szCs w:val="28"/>
        </w:rPr>
        <w:softHyphen/>
        <w:t>ноценна и естественное региональное распределение воды в ряде случаев невы</w:t>
      </w:r>
      <w:r w:rsidRPr="00E50D31">
        <w:rPr>
          <w:rStyle w:val="FontStyle53"/>
          <w:sz w:val="28"/>
          <w:szCs w:val="28"/>
        </w:rPr>
        <w:softHyphen/>
        <w:t>годно для ведения хозяйства, нельзя односторонне решать проблемы оптимиза</w:t>
      </w:r>
      <w:r w:rsidRPr="00E50D31">
        <w:rPr>
          <w:rStyle w:val="FontStyle53"/>
          <w:sz w:val="28"/>
          <w:szCs w:val="28"/>
        </w:rPr>
        <w:softHyphen/>
        <w:t>ции водопользования. Любые сколько-нибудь значительные региональные пе</w:t>
      </w:r>
      <w:r w:rsidRPr="00E50D31">
        <w:rPr>
          <w:rStyle w:val="FontStyle53"/>
          <w:sz w:val="28"/>
          <w:szCs w:val="28"/>
        </w:rPr>
        <w:softHyphen/>
        <w:t>рераспределения водных ресурсов наряду с ожидаемыми выгодами несут, как правило, многие негативные экологические последствия, своевременно предви</w:t>
      </w:r>
      <w:r w:rsidRPr="00E50D31">
        <w:rPr>
          <w:rStyle w:val="FontStyle53"/>
          <w:sz w:val="28"/>
          <w:szCs w:val="28"/>
        </w:rPr>
        <w:softHyphen/>
        <w:t>деть и оценить которые оказывается важнейшей задачей прикладного гидро</w:t>
      </w:r>
      <w:r w:rsidRPr="00E50D31">
        <w:rPr>
          <w:rStyle w:val="FontStyle53"/>
          <w:sz w:val="28"/>
          <w:szCs w:val="28"/>
        </w:rPr>
        <w:softHyphen/>
        <w:t>экологического прогноза.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решении конкретных задач данного прогноза обязательным оказыва</w:t>
      </w:r>
      <w:r w:rsidRPr="00E50D31">
        <w:rPr>
          <w:rStyle w:val="FontStyle53"/>
          <w:sz w:val="28"/>
          <w:szCs w:val="28"/>
        </w:rPr>
        <w:softHyphen/>
        <w:t>ется учет изменения многочисленных экологических функций почвы и связан</w:t>
      </w:r>
      <w:r w:rsidRPr="00E50D31">
        <w:rPr>
          <w:rStyle w:val="FontStyle53"/>
          <w:sz w:val="28"/>
          <w:szCs w:val="28"/>
        </w:rPr>
        <w:softHyphen/>
        <w:t>ных с ней биоценозов. Поскольку при крупномасштабных водохозяйственных преобразованиях почв и ландшафтов серьезные экологические потери фактиче</w:t>
      </w:r>
      <w:r w:rsidRPr="00E50D31">
        <w:rPr>
          <w:rStyle w:val="FontStyle53"/>
          <w:sz w:val="28"/>
          <w:szCs w:val="28"/>
        </w:rPr>
        <w:softHyphen/>
        <w:t>ски неизбежны, все более широкое распространение должно получить плани</w:t>
      </w:r>
      <w:r w:rsidRPr="00E50D31">
        <w:rPr>
          <w:rStyle w:val="FontStyle53"/>
          <w:sz w:val="28"/>
          <w:szCs w:val="28"/>
        </w:rPr>
        <w:softHyphen/>
        <w:t>рование развития сельского хозяйства, промышленности и поселений с учетом пространственно-временной неоднородности распределения водных ресурсов.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Проблема обеспеченности водными ресурсами на душу населения, остро стоящая для ряда стран в настоящее время, еще больше может обостриться в будущем. За последнее столетие отмечается постоянное снижение годовой </w:t>
      </w:r>
      <w:r w:rsidRPr="00E50D31">
        <w:rPr>
          <w:rStyle w:val="FontStyle53"/>
          <w:sz w:val="28"/>
          <w:szCs w:val="28"/>
        </w:rPr>
        <w:lastRenderedPageBreak/>
        <w:t>обеспеченности населения мира ресурсами пресных вод. В связи с ростом насе</w:t>
      </w:r>
      <w:r w:rsidRPr="00E50D31">
        <w:rPr>
          <w:rStyle w:val="FontStyle53"/>
          <w:sz w:val="28"/>
          <w:szCs w:val="28"/>
        </w:rPr>
        <w:softHyphen/>
        <w:t xml:space="preserve">ления обеспеченность его водными ресурсами с 1850 </w:t>
      </w:r>
      <w:r w:rsidRPr="00E50D31">
        <w:rPr>
          <w:rStyle w:val="FontStyle53"/>
          <w:spacing w:val="-20"/>
          <w:sz w:val="28"/>
          <w:szCs w:val="28"/>
        </w:rPr>
        <w:t>г.</w:t>
      </w:r>
      <w:r w:rsidRPr="00E50D31">
        <w:rPr>
          <w:rStyle w:val="FontStyle53"/>
          <w:sz w:val="28"/>
          <w:szCs w:val="28"/>
        </w:rPr>
        <w:t xml:space="preserve"> уменьшилась более чем в два раза. В течение каждого из трех последних десятилетий снижение обеспе</w:t>
      </w:r>
      <w:r w:rsidRPr="00E50D31">
        <w:rPr>
          <w:rStyle w:val="FontStyle53"/>
          <w:sz w:val="28"/>
          <w:szCs w:val="28"/>
        </w:rPr>
        <w:softHyphen/>
        <w:t xml:space="preserve">ченности водой населения мира происходило в три раза быстрее, чем в течение столетия до 1950 </w:t>
      </w:r>
      <w:r w:rsidRPr="00E50D31">
        <w:rPr>
          <w:rStyle w:val="FontStyle53"/>
          <w:spacing w:val="-20"/>
          <w:sz w:val="28"/>
          <w:szCs w:val="28"/>
        </w:rPr>
        <w:t>г.</w:t>
      </w:r>
      <w:r w:rsidRPr="00E50D31">
        <w:rPr>
          <w:rStyle w:val="FontStyle53"/>
          <w:sz w:val="28"/>
          <w:szCs w:val="28"/>
        </w:rPr>
        <w:t xml:space="preserve"> Значительное снижение обеспеченности водными ресурсами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связи с продолжающимся ростом населения ожидается и в ближайшие</w:t>
      </w:r>
      <w:r w:rsidR="00E00CB5">
        <w:rPr>
          <w:rStyle w:val="FontStyle53"/>
          <w:sz w:val="28"/>
          <w:szCs w:val="28"/>
        </w:rPr>
        <w:t xml:space="preserve"> де</w:t>
      </w:r>
      <w:r w:rsidRPr="00E50D31">
        <w:rPr>
          <w:rStyle w:val="FontStyle53"/>
          <w:sz w:val="28"/>
          <w:szCs w:val="28"/>
        </w:rPr>
        <w:t>ся</w:t>
      </w:r>
      <w:r w:rsidRPr="00E50D31">
        <w:rPr>
          <w:rStyle w:val="FontStyle53"/>
          <w:sz w:val="28"/>
          <w:szCs w:val="28"/>
        </w:rPr>
        <w:softHyphen/>
        <w:t>тилетия.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Среди мероприятий, тормозящих падение обеспеченности водными ре</w:t>
      </w:r>
      <w:r w:rsidRPr="00E50D31">
        <w:rPr>
          <w:rStyle w:val="FontStyle53"/>
          <w:sz w:val="28"/>
          <w:szCs w:val="28"/>
        </w:rPr>
        <w:softHyphen/>
        <w:t>сурсами мира, многие гидрологи называют прежде всего создание водохрани</w:t>
      </w:r>
      <w:r w:rsidRPr="00E50D31">
        <w:rPr>
          <w:rStyle w:val="FontStyle53"/>
          <w:sz w:val="28"/>
          <w:szCs w:val="28"/>
        </w:rPr>
        <w:softHyphen/>
        <w:t>лищ, число которых постоянно увеличивается. Однако, как уже подчеркива</w:t>
      </w:r>
      <w:r w:rsidRPr="00E50D31">
        <w:rPr>
          <w:rStyle w:val="FontStyle53"/>
          <w:sz w:val="28"/>
          <w:szCs w:val="28"/>
        </w:rPr>
        <w:softHyphen/>
        <w:t>лось, создание поверхностных водохранилищ чревато многими экологическими потерями. Поэтому приоритет должны получать подземные водохранилища. Их главные преимущества заключаются в том, что они не требуют изъятия значи</w:t>
      </w:r>
      <w:r w:rsidRPr="00E50D31">
        <w:rPr>
          <w:rStyle w:val="FontStyle53"/>
          <w:sz w:val="28"/>
          <w:szCs w:val="28"/>
        </w:rPr>
        <w:softHyphen/>
        <w:t>тельных территорий из сферы активного функционирования биосферы и земле</w:t>
      </w:r>
      <w:r w:rsidRPr="00E50D31">
        <w:rPr>
          <w:rStyle w:val="FontStyle53"/>
          <w:sz w:val="28"/>
          <w:szCs w:val="28"/>
        </w:rPr>
        <w:softHyphen/>
        <w:t>пользования; вода из них почти не испаряется и в меньшей мере подвержена з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грязнению.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Эпоха научно-технической революции наряду с крупнейшими достиже</w:t>
      </w:r>
      <w:r w:rsidRPr="00E50D31">
        <w:rPr>
          <w:rStyle w:val="FontStyle53"/>
          <w:sz w:val="28"/>
          <w:szCs w:val="28"/>
        </w:rPr>
        <w:softHyphen/>
        <w:t>ниями человечества породила ряд сложнейших глобальных проблем, среди ко</w:t>
      </w:r>
      <w:r w:rsidRPr="00E50D31">
        <w:rPr>
          <w:rStyle w:val="FontStyle53"/>
          <w:sz w:val="28"/>
          <w:szCs w:val="28"/>
        </w:rPr>
        <w:softHyphen/>
        <w:t>торых загрязнение гидросферы, почвенной оболочки и других геосфер Земли оказалось особенно тревожным. К концу XX в. загрязнение биосферы явилось основной причиной гибели исчезающих организмов. В ближайшие десятилетия ожидается дальнейшее нарастание загрязняющего пресса на природу. Данная проблема приобрела исключительную значимость для всей цивилизации и ста</w:t>
      </w:r>
      <w:r w:rsidRPr="00E50D31">
        <w:rPr>
          <w:rStyle w:val="FontStyle53"/>
          <w:sz w:val="28"/>
          <w:szCs w:val="28"/>
        </w:rPr>
        <w:softHyphen/>
        <w:t>ла предметом специальной заботы правительств многих стран и мирового со</w:t>
      </w:r>
      <w:r w:rsidRPr="00E50D31">
        <w:rPr>
          <w:rStyle w:val="FontStyle53"/>
          <w:sz w:val="28"/>
          <w:szCs w:val="28"/>
        </w:rPr>
        <w:softHyphen/>
        <w:t>общества в целом.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Необходимость международного решения многих проблем охраны гидро</w:t>
      </w:r>
      <w:r w:rsidRPr="00E50D31">
        <w:rPr>
          <w:rStyle w:val="FontStyle53"/>
          <w:sz w:val="28"/>
          <w:szCs w:val="28"/>
        </w:rPr>
        <w:softHyphen/>
        <w:t>сферы диктуется в первую очередь тем, что речной сток не подчиняется госу</w:t>
      </w:r>
      <w:r w:rsidRPr="00E50D31">
        <w:rPr>
          <w:rStyle w:val="FontStyle53"/>
          <w:sz w:val="28"/>
          <w:szCs w:val="28"/>
        </w:rPr>
        <w:softHyphen/>
        <w:t>дарственным границам, загрязнения, выброшенные в природную среду в одной стране, с транзитными водами легко попадают на территорию другой. Необхо</w:t>
      </w:r>
      <w:r w:rsidRPr="00E50D31">
        <w:rPr>
          <w:rStyle w:val="FontStyle53"/>
          <w:sz w:val="28"/>
          <w:szCs w:val="28"/>
        </w:rPr>
        <w:softHyphen/>
        <w:t>димость глобального решения проблемы загрязнения окружающей среды со всей остротой ставит задачи всемерного ограничения и в перспективе практи</w:t>
      </w:r>
      <w:r w:rsidRPr="00E50D31">
        <w:rPr>
          <w:rStyle w:val="FontStyle53"/>
          <w:sz w:val="28"/>
          <w:szCs w:val="28"/>
        </w:rPr>
        <w:softHyphen/>
        <w:t>ческого исключения различных видов загрязнения почвенно-наземной, подзем</w:t>
      </w:r>
      <w:r w:rsidRPr="00E50D31">
        <w:rPr>
          <w:rStyle w:val="FontStyle53"/>
          <w:sz w:val="28"/>
          <w:szCs w:val="28"/>
        </w:rPr>
        <w:softHyphen/>
        <w:t>ной и океанической гидросферы.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реализации этих задач все большее значение приобретает охрана почв и почвенно-грунтовых вод от загрязнения различных видов, особенно сельскохозяйственного и промышленного. Внесение высоких доз минеральных удобрений делает биосферу недостаточно пригодной для человека по санитар</w:t>
      </w:r>
      <w:r w:rsidRPr="00E50D31">
        <w:rPr>
          <w:rStyle w:val="FontStyle53"/>
          <w:sz w:val="28"/>
          <w:szCs w:val="28"/>
        </w:rPr>
        <w:softHyphen/>
        <w:t>но-гигиеническим показателям.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понимании важности проблемы антропогенного загрязнения почв и гидросферы положительные практические сдвиги до сих пор явно недостаточ</w:t>
      </w:r>
      <w:r w:rsidRPr="00E50D31">
        <w:rPr>
          <w:rStyle w:val="FontStyle53"/>
          <w:sz w:val="28"/>
          <w:szCs w:val="28"/>
        </w:rPr>
        <w:softHyphen/>
        <w:t>ны, что во многом связано с запаздыванием в разработке и реализации естест</w:t>
      </w:r>
      <w:r w:rsidRPr="00E50D31">
        <w:rPr>
          <w:rStyle w:val="FontStyle53"/>
          <w:sz w:val="28"/>
          <w:szCs w:val="28"/>
        </w:rPr>
        <w:softHyphen/>
        <w:t>венно-научных, экономических и правовых основ ее решения в региональном и особенно глобальном масштабах.</w:t>
      </w:r>
    </w:p>
    <w:p w:rsidR="00E00CB5" w:rsidRDefault="00E00CB5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Литература:</w:t>
      </w:r>
    </w:p>
    <w:p w:rsidR="00E31646" w:rsidRPr="00E31646" w:rsidRDefault="00E31646" w:rsidP="00E31646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E31646">
        <w:rPr>
          <w:sz w:val="28"/>
          <w:szCs w:val="28"/>
        </w:rPr>
        <w:lastRenderedPageBreak/>
        <w:t>1 Добровольский Г.В., Никитин Е.Д. Экология почв: учебник. – М.: Изд-во МГУ; Наука, 2006. – 364 с.</w:t>
      </w:r>
    </w:p>
    <w:p w:rsidR="00E31646" w:rsidRPr="00E31646" w:rsidRDefault="00E31646" w:rsidP="00E31646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E31646">
        <w:rPr>
          <w:sz w:val="28"/>
          <w:szCs w:val="28"/>
        </w:rPr>
        <w:t>2 Шепелев М.А. Экология почв. – Костанай, 2017. – 135 с.</w:t>
      </w:r>
    </w:p>
    <w:p w:rsidR="00E31646" w:rsidRPr="00F92551" w:rsidRDefault="00E31646" w:rsidP="00E00CB5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Контрольные вопросы: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1. Как на нашей планете образовалась гидросфера?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2. Изменяется ли количество воды на Земле?</w:t>
      </w:r>
    </w:p>
    <w:p w:rsidR="00E50D31" w:rsidRPr="00E50D31" w:rsidRDefault="00E50D31" w:rsidP="00E50D31">
      <w:pPr>
        <w:pStyle w:val="Style1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. Какова роль почвы в развитии водной оболочки?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4. От каких факторов зависит водорегулирующая способность почв?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5. В чём заключается основное проявление защитной функции почв?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6. Роль почвы в качестве сорбционного защитного экрана от загрязнения под</w:t>
      </w:r>
      <w:r w:rsidRPr="00E50D31">
        <w:rPr>
          <w:rStyle w:val="FontStyle53"/>
          <w:sz w:val="28"/>
          <w:szCs w:val="28"/>
        </w:rPr>
        <w:softHyphen/>
        <w:t>земных вод.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7. Расскажите о прямом и косвенном изменении влагооборотов из-за а</w:t>
      </w:r>
      <w:r w:rsidRPr="00E50D31">
        <w:rPr>
          <w:rStyle w:val="FontStyle53"/>
          <w:sz w:val="28"/>
          <w:szCs w:val="28"/>
        </w:rPr>
        <w:t>н</w:t>
      </w:r>
      <w:r w:rsidRPr="00E50D31">
        <w:rPr>
          <w:rStyle w:val="FontStyle53"/>
          <w:sz w:val="28"/>
          <w:szCs w:val="28"/>
        </w:rPr>
        <w:t>тропо</w:t>
      </w:r>
      <w:r w:rsidRPr="00E50D31">
        <w:rPr>
          <w:rStyle w:val="FontStyle53"/>
          <w:sz w:val="28"/>
          <w:szCs w:val="28"/>
        </w:rPr>
        <w:softHyphen/>
        <w:t>генного преобразования почв.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8. Зависимость качества вод гидросферы от санитарного состояния почв.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9. Расскажите о планетарно-регионально-ландшафтной неоднородности рас</w:t>
      </w:r>
      <w:r w:rsidRPr="00E50D31">
        <w:rPr>
          <w:rStyle w:val="FontStyle53"/>
          <w:sz w:val="28"/>
          <w:szCs w:val="28"/>
        </w:rPr>
        <w:softHyphen/>
        <w:t>пределения пресных вод.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10. Что вы знаете о подземных водохранилищах?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11. К чему приводит в настоящее время загрязнение биосферы?</w:t>
      </w:r>
    </w:p>
    <w:p w:rsidR="00E50D31" w:rsidRPr="00E50D31" w:rsidRDefault="00E50D31" w:rsidP="00E50D31">
      <w:pPr>
        <w:pStyle w:val="Style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fldChar w:fldCharType="begin"/>
      </w:r>
      <w:r w:rsidRPr="00E50D31">
        <w:rPr>
          <w:rStyle w:val="FontStyle53"/>
          <w:sz w:val="28"/>
          <w:szCs w:val="28"/>
        </w:rPr>
        <w:instrText>PAGE</w:instrText>
      </w:r>
      <w:r w:rsidRPr="00E50D31">
        <w:rPr>
          <w:rStyle w:val="FontStyle53"/>
          <w:sz w:val="28"/>
          <w:szCs w:val="28"/>
        </w:rPr>
        <w:fldChar w:fldCharType="separate"/>
      </w:r>
      <w:r w:rsidRPr="00E50D31">
        <w:rPr>
          <w:rStyle w:val="FontStyle53"/>
          <w:sz w:val="28"/>
          <w:szCs w:val="28"/>
        </w:rPr>
        <w:t>61</w:t>
      </w:r>
      <w:r w:rsidRPr="00E50D31">
        <w:rPr>
          <w:rStyle w:val="FontStyle53"/>
          <w:sz w:val="28"/>
          <w:szCs w:val="28"/>
        </w:rPr>
        <w:fldChar w:fldCharType="end"/>
      </w:r>
    </w:p>
    <w:p w:rsidR="00E00CB5" w:rsidRDefault="00E00CB5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E00CB5" w:rsidRDefault="00E00CB5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9 Влияние почв на атмосферу</w:t>
      </w:r>
    </w:p>
    <w:p w:rsidR="00E00CB5" w:rsidRPr="00E00CB5" w:rsidRDefault="00E00CB5" w:rsidP="00E50D31">
      <w:pPr>
        <w:pStyle w:val="Style6"/>
        <w:widowControl/>
        <w:ind w:firstLine="709"/>
        <w:jc w:val="both"/>
        <w:rPr>
          <w:rStyle w:val="FontStyle51"/>
          <w:b w:val="0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 xml:space="preserve">Цель: </w:t>
      </w:r>
      <w:r w:rsidRPr="00E00CB5">
        <w:rPr>
          <w:sz w:val="28"/>
        </w:rPr>
        <w:t>раскрыть экологические функции почвы, взаимосвязанные с атм</w:t>
      </w:r>
      <w:r w:rsidRPr="00E00CB5">
        <w:rPr>
          <w:sz w:val="28"/>
        </w:rPr>
        <w:t>о</w:t>
      </w:r>
      <w:r w:rsidRPr="00E00CB5">
        <w:rPr>
          <w:sz w:val="28"/>
        </w:rPr>
        <w:t>сферой</w:t>
      </w:r>
      <w:r>
        <w:rPr>
          <w:sz w:val="28"/>
        </w:rPr>
        <w:t>.</w:t>
      </w:r>
    </w:p>
    <w:p w:rsidR="00E00CB5" w:rsidRDefault="00E00CB5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План:</w:t>
      </w:r>
    </w:p>
    <w:p w:rsidR="00E00CB5" w:rsidRPr="00E00CB5" w:rsidRDefault="00E00CB5" w:rsidP="00E00CB5">
      <w:pPr>
        <w:rPr>
          <w:sz w:val="28"/>
        </w:rPr>
      </w:pPr>
      <w:r>
        <w:rPr>
          <w:sz w:val="28"/>
        </w:rPr>
        <w:t>1</w:t>
      </w:r>
      <w:r w:rsidRPr="00E00CB5">
        <w:rPr>
          <w:sz w:val="28"/>
        </w:rPr>
        <w:t xml:space="preserve"> Воздушные свойства почв и состав почвенного воздуха.</w:t>
      </w:r>
    </w:p>
    <w:p w:rsidR="00E00CB5" w:rsidRPr="00E00CB5" w:rsidRDefault="00E00CB5" w:rsidP="00E00CB5">
      <w:pPr>
        <w:rPr>
          <w:sz w:val="28"/>
        </w:rPr>
      </w:pPr>
      <w:r w:rsidRPr="00E00CB5">
        <w:rPr>
          <w:sz w:val="28"/>
        </w:rPr>
        <w:t>2 Почва – регулятор газового состава атмосферы.</w:t>
      </w:r>
    </w:p>
    <w:p w:rsidR="00E00CB5" w:rsidRPr="00E00CB5" w:rsidRDefault="00E00CB5" w:rsidP="00E00CB5">
      <w:pPr>
        <w:rPr>
          <w:sz w:val="28"/>
        </w:rPr>
      </w:pPr>
      <w:r w:rsidRPr="00E00CB5">
        <w:rPr>
          <w:sz w:val="28"/>
        </w:rPr>
        <w:t>3 Антропогенные изменения атмосферных функций почв.</w:t>
      </w:r>
    </w:p>
    <w:p w:rsidR="00E00CB5" w:rsidRPr="00E00CB5" w:rsidRDefault="00E00CB5" w:rsidP="00E00CB5">
      <w:pPr>
        <w:rPr>
          <w:sz w:val="28"/>
        </w:rPr>
      </w:pPr>
    </w:p>
    <w:p w:rsidR="00E00CB5" w:rsidRPr="00E00CB5" w:rsidRDefault="00E00CB5" w:rsidP="00E00CB5">
      <w:pPr>
        <w:jc w:val="center"/>
        <w:rPr>
          <w:b/>
          <w:sz w:val="28"/>
        </w:rPr>
      </w:pPr>
      <w:r>
        <w:rPr>
          <w:b/>
          <w:sz w:val="28"/>
        </w:rPr>
        <w:t xml:space="preserve">1 </w:t>
      </w:r>
      <w:r w:rsidRPr="00E00CB5">
        <w:rPr>
          <w:b/>
          <w:sz w:val="28"/>
        </w:rPr>
        <w:t>Воздушные свойства почв и состав почвенного воздуха</w:t>
      </w:r>
    </w:p>
    <w:p w:rsidR="00E00CB5" w:rsidRPr="00E00CB5" w:rsidRDefault="00E00CB5" w:rsidP="00E00CB5">
      <w:pPr>
        <w:ind w:firstLine="284"/>
        <w:jc w:val="both"/>
        <w:rPr>
          <w:sz w:val="28"/>
        </w:rPr>
      </w:pPr>
      <w:r w:rsidRPr="00E00CB5">
        <w:rPr>
          <w:sz w:val="28"/>
        </w:rPr>
        <w:t>Воздух, на</w:t>
      </w:r>
      <w:r w:rsidRPr="00E00CB5">
        <w:rPr>
          <w:sz w:val="28"/>
        </w:rPr>
        <w:softHyphen/>
        <w:t>ходящийся в почвенных порах, не занятых водой, называется по</w:t>
      </w:r>
      <w:r w:rsidRPr="00E00CB5">
        <w:rPr>
          <w:sz w:val="28"/>
        </w:rPr>
        <w:t>ч</w:t>
      </w:r>
      <w:r w:rsidRPr="00E00CB5">
        <w:rPr>
          <w:sz w:val="28"/>
        </w:rPr>
        <w:t>венным воздухом. Он в основном поступает в почву из ат</w:t>
      </w:r>
      <w:r w:rsidRPr="00E00CB5">
        <w:rPr>
          <w:sz w:val="28"/>
        </w:rPr>
        <w:softHyphen/>
        <w:t>мосферы, а также о</w:t>
      </w:r>
      <w:r w:rsidRPr="00E00CB5">
        <w:rPr>
          <w:sz w:val="28"/>
        </w:rPr>
        <w:t>б</w:t>
      </w:r>
      <w:r w:rsidRPr="00E00CB5">
        <w:rPr>
          <w:sz w:val="28"/>
        </w:rPr>
        <w:t>разуется в самой почве в результате био</w:t>
      </w:r>
      <w:r w:rsidRPr="00E00CB5">
        <w:rPr>
          <w:sz w:val="28"/>
        </w:rPr>
        <w:softHyphen/>
        <w:t>химических процессов.</w:t>
      </w:r>
    </w:p>
    <w:p w:rsidR="00E00CB5" w:rsidRPr="00E00CB5" w:rsidRDefault="00E00CB5" w:rsidP="00E00CB5">
      <w:pPr>
        <w:ind w:firstLine="284"/>
        <w:jc w:val="both"/>
        <w:rPr>
          <w:sz w:val="28"/>
        </w:rPr>
      </w:pPr>
      <w:r w:rsidRPr="00E00CB5">
        <w:rPr>
          <w:sz w:val="28"/>
        </w:rPr>
        <w:t>К воздушным свойствам почвы относятся воздухоемкость и воздухопрониц</w:t>
      </w:r>
      <w:r w:rsidRPr="00E00CB5">
        <w:rPr>
          <w:sz w:val="28"/>
        </w:rPr>
        <w:t>а</w:t>
      </w:r>
      <w:r w:rsidRPr="00E00CB5">
        <w:rPr>
          <w:sz w:val="28"/>
        </w:rPr>
        <w:t>емость. Та часть объема почвы, которая занята воздухом при данной влажн</w:t>
      </w:r>
      <w:r w:rsidRPr="00E00CB5">
        <w:rPr>
          <w:sz w:val="28"/>
        </w:rPr>
        <w:t>о</w:t>
      </w:r>
      <w:r w:rsidRPr="00E00CB5">
        <w:rPr>
          <w:sz w:val="28"/>
        </w:rPr>
        <w:t>сти, называется воздухоемко</w:t>
      </w:r>
      <w:r w:rsidRPr="00E00CB5">
        <w:rPr>
          <w:sz w:val="28"/>
        </w:rPr>
        <w:softHyphen/>
        <w:t>стью. Содержание воздуха в почве — величина изменчивая, за</w:t>
      </w:r>
      <w:r w:rsidRPr="00E00CB5">
        <w:rPr>
          <w:sz w:val="28"/>
        </w:rPr>
        <w:softHyphen/>
        <w:t>висящая от типа почвы, структуры, культурного состояния, влажности и других условий. Так как  вода и воздух находятся в порах почвы, то чем больше воды, тем меньше воздуха, и на</w:t>
      </w:r>
      <w:r w:rsidRPr="00E00CB5">
        <w:rPr>
          <w:sz w:val="28"/>
        </w:rPr>
        <w:softHyphen/>
        <w:t>оборот, т. е. воздух и вода явл</w:t>
      </w:r>
      <w:r w:rsidRPr="00E00CB5">
        <w:rPr>
          <w:sz w:val="28"/>
        </w:rPr>
        <w:t>я</w:t>
      </w:r>
      <w:r w:rsidRPr="00E00CB5">
        <w:rPr>
          <w:sz w:val="28"/>
        </w:rPr>
        <w:t>ются как бы антагонистами.</w:t>
      </w:r>
    </w:p>
    <w:p w:rsidR="00E00CB5" w:rsidRPr="00E00CB5" w:rsidRDefault="00E00CB5" w:rsidP="00E00CB5">
      <w:pPr>
        <w:ind w:firstLine="284"/>
        <w:jc w:val="both"/>
        <w:rPr>
          <w:sz w:val="28"/>
        </w:rPr>
      </w:pPr>
      <w:r w:rsidRPr="00E00CB5">
        <w:rPr>
          <w:sz w:val="28"/>
        </w:rPr>
        <w:t>В структурной почве вода и воздух не являются антагонистами. Это объясн</w:t>
      </w:r>
      <w:r w:rsidRPr="00E00CB5">
        <w:rPr>
          <w:sz w:val="28"/>
        </w:rPr>
        <w:t>я</w:t>
      </w:r>
      <w:r w:rsidRPr="00E00CB5">
        <w:rPr>
          <w:sz w:val="28"/>
        </w:rPr>
        <w:t>ется тем, что между структурными комочками име</w:t>
      </w:r>
      <w:r w:rsidRPr="00E00CB5">
        <w:rPr>
          <w:sz w:val="28"/>
        </w:rPr>
        <w:softHyphen/>
        <w:t>ются крупные некапилля</w:t>
      </w:r>
      <w:r w:rsidRPr="00E00CB5">
        <w:rPr>
          <w:sz w:val="28"/>
        </w:rPr>
        <w:t>р</w:t>
      </w:r>
      <w:r w:rsidRPr="00E00CB5">
        <w:rPr>
          <w:sz w:val="28"/>
        </w:rPr>
        <w:t>ные поры, которые заполнены возду</w:t>
      </w:r>
      <w:r w:rsidRPr="00E00CB5">
        <w:rPr>
          <w:sz w:val="28"/>
        </w:rPr>
        <w:softHyphen/>
        <w:t>хом, а в самих комочках — капиллярные, заполненные водой. В структурной почве создается благоприятный водно-</w:t>
      </w:r>
      <w:r w:rsidRPr="00E00CB5">
        <w:rPr>
          <w:sz w:val="28"/>
        </w:rPr>
        <w:lastRenderedPageBreak/>
        <w:t>воздуш</w:t>
      </w:r>
      <w:r w:rsidRPr="00E00CB5">
        <w:rPr>
          <w:sz w:val="28"/>
        </w:rPr>
        <w:softHyphen/>
        <w:t>ный режим.</w:t>
      </w:r>
    </w:p>
    <w:p w:rsidR="00E00CB5" w:rsidRPr="00E00CB5" w:rsidRDefault="00E00CB5" w:rsidP="00E00CB5">
      <w:pPr>
        <w:ind w:firstLine="284"/>
        <w:jc w:val="both"/>
        <w:rPr>
          <w:sz w:val="28"/>
        </w:rPr>
      </w:pPr>
      <w:r w:rsidRPr="00E00CB5">
        <w:rPr>
          <w:sz w:val="28"/>
        </w:rPr>
        <w:t>Состав  почвенного  воздуха   значительно  отличается   от со</w:t>
      </w:r>
      <w:r w:rsidRPr="00E00CB5">
        <w:rPr>
          <w:sz w:val="28"/>
        </w:rPr>
        <w:softHyphen/>
        <w:t>става атмосфе</w:t>
      </w:r>
      <w:r w:rsidRPr="00E00CB5">
        <w:rPr>
          <w:sz w:val="28"/>
        </w:rPr>
        <w:t>р</w:t>
      </w:r>
      <w:r w:rsidRPr="00E00CB5">
        <w:rPr>
          <w:sz w:val="28"/>
        </w:rPr>
        <w:t>ного воздуха (табл.1).</w:t>
      </w:r>
    </w:p>
    <w:p w:rsidR="00E00CB5" w:rsidRPr="00E00CB5" w:rsidRDefault="00E00CB5" w:rsidP="00E00CB5">
      <w:pPr>
        <w:ind w:firstLine="284"/>
        <w:jc w:val="both"/>
        <w:rPr>
          <w:sz w:val="28"/>
        </w:rPr>
      </w:pPr>
    </w:p>
    <w:tbl>
      <w:tblPr>
        <w:tblW w:w="9072" w:type="dxa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24"/>
        <w:gridCol w:w="1743"/>
        <w:gridCol w:w="1708"/>
        <w:gridCol w:w="2697"/>
      </w:tblGrid>
      <w:tr w:rsidR="00E00CB5" w:rsidRPr="00E00CB5" w:rsidTr="00E00CB5">
        <w:trPr>
          <w:trHeight w:val="576"/>
        </w:trPr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00CB5" w:rsidRPr="00E00CB5" w:rsidRDefault="00E00CB5" w:rsidP="00E00CB5">
            <w:pPr>
              <w:ind w:firstLine="284"/>
              <w:jc w:val="both"/>
              <w:rPr>
                <w:sz w:val="28"/>
              </w:rPr>
            </w:pPr>
            <w:r w:rsidRPr="00E00CB5">
              <w:rPr>
                <w:sz w:val="28"/>
              </w:rPr>
              <w:t xml:space="preserve">Воздух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CB5" w:rsidRPr="00E00CB5" w:rsidRDefault="00E00CB5" w:rsidP="00E00CB5">
            <w:pPr>
              <w:ind w:firstLine="284"/>
              <w:jc w:val="both"/>
              <w:rPr>
                <w:sz w:val="28"/>
              </w:rPr>
            </w:pPr>
            <w:r w:rsidRPr="00E00CB5">
              <w:rPr>
                <w:sz w:val="28"/>
              </w:rPr>
              <w:t xml:space="preserve">Азот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CB5" w:rsidRPr="00E00CB5" w:rsidRDefault="00E00CB5" w:rsidP="00E00CB5">
            <w:pPr>
              <w:ind w:firstLine="284"/>
              <w:jc w:val="both"/>
              <w:rPr>
                <w:sz w:val="28"/>
              </w:rPr>
            </w:pPr>
            <w:r w:rsidRPr="00E00CB5">
              <w:rPr>
                <w:sz w:val="28"/>
              </w:rPr>
              <w:t xml:space="preserve">Кислород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00CB5" w:rsidRPr="00E00CB5" w:rsidRDefault="00E00CB5" w:rsidP="00E00CB5">
            <w:pPr>
              <w:ind w:firstLine="284"/>
              <w:jc w:val="both"/>
              <w:rPr>
                <w:sz w:val="28"/>
              </w:rPr>
            </w:pPr>
            <w:r w:rsidRPr="00E00CB5">
              <w:rPr>
                <w:sz w:val="28"/>
              </w:rPr>
              <w:t xml:space="preserve">Углекислый газ </w:t>
            </w:r>
          </w:p>
        </w:tc>
      </w:tr>
      <w:tr w:rsidR="00E00CB5" w:rsidRPr="00E00CB5" w:rsidTr="00E00CB5">
        <w:trPr>
          <w:trHeight w:val="307"/>
        </w:trPr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00CB5" w:rsidRPr="00E00CB5" w:rsidRDefault="00E00CB5" w:rsidP="00E00CB5">
            <w:pPr>
              <w:jc w:val="both"/>
              <w:rPr>
                <w:sz w:val="28"/>
              </w:rPr>
            </w:pPr>
            <w:r w:rsidRPr="00E00CB5">
              <w:rPr>
                <w:sz w:val="28"/>
              </w:rPr>
              <w:t xml:space="preserve">     Атмосферный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0CB5" w:rsidRPr="00E00CB5" w:rsidRDefault="00E00CB5" w:rsidP="00E00CB5">
            <w:pPr>
              <w:ind w:firstLine="284"/>
              <w:jc w:val="both"/>
              <w:rPr>
                <w:sz w:val="28"/>
              </w:rPr>
            </w:pPr>
            <w:r w:rsidRPr="00E00CB5">
              <w:rPr>
                <w:sz w:val="28"/>
              </w:rPr>
              <w:t xml:space="preserve">78,08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0CB5" w:rsidRPr="00E00CB5" w:rsidRDefault="00E00CB5" w:rsidP="00E00CB5">
            <w:pPr>
              <w:ind w:firstLine="284"/>
              <w:jc w:val="both"/>
              <w:rPr>
                <w:sz w:val="28"/>
              </w:rPr>
            </w:pPr>
            <w:r w:rsidRPr="00E00CB5">
              <w:rPr>
                <w:sz w:val="28"/>
              </w:rPr>
              <w:t xml:space="preserve">20,95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00CB5" w:rsidRPr="00E00CB5" w:rsidRDefault="00E00CB5" w:rsidP="00E00CB5">
            <w:pPr>
              <w:ind w:firstLine="284"/>
              <w:jc w:val="both"/>
              <w:rPr>
                <w:sz w:val="28"/>
              </w:rPr>
            </w:pPr>
            <w:r w:rsidRPr="00E00CB5">
              <w:rPr>
                <w:sz w:val="28"/>
              </w:rPr>
              <w:t xml:space="preserve">0,03 </w:t>
            </w:r>
          </w:p>
        </w:tc>
      </w:tr>
      <w:tr w:rsidR="00E00CB5" w:rsidRPr="00E00CB5" w:rsidTr="00E00CB5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00CB5" w:rsidRPr="00E00CB5" w:rsidRDefault="00E00CB5" w:rsidP="00E00CB5">
            <w:pPr>
              <w:ind w:firstLine="284"/>
              <w:jc w:val="both"/>
              <w:rPr>
                <w:sz w:val="28"/>
              </w:rPr>
            </w:pPr>
            <w:r w:rsidRPr="00E00CB5">
              <w:rPr>
                <w:sz w:val="28"/>
              </w:rPr>
              <w:t xml:space="preserve">Почвенный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00CB5" w:rsidRPr="00E00CB5" w:rsidRDefault="00E00CB5" w:rsidP="00E00CB5">
            <w:pPr>
              <w:ind w:firstLine="284"/>
              <w:jc w:val="both"/>
              <w:rPr>
                <w:sz w:val="28"/>
              </w:rPr>
            </w:pPr>
            <w:r w:rsidRPr="00E00CB5">
              <w:rPr>
                <w:sz w:val="28"/>
              </w:rPr>
              <w:t xml:space="preserve">78,08—80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00CB5" w:rsidRPr="00E00CB5" w:rsidRDefault="00E00CB5" w:rsidP="00E00CB5">
            <w:pPr>
              <w:ind w:firstLine="284"/>
              <w:jc w:val="both"/>
              <w:rPr>
                <w:sz w:val="28"/>
              </w:rPr>
            </w:pPr>
            <w:r w:rsidRPr="00E00CB5">
              <w:rPr>
                <w:sz w:val="28"/>
              </w:rPr>
              <w:t xml:space="preserve">20,9—0,0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00CB5" w:rsidRPr="00E00CB5" w:rsidRDefault="00E00CB5" w:rsidP="00E00CB5">
            <w:pPr>
              <w:ind w:firstLine="284"/>
              <w:jc w:val="both"/>
              <w:rPr>
                <w:sz w:val="28"/>
              </w:rPr>
            </w:pPr>
            <w:r w:rsidRPr="00E00CB5">
              <w:rPr>
                <w:sz w:val="28"/>
              </w:rPr>
              <w:t xml:space="preserve">0,03—20,0 </w:t>
            </w:r>
          </w:p>
        </w:tc>
      </w:tr>
    </w:tbl>
    <w:p w:rsidR="00E00CB5" w:rsidRPr="00E00CB5" w:rsidRDefault="00E00CB5" w:rsidP="00E00CB5">
      <w:pPr>
        <w:ind w:firstLine="284"/>
        <w:jc w:val="both"/>
        <w:rPr>
          <w:sz w:val="28"/>
        </w:rPr>
      </w:pPr>
    </w:p>
    <w:p w:rsidR="00E00CB5" w:rsidRPr="00E00CB5" w:rsidRDefault="00E00CB5" w:rsidP="00E00CB5">
      <w:pPr>
        <w:ind w:firstLine="284"/>
        <w:jc w:val="both"/>
        <w:rPr>
          <w:sz w:val="28"/>
        </w:rPr>
      </w:pPr>
      <w:r w:rsidRPr="00E00CB5">
        <w:rPr>
          <w:sz w:val="28"/>
        </w:rPr>
        <w:t>Основными потребителями кислорода в почве являются корни растений, ж</w:t>
      </w:r>
      <w:r w:rsidRPr="00E00CB5">
        <w:rPr>
          <w:sz w:val="28"/>
        </w:rPr>
        <w:t>и</w:t>
      </w:r>
      <w:r w:rsidRPr="00E00CB5">
        <w:rPr>
          <w:sz w:val="28"/>
        </w:rPr>
        <w:t>вотные и микроорганизмы, которые используют его для дыхания, выделяя при этом углекислый газ. Кроме того, кислород используется для процессов разл</w:t>
      </w:r>
      <w:r w:rsidRPr="00E00CB5">
        <w:rPr>
          <w:sz w:val="28"/>
        </w:rPr>
        <w:t>о</w:t>
      </w:r>
      <w:r w:rsidRPr="00E00CB5">
        <w:rPr>
          <w:sz w:val="28"/>
        </w:rPr>
        <w:t>жения органических веществ, в результате чего также выделяется углекислый газ. И лишь незначительная часть кислорода расходуется на чисто химические процессы окисления.</w:t>
      </w:r>
    </w:p>
    <w:p w:rsidR="00E00CB5" w:rsidRPr="00E00CB5" w:rsidRDefault="00E00CB5" w:rsidP="00E00CB5">
      <w:pPr>
        <w:ind w:firstLine="284"/>
        <w:jc w:val="both"/>
        <w:rPr>
          <w:sz w:val="28"/>
        </w:rPr>
      </w:pPr>
      <w:r w:rsidRPr="00E00CB5">
        <w:rPr>
          <w:sz w:val="28"/>
        </w:rPr>
        <w:t>Помимо азота, кислорода и большого количества углекис</w:t>
      </w:r>
      <w:r w:rsidRPr="00E00CB5">
        <w:rPr>
          <w:sz w:val="28"/>
        </w:rPr>
        <w:softHyphen/>
        <w:t>лоты, почвенный воздух содержит пары воды, а в заболочен</w:t>
      </w:r>
      <w:r w:rsidRPr="00E00CB5">
        <w:rPr>
          <w:sz w:val="28"/>
        </w:rPr>
        <w:softHyphen/>
        <w:t>ных почвах — такие газы, как амм</w:t>
      </w:r>
      <w:r w:rsidRPr="00E00CB5">
        <w:rPr>
          <w:sz w:val="28"/>
        </w:rPr>
        <w:t>и</w:t>
      </w:r>
      <w:r w:rsidRPr="00E00CB5">
        <w:rPr>
          <w:sz w:val="28"/>
        </w:rPr>
        <w:t>ак, сероводород, фосфори</w:t>
      </w:r>
      <w:r w:rsidRPr="00E00CB5">
        <w:rPr>
          <w:sz w:val="28"/>
        </w:rPr>
        <w:softHyphen/>
        <w:t>стый водород, метан и водород, которые образуются при ана</w:t>
      </w:r>
      <w:r w:rsidRPr="00E00CB5">
        <w:rPr>
          <w:sz w:val="28"/>
        </w:rPr>
        <w:softHyphen/>
        <w:t>эробном процессе разложения органических веществ.</w:t>
      </w:r>
    </w:p>
    <w:p w:rsidR="00E00CB5" w:rsidRPr="00E00CB5" w:rsidRDefault="00E00CB5" w:rsidP="00E00CB5">
      <w:pPr>
        <w:ind w:firstLine="284"/>
        <w:jc w:val="both"/>
        <w:rPr>
          <w:sz w:val="28"/>
        </w:rPr>
      </w:pPr>
      <w:r w:rsidRPr="00E00CB5">
        <w:rPr>
          <w:sz w:val="28"/>
        </w:rPr>
        <w:t>Большая часть воздуха находится в почве в свободном со</w:t>
      </w:r>
      <w:r w:rsidRPr="00E00CB5">
        <w:rPr>
          <w:sz w:val="28"/>
        </w:rPr>
        <w:softHyphen/>
        <w:t>стоянии, некоторая часть растворена в воде и входит в состав почвенного раствора, а часть адсо</w:t>
      </w:r>
      <w:r w:rsidRPr="00E00CB5">
        <w:rPr>
          <w:sz w:val="28"/>
        </w:rPr>
        <w:t>р</w:t>
      </w:r>
      <w:r w:rsidRPr="00E00CB5">
        <w:rPr>
          <w:sz w:val="28"/>
        </w:rPr>
        <w:t>бируется почвенными колло</w:t>
      </w:r>
      <w:r w:rsidRPr="00E00CB5">
        <w:rPr>
          <w:sz w:val="28"/>
        </w:rPr>
        <w:softHyphen/>
        <w:t>идами. Состав почвенного воздуха очень динам</w:t>
      </w:r>
      <w:r w:rsidRPr="00E00CB5">
        <w:rPr>
          <w:sz w:val="28"/>
        </w:rPr>
        <w:t>и</w:t>
      </w:r>
      <w:r w:rsidRPr="00E00CB5">
        <w:rPr>
          <w:sz w:val="28"/>
        </w:rPr>
        <w:t>чен. Содержа</w:t>
      </w:r>
      <w:r w:rsidRPr="00E00CB5">
        <w:rPr>
          <w:sz w:val="28"/>
        </w:rPr>
        <w:softHyphen/>
        <w:t>ние углекислого газа в почвенном воздухе больше весной и ле</w:t>
      </w:r>
      <w:r w:rsidRPr="00E00CB5">
        <w:rPr>
          <w:sz w:val="28"/>
        </w:rPr>
        <w:softHyphen/>
        <w:t>том, меньше — осенью и зимой. Чем богаче почва органическим веществом, тем и</w:t>
      </w:r>
      <w:r w:rsidRPr="00E00CB5">
        <w:rPr>
          <w:sz w:val="28"/>
        </w:rPr>
        <w:t>н</w:t>
      </w:r>
      <w:r w:rsidRPr="00E00CB5">
        <w:rPr>
          <w:sz w:val="28"/>
        </w:rPr>
        <w:t>тенсивнее идет выделение углекислого газа. Содержание СО</w:t>
      </w:r>
      <w:r w:rsidRPr="00E00CB5">
        <w:rPr>
          <w:sz w:val="28"/>
          <w:vertAlign w:val="subscript"/>
        </w:rPr>
        <w:t>2</w:t>
      </w:r>
      <w:r w:rsidRPr="00E00CB5">
        <w:rPr>
          <w:sz w:val="28"/>
        </w:rPr>
        <w:t xml:space="preserve"> в почвенном во</w:t>
      </w:r>
      <w:r w:rsidRPr="00E00CB5">
        <w:rPr>
          <w:sz w:val="28"/>
        </w:rPr>
        <w:t>з</w:t>
      </w:r>
      <w:r w:rsidRPr="00E00CB5">
        <w:rPr>
          <w:sz w:val="28"/>
        </w:rPr>
        <w:t>духе зависит от растительно</w:t>
      </w:r>
      <w:r w:rsidRPr="00E00CB5">
        <w:rPr>
          <w:sz w:val="28"/>
        </w:rPr>
        <w:softHyphen/>
        <w:t>сти: больше в почве под лесом, меньше — на ле</w:t>
      </w:r>
      <w:r w:rsidRPr="00E00CB5">
        <w:rPr>
          <w:sz w:val="28"/>
        </w:rPr>
        <w:t>с</w:t>
      </w:r>
      <w:r w:rsidRPr="00E00CB5">
        <w:rPr>
          <w:sz w:val="28"/>
        </w:rPr>
        <w:t>ной поляне и еще меньше — в поле. В заболоченных почвах содержание СО</w:t>
      </w:r>
      <w:r w:rsidRPr="00E00CB5">
        <w:rPr>
          <w:sz w:val="28"/>
          <w:vertAlign w:val="subscript"/>
        </w:rPr>
        <w:t>2</w:t>
      </w:r>
      <w:r w:rsidRPr="00E00CB5">
        <w:rPr>
          <w:sz w:val="28"/>
        </w:rPr>
        <w:t xml:space="preserve"> в почвенном воздухе может достигать 12—14%, а кислорода снижаться до 4%.</w:t>
      </w:r>
    </w:p>
    <w:p w:rsidR="00E00CB5" w:rsidRPr="00E00CB5" w:rsidRDefault="00E00CB5" w:rsidP="00E00CB5">
      <w:pPr>
        <w:ind w:firstLine="284"/>
        <w:jc w:val="both"/>
        <w:rPr>
          <w:sz w:val="28"/>
        </w:rPr>
      </w:pPr>
      <w:r w:rsidRPr="00E00CB5">
        <w:rPr>
          <w:sz w:val="28"/>
        </w:rPr>
        <w:t>Очень важное свойство почвы — воздухопроницае</w:t>
      </w:r>
      <w:r w:rsidRPr="00E00CB5">
        <w:rPr>
          <w:sz w:val="28"/>
        </w:rPr>
        <w:softHyphen/>
        <w:t>мость, т. е. способность почвы пропускать через себя воздух. Воздухопроницаемость является непр</w:t>
      </w:r>
      <w:r w:rsidRPr="00E00CB5">
        <w:rPr>
          <w:sz w:val="28"/>
        </w:rPr>
        <w:t>е</w:t>
      </w:r>
      <w:r w:rsidRPr="00E00CB5">
        <w:rPr>
          <w:sz w:val="28"/>
        </w:rPr>
        <w:t>менным условием аэрации.</w:t>
      </w:r>
    </w:p>
    <w:p w:rsidR="00E00CB5" w:rsidRPr="00E00CB5" w:rsidRDefault="00E00CB5" w:rsidP="00E00CB5">
      <w:pPr>
        <w:ind w:firstLine="284"/>
        <w:jc w:val="both"/>
        <w:rPr>
          <w:sz w:val="28"/>
        </w:rPr>
      </w:pPr>
      <w:r w:rsidRPr="00E00CB5">
        <w:rPr>
          <w:sz w:val="28"/>
        </w:rPr>
        <w:t>Почвенный воздух является основным источником кислорода для дыхания корней растений. Особенно обильно потребляют кислород прорастающие с</w:t>
      </w:r>
      <w:r w:rsidRPr="00E00CB5">
        <w:rPr>
          <w:sz w:val="28"/>
        </w:rPr>
        <w:t>е</w:t>
      </w:r>
      <w:r w:rsidRPr="00E00CB5">
        <w:rPr>
          <w:sz w:val="28"/>
        </w:rPr>
        <w:t>мена. Для микроорганизмов необходим кислород и азот.</w:t>
      </w:r>
    </w:p>
    <w:p w:rsidR="00E00CB5" w:rsidRPr="00E00CB5" w:rsidRDefault="00E00CB5" w:rsidP="00E00CB5">
      <w:pPr>
        <w:ind w:firstLine="284"/>
        <w:jc w:val="both"/>
        <w:rPr>
          <w:sz w:val="28"/>
        </w:rPr>
      </w:pPr>
      <w:r w:rsidRPr="00E00CB5">
        <w:rPr>
          <w:sz w:val="28"/>
        </w:rPr>
        <w:t>Увеличение концентрации СО</w:t>
      </w:r>
      <w:r w:rsidRPr="00E00CB5">
        <w:rPr>
          <w:sz w:val="28"/>
          <w:vertAlign w:val="subscript"/>
        </w:rPr>
        <w:t>2</w:t>
      </w:r>
      <w:r w:rsidRPr="00E00CB5">
        <w:rPr>
          <w:sz w:val="28"/>
        </w:rPr>
        <w:t xml:space="preserve"> в почвенном воздухе вредно влияет на пр</w:t>
      </w:r>
      <w:r w:rsidRPr="00E00CB5">
        <w:rPr>
          <w:sz w:val="28"/>
        </w:rPr>
        <w:t>о</w:t>
      </w:r>
      <w:r w:rsidRPr="00E00CB5">
        <w:rPr>
          <w:sz w:val="28"/>
        </w:rPr>
        <w:t>цесс дыхания. Оптимальным для развития расте</w:t>
      </w:r>
      <w:r w:rsidRPr="00E00CB5">
        <w:rPr>
          <w:sz w:val="28"/>
        </w:rPr>
        <w:softHyphen/>
        <w:t>ний является содержание в почвенном воздухе около 20% кис</w:t>
      </w:r>
      <w:r w:rsidRPr="00E00CB5">
        <w:rPr>
          <w:sz w:val="28"/>
        </w:rPr>
        <w:softHyphen/>
        <w:t>лорода. При недостатке кислорода в почве</w:t>
      </w:r>
      <w:r w:rsidRPr="00E00CB5">
        <w:rPr>
          <w:sz w:val="28"/>
        </w:rPr>
        <w:t>н</w:t>
      </w:r>
      <w:r w:rsidRPr="00E00CB5">
        <w:rPr>
          <w:sz w:val="28"/>
        </w:rPr>
        <w:t>ном воздухе разви</w:t>
      </w:r>
      <w:r w:rsidRPr="00E00CB5">
        <w:rPr>
          <w:sz w:val="28"/>
        </w:rPr>
        <w:softHyphen/>
        <w:t>ваются анаэробные бактерии, вызывающие восстановител</w:t>
      </w:r>
      <w:r w:rsidRPr="00E00CB5">
        <w:rPr>
          <w:sz w:val="28"/>
        </w:rPr>
        <w:t>ь</w:t>
      </w:r>
      <w:r w:rsidRPr="00E00CB5">
        <w:rPr>
          <w:sz w:val="28"/>
        </w:rPr>
        <w:t>ные процессы и накопление в почве недоокисленных соединений: за</w:t>
      </w:r>
      <w:r w:rsidRPr="00E00CB5">
        <w:rPr>
          <w:sz w:val="28"/>
        </w:rPr>
        <w:softHyphen/>
        <w:t>киси жел</w:t>
      </w:r>
      <w:r w:rsidRPr="00E00CB5">
        <w:rPr>
          <w:sz w:val="28"/>
        </w:rPr>
        <w:t>е</w:t>
      </w:r>
      <w:r w:rsidRPr="00E00CB5">
        <w:rPr>
          <w:sz w:val="28"/>
        </w:rPr>
        <w:t>за, сероводорода, фосфористого водорода, метана, ам</w:t>
      </w:r>
      <w:r w:rsidRPr="00E00CB5">
        <w:rPr>
          <w:sz w:val="28"/>
        </w:rPr>
        <w:softHyphen/>
        <w:t>миака и водорода; некот</w:t>
      </w:r>
      <w:r w:rsidRPr="00E00CB5">
        <w:rPr>
          <w:sz w:val="28"/>
        </w:rPr>
        <w:t>о</w:t>
      </w:r>
      <w:r w:rsidRPr="00E00CB5">
        <w:rPr>
          <w:sz w:val="28"/>
        </w:rPr>
        <w:t>рые из них ядовиты для растений.</w:t>
      </w:r>
    </w:p>
    <w:p w:rsidR="00E00CB5" w:rsidRPr="00E00CB5" w:rsidRDefault="00E00CB5" w:rsidP="00E00CB5">
      <w:pPr>
        <w:ind w:firstLine="284"/>
        <w:jc w:val="both"/>
        <w:rPr>
          <w:sz w:val="28"/>
        </w:rPr>
      </w:pPr>
      <w:r w:rsidRPr="00E00CB5">
        <w:rPr>
          <w:sz w:val="28"/>
        </w:rPr>
        <w:t>Кислород и СО</w:t>
      </w:r>
      <w:r w:rsidRPr="00E00CB5">
        <w:rPr>
          <w:sz w:val="28"/>
          <w:vertAlign w:val="subscript"/>
        </w:rPr>
        <w:t>2</w:t>
      </w:r>
      <w:r w:rsidRPr="00E00CB5">
        <w:rPr>
          <w:sz w:val="28"/>
        </w:rPr>
        <w:t xml:space="preserve"> почвенного воздуха необходимы для про</w:t>
      </w:r>
      <w:r w:rsidRPr="00E00CB5">
        <w:rPr>
          <w:sz w:val="28"/>
        </w:rPr>
        <w:softHyphen/>
        <w:t>цессов химического выветривания минеральной части почвы.</w:t>
      </w:r>
    </w:p>
    <w:p w:rsidR="00E00CB5" w:rsidRPr="00E00CB5" w:rsidRDefault="00E00CB5" w:rsidP="00E00CB5">
      <w:pPr>
        <w:ind w:firstLine="284"/>
        <w:jc w:val="both"/>
        <w:rPr>
          <w:sz w:val="28"/>
        </w:rPr>
      </w:pPr>
      <w:r w:rsidRPr="00E00CB5">
        <w:rPr>
          <w:sz w:val="28"/>
        </w:rPr>
        <w:t xml:space="preserve"> Благоприятный воздушный режим почвы является одним из важнейших </w:t>
      </w:r>
      <w:r w:rsidRPr="00E00CB5">
        <w:rPr>
          <w:sz w:val="28"/>
        </w:rPr>
        <w:lastRenderedPageBreak/>
        <w:t>условий нормаль</w:t>
      </w:r>
      <w:r w:rsidRPr="00E00CB5">
        <w:rPr>
          <w:sz w:val="28"/>
        </w:rPr>
        <w:softHyphen/>
        <w:t>ного развития культурных растений. Воздушным режимом почвы называется совокупность всех явлений поступления, пере</w:t>
      </w:r>
      <w:r w:rsidRPr="00E00CB5">
        <w:rPr>
          <w:sz w:val="28"/>
        </w:rPr>
        <w:softHyphen/>
        <w:t>движения и расходования воздуха.</w:t>
      </w:r>
    </w:p>
    <w:p w:rsidR="00E00CB5" w:rsidRPr="00E00CB5" w:rsidRDefault="00E00CB5" w:rsidP="00E00CB5">
      <w:pPr>
        <w:ind w:firstLine="284"/>
        <w:jc w:val="both"/>
        <w:rPr>
          <w:sz w:val="28"/>
        </w:rPr>
      </w:pPr>
      <w:r w:rsidRPr="00E00CB5">
        <w:rPr>
          <w:sz w:val="28"/>
        </w:rPr>
        <w:t>В целях улучшения воздушного режима почвы проводят це</w:t>
      </w:r>
      <w:r w:rsidRPr="00E00CB5">
        <w:rPr>
          <w:sz w:val="28"/>
        </w:rPr>
        <w:softHyphen/>
        <w:t>лый комплекс м</w:t>
      </w:r>
      <w:r w:rsidRPr="00E00CB5">
        <w:rPr>
          <w:sz w:val="28"/>
        </w:rPr>
        <w:t>е</w:t>
      </w:r>
      <w:r w:rsidRPr="00E00CB5">
        <w:rPr>
          <w:sz w:val="28"/>
        </w:rPr>
        <w:t>роприятий: создают прочную структуру, обес</w:t>
      </w:r>
      <w:r w:rsidRPr="00E00CB5">
        <w:rPr>
          <w:sz w:val="28"/>
        </w:rPr>
        <w:softHyphen/>
        <w:t>печивающую одновременное снабжение растений водой и воз</w:t>
      </w:r>
      <w:r w:rsidRPr="00E00CB5">
        <w:rPr>
          <w:sz w:val="28"/>
        </w:rPr>
        <w:softHyphen/>
        <w:t>духом, производят глубокую вспашку, борон</w:t>
      </w:r>
      <w:r w:rsidRPr="00E00CB5">
        <w:rPr>
          <w:sz w:val="28"/>
        </w:rPr>
        <w:t>о</w:t>
      </w:r>
      <w:r w:rsidRPr="00E00CB5">
        <w:rPr>
          <w:sz w:val="28"/>
        </w:rPr>
        <w:t>вание, культива</w:t>
      </w:r>
      <w:r w:rsidRPr="00E00CB5">
        <w:rPr>
          <w:sz w:val="28"/>
        </w:rPr>
        <w:softHyphen/>
        <w:t>цию, рыхление почвы, уничтожение почвенной корки, осуш</w:t>
      </w:r>
      <w:r w:rsidRPr="00E00CB5">
        <w:rPr>
          <w:sz w:val="28"/>
        </w:rPr>
        <w:t>е</w:t>
      </w:r>
      <w:r w:rsidRPr="00E00CB5">
        <w:rPr>
          <w:sz w:val="28"/>
        </w:rPr>
        <w:t>ние сырых, заболоченных почв. Осушение избыточно влажных почв и создание оптимальных условий аэрации благоприятно сказы</w:t>
      </w:r>
      <w:r w:rsidRPr="00E00CB5">
        <w:rPr>
          <w:sz w:val="28"/>
        </w:rPr>
        <w:softHyphen/>
        <w:t xml:space="preserve">ваются на продуктивности растений. </w:t>
      </w:r>
    </w:p>
    <w:p w:rsidR="00E00CB5" w:rsidRPr="00E00CB5" w:rsidRDefault="00E00CB5" w:rsidP="00E00CB5">
      <w:pPr>
        <w:jc w:val="center"/>
        <w:rPr>
          <w:b/>
          <w:sz w:val="28"/>
        </w:rPr>
      </w:pPr>
    </w:p>
    <w:p w:rsidR="00E00CB5" w:rsidRPr="00E00CB5" w:rsidRDefault="00E00CB5" w:rsidP="00E00CB5"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2 </w:t>
      </w:r>
      <w:r w:rsidRPr="00E00CB5">
        <w:rPr>
          <w:b/>
          <w:sz w:val="28"/>
        </w:rPr>
        <w:t>Почва – регулятор газового состава атмосферы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Современный состав атмосферы земного шара находится под огром</w:t>
      </w:r>
      <w:r w:rsidRPr="00E00CB5">
        <w:rPr>
          <w:sz w:val="28"/>
        </w:rPr>
        <w:softHyphen/>
        <w:t>ным влиянием почвенного и растительного покровов. Динамика кислоро</w:t>
      </w:r>
      <w:r w:rsidRPr="00E00CB5">
        <w:rPr>
          <w:sz w:val="28"/>
        </w:rPr>
        <w:softHyphen/>
        <w:t>да, угл</w:t>
      </w:r>
      <w:r w:rsidRPr="00E00CB5">
        <w:rPr>
          <w:sz w:val="28"/>
        </w:rPr>
        <w:t>е</w:t>
      </w:r>
      <w:r w:rsidRPr="00E00CB5">
        <w:rPr>
          <w:sz w:val="28"/>
        </w:rPr>
        <w:t>кислого газа, азота, водорода, паров воды — основных компонен</w:t>
      </w:r>
      <w:r w:rsidRPr="00E00CB5">
        <w:rPr>
          <w:sz w:val="28"/>
        </w:rPr>
        <w:softHyphen/>
        <w:t>тов атмосфе</w:t>
      </w:r>
      <w:r w:rsidRPr="00E00CB5">
        <w:rPr>
          <w:sz w:val="28"/>
        </w:rPr>
        <w:t>р</w:t>
      </w:r>
      <w:r w:rsidRPr="00E00CB5">
        <w:rPr>
          <w:sz w:val="28"/>
        </w:rPr>
        <w:t>ного воздуха на Земле — обязательно включает в себя си</w:t>
      </w:r>
      <w:r w:rsidRPr="00E00CB5">
        <w:rPr>
          <w:sz w:val="28"/>
        </w:rPr>
        <w:softHyphen/>
        <w:t>стему растение — ж</w:t>
      </w:r>
      <w:r w:rsidRPr="00E00CB5">
        <w:rPr>
          <w:sz w:val="28"/>
        </w:rPr>
        <w:t>и</w:t>
      </w:r>
      <w:r w:rsidRPr="00E00CB5">
        <w:rPr>
          <w:sz w:val="28"/>
        </w:rPr>
        <w:t>вотные — микроорганизмы — почва. Кислород, угле</w:t>
      </w:r>
      <w:r w:rsidRPr="00E00CB5">
        <w:rPr>
          <w:sz w:val="28"/>
        </w:rPr>
        <w:softHyphen/>
        <w:t>род, азот, водород в ра</w:t>
      </w:r>
      <w:r w:rsidRPr="00E00CB5">
        <w:rPr>
          <w:sz w:val="28"/>
        </w:rPr>
        <w:t>з</w:t>
      </w:r>
      <w:r w:rsidRPr="00E00CB5">
        <w:rPr>
          <w:sz w:val="28"/>
        </w:rPr>
        <w:t>ной форме и разных соотношениях участвуют в синтезе органического вещ</w:t>
      </w:r>
      <w:r w:rsidRPr="00E00CB5">
        <w:rPr>
          <w:sz w:val="28"/>
        </w:rPr>
        <w:t>е</w:t>
      </w:r>
      <w:r w:rsidRPr="00E00CB5">
        <w:rPr>
          <w:sz w:val="28"/>
        </w:rPr>
        <w:t>ства растениями; эти соединения испытывают сложные превращения в почве, особенно под влиянием почвенной фауны и микроорганизмов.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Газовая фаза почвы находится в состоянии непрерывного обмена и взаим</w:t>
      </w:r>
      <w:r w:rsidRPr="00E00CB5">
        <w:rPr>
          <w:sz w:val="28"/>
        </w:rPr>
        <w:t>о</w:t>
      </w:r>
      <w:r w:rsidRPr="00E00CB5">
        <w:rPr>
          <w:sz w:val="28"/>
        </w:rPr>
        <w:t>действия с атмосферным воздухом, отдавая в него угольную кис</w:t>
      </w:r>
      <w:r w:rsidRPr="00E00CB5">
        <w:rPr>
          <w:sz w:val="28"/>
        </w:rPr>
        <w:softHyphen/>
        <w:t>лоту, аммиак, окислы азота, элементарный азот, сероводород, метан, во</w:t>
      </w:r>
      <w:r w:rsidRPr="00E00CB5">
        <w:rPr>
          <w:sz w:val="28"/>
        </w:rPr>
        <w:softHyphen/>
        <w:t>дяные пары. Почва и населяющие ее организмы непрерывно поглощают из воздуха газы и особенно интенсивно потребляют атмосферный кис</w:t>
      </w:r>
      <w:r w:rsidRPr="00E00CB5">
        <w:rPr>
          <w:sz w:val="28"/>
        </w:rPr>
        <w:softHyphen/>
        <w:t>лород.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В сухом воздухе в объемных процентах содержится 78% азо</w:t>
      </w:r>
      <w:r>
        <w:rPr>
          <w:sz w:val="28"/>
        </w:rPr>
        <w:t>т</w:t>
      </w:r>
      <w:r w:rsidRPr="00E00CB5">
        <w:rPr>
          <w:sz w:val="28"/>
        </w:rPr>
        <w:t>а, 21 % кисл</w:t>
      </w:r>
      <w:r w:rsidRPr="00E00CB5">
        <w:rPr>
          <w:sz w:val="28"/>
        </w:rPr>
        <w:t>о</w:t>
      </w:r>
      <w:r w:rsidRPr="00E00CB5">
        <w:rPr>
          <w:sz w:val="28"/>
        </w:rPr>
        <w:t>рода, 0,9 % аргона, 0,03 % углекислого газа и 0,003 % смеси других газов.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В почвенном воздухе по сравнению с атмосферным меньше кислорода и больше углекислого газа. Концентрация углекислого газа в почвах с плохим г</w:t>
      </w:r>
      <w:r w:rsidRPr="00E00CB5">
        <w:rPr>
          <w:sz w:val="28"/>
        </w:rPr>
        <w:t>а</w:t>
      </w:r>
      <w:r w:rsidRPr="00E00CB5">
        <w:rPr>
          <w:sz w:val="28"/>
        </w:rPr>
        <w:t>зообменом достигает 20 %.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Процессы обмена почвенного воздуха с атмосферным называется аэрацией, или газообменом. Газообмен осуществляется через систему пор почвы, соо</w:t>
      </w:r>
      <w:r w:rsidRPr="00E00CB5">
        <w:rPr>
          <w:sz w:val="28"/>
        </w:rPr>
        <w:t>б</w:t>
      </w:r>
      <w:r w:rsidRPr="00E00CB5">
        <w:rPr>
          <w:sz w:val="28"/>
        </w:rPr>
        <w:t>щающихся между собой и с атмосферой. К факторам, вызывающим газообмен, относятся: диффузия, изменение температуры почвы, давления, количества влаги в почве под влиянием осадков, орошения и испарения, влияния ветра, и</w:t>
      </w:r>
      <w:r w:rsidRPr="00E00CB5">
        <w:rPr>
          <w:sz w:val="28"/>
        </w:rPr>
        <w:t>з</w:t>
      </w:r>
      <w:r w:rsidRPr="00E00CB5">
        <w:rPr>
          <w:sz w:val="28"/>
        </w:rPr>
        <w:t>менение уровня грунтовых вод и т.д.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Однако самым значительным фактором газообмена является жизнедеятел</w:t>
      </w:r>
      <w:r w:rsidRPr="00E00CB5">
        <w:rPr>
          <w:sz w:val="28"/>
        </w:rPr>
        <w:t>ь</w:t>
      </w:r>
      <w:r w:rsidRPr="00E00CB5">
        <w:rPr>
          <w:sz w:val="28"/>
        </w:rPr>
        <w:t>ность высших и низших организмов. Наличие углекислого газа в почвенном воздухе связано с жизнедеятельностью макро- и микроорганизмов и выделен</w:t>
      </w:r>
      <w:r w:rsidRPr="00E00CB5">
        <w:rPr>
          <w:sz w:val="28"/>
        </w:rPr>
        <w:t>и</w:t>
      </w:r>
      <w:r w:rsidRPr="00E00CB5">
        <w:rPr>
          <w:sz w:val="28"/>
        </w:rPr>
        <w:t>ями корней. Потребление углекислого газа в приземном слое воздуха связано жизнедеятельностью высших растений. Появление в приземном слое воздуха кислорода, в дальнейшем поступающего в почву, - результат фотосинтеза. Во</w:t>
      </w:r>
      <w:r w:rsidRPr="00E00CB5">
        <w:rPr>
          <w:sz w:val="28"/>
        </w:rPr>
        <w:t>з</w:t>
      </w:r>
      <w:r w:rsidRPr="00E00CB5">
        <w:rPr>
          <w:sz w:val="28"/>
        </w:rPr>
        <w:t>дух самых верхних горизонтов почвы благодаря обмену с приземным слоем а</w:t>
      </w:r>
      <w:r w:rsidRPr="00E00CB5">
        <w:rPr>
          <w:sz w:val="28"/>
        </w:rPr>
        <w:t>т</w:t>
      </w:r>
      <w:r w:rsidRPr="00E00CB5">
        <w:rPr>
          <w:sz w:val="28"/>
        </w:rPr>
        <w:t xml:space="preserve">мосферы сближается по составу с атмосферным воздухом, однако различия в </w:t>
      </w:r>
      <w:r w:rsidRPr="00E00CB5">
        <w:rPr>
          <w:sz w:val="28"/>
        </w:rPr>
        <w:lastRenderedPageBreak/>
        <w:t>содержании кислорода  и азота у них довольно значительны.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Современной геохимией доказано, что существование кислорода в ат</w:t>
      </w:r>
      <w:r w:rsidRPr="00E00CB5">
        <w:rPr>
          <w:sz w:val="28"/>
        </w:rPr>
        <w:softHyphen/>
        <w:t>мосфере обязано вообще деятельности растений, а атмосферная угольная ки</w:t>
      </w:r>
      <w:r w:rsidRPr="00E00CB5">
        <w:rPr>
          <w:sz w:val="28"/>
        </w:rPr>
        <w:t>с</w:t>
      </w:r>
      <w:r w:rsidRPr="00E00CB5">
        <w:rPr>
          <w:sz w:val="28"/>
        </w:rPr>
        <w:t>лота многократно прошла через организмы и почву. Азот принимает активное участие в синтезе белка. История азота атмосферы, таким об</w:t>
      </w:r>
      <w:r w:rsidRPr="00E00CB5">
        <w:rPr>
          <w:sz w:val="28"/>
        </w:rPr>
        <w:softHyphen/>
        <w:t>разом, связана с растениями, животными и почвой.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Итак, мы видим, что и химия атмосферы в значительной степени оп</w:t>
      </w:r>
      <w:r w:rsidRPr="00E00CB5">
        <w:rPr>
          <w:sz w:val="28"/>
        </w:rPr>
        <w:softHyphen/>
        <w:t>ределяется почвенно-растительным покровом Земли. Конечно, Мировой океан, составляющий 70% поверхности планеты, с его организмами явля</w:t>
      </w:r>
      <w:r w:rsidRPr="00E00CB5">
        <w:rPr>
          <w:sz w:val="28"/>
        </w:rPr>
        <w:softHyphen/>
        <w:t>ется еще б</w:t>
      </w:r>
      <w:r w:rsidRPr="00E00CB5">
        <w:rPr>
          <w:sz w:val="28"/>
        </w:rPr>
        <w:t>о</w:t>
      </w:r>
      <w:r w:rsidRPr="00E00CB5">
        <w:rPr>
          <w:sz w:val="28"/>
        </w:rPr>
        <w:t>лее могучим фактором, регулирующим газовый режим атмо</w:t>
      </w:r>
      <w:r w:rsidRPr="00E00CB5">
        <w:rPr>
          <w:sz w:val="28"/>
        </w:rPr>
        <w:softHyphen/>
        <w:t>сферы.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b/>
          <w:sz w:val="28"/>
        </w:rPr>
      </w:pPr>
    </w:p>
    <w:p w:rsidR="00E00CB5" w:rsidRPr="00E00CB5" w:rsidRDefault="00E00CB5" w:rsidP="00E00CB5">
      <w:pPr>
        <w:ind w:firstLine="709"/>
        <w:jc w:val="both"/>
        <w:rPr>
          <w:sz w:val="28"/>
        </w:rPr>
      </w:pPr>
      <w:r>
        <w:rPr>
          <w:b/>
          <w:sz w:val="28"/>
        </w:rPr>
        <w:t xml:space="preserve">3 </w:t>
      </w:r>
      <w:r w:rsidRPr="00E00CB5">
        <w:rPr>
          <w:b/>
          <w:sz w:val="28"/>
        </w:rPr>
        <w:t>Антропогенные изменения атмосферных функций почв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По влиянию на почвенный покров антропогенные факторы подразделяются на три основных типа: поддерживающие, повышающие и снижающие плодор</w:t>
      </w:r>
      <w:r w:rsidRPr="00E00CB5">
        <w:rPr>
          <w:sz w:val="28"/>
        </w:rPr>
        <w:t>о</w:t>
      </w:r>
      <w:r w:rsidRPr="00E00CB5">
        <w:rPr>
          <w:sz w:val="28"/>
        </w:rPr>
        <w:t>дие. В зависимости от этого изменяются и экологические функции почв. При отрицательном проявлении антропогенных факторов происходит деградация почв от незначительных изменений отдельных показателей до состояния нуль-почва., то есть полного уничтожения почвенного плодородия в результате по</w:t>
      </w:r>
      <w:r w:rsidRPr="00E00CB5">
        <w:rPr>
          <w:sz w:val="28"/>
        </w:rPr>
        <w:t>л</w:t>
      </w:r>
      <w:r w:rsidRPr="00E00CB5">
        <w:rPr>
          <w:sz w:val="28"/>
        </w:rPr>
        <w:t>ной потери устойчивости.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Антропогенные воздействия приводят, в частности, к кардинальным изм</w:t>
      </w:r>
      <w:r w:rsidRPr="00E00CB5">
        <w:rPr>
          <w:sz w:val="28"/>
        </w:rPr>
        <w:t>е</w:t>
      </w:r>
      <w:r w:rsidRPr="00E00CB5">
        <w:rPr>
          <w:sz w:val="28"/>
        </w:rPr>
        <w:t>нениям в гумусовом режиме почвы. В качестве главных причин потери гумуса при освоении почв под пашню называют: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- изменение состава источников гумуса и уменьшение количества раст</w:t>
      </w:r>
      <w:r w:rsidRPr="00E00CB5">
        <w:rPr>
          <w:sz w:val="28"/>
        </w:rPr>
        <w:t>и</w:t>
      </w:r>
      <w:r w:rsidRPr="00E00CB5">
        <w:rPr>
          <w:sz w:val="28"/>
        </w:rPr>
        <w:t>тельных остатков, поступающих в почву при смене естественного биоценоза агроценозом;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- нарушение структуры поверхностного горизонта почвы и изменение во</w:t>
      </w:r>
      <w:r w:rsidRPr="00E00CB5">
        <w:rPr>
          <w:sz w:val="28"/>
        </w:rPr>
        <w:t>д</w:t>
      </w:r>
      <w:r w:rsidRPr="00E00CB5">
        <w:rPr>
          <w:sz w:val="28"/>
        </w:rPr>
        <w:t>ного режима;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- усиление минерализации гумуса под воздействием интенсивной обработки и аэрации;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- некомпенсированное отчуждение основных элементов питания с урожаем культур.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Уменьшение запасов гумуса ведет непосредственно к ухудшению водно-воздушного и питательного режимов почвы, развитию уплотнения, разруш</w:t>
      </w:r>
      <w:r w:rsidRPr="00E00CB5">
        <w:rPr>
          <w:sz w:val="28"/>
        </w:rPr>
        <w:t>е</w:t>
      </w:r>
      <w:r w:rsidRPr="00E00CB5">
        <w:rPr>
          <w:sz w:val="28"/>
        </w:rPr>
        <w:t>нию структуры и т.д.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Как известно, с содержанием и качеством гумуса связано выполнение по</w:t>
      </w:r>
      <w:r w:rsidRPr="00E00CB5">
        <w:rPr>
          <w:sz w:val="28"/>
        </w:rPr>
        <w:t>ч</w:t>
      </w:r>
      <w:r w:rsidRPr="00E00CB5">
        <w:rPr>
          <w:sz w:val="28"/>
        </w:rPr>
        <w:t>вой и почвенным покровом таких экологических функций, как гидрологич</w:t>
      </w:r>
      <w:r w:rsidRPr="00E00CB5">
        <w:rPr>
          <w:sz w:val="28"/>
        </w:rPr>
        <w:t>е</w:t>
      </w:r>
      <w:r w:rsidRPr="00E00CB5">
        <w:rPr>
          <w:sz w:val="28"/>
        </w:rPr>
        <w:t>ские, газово-атмосферные, а также роль универсального биологического погл</w:t>
      </w:r>
      <w:r w:rsidRPr="00E00CB5">
        <w:rPr>
          <w:sz w:val="28"/>
        </w:rPr>
        <w:t>о</w:t>
      </w:r>
      <w:r w:rsidRPr="00E00CB5">
        <w:rPr>
          <w:sz w:val="28"/>
        </w:rPr>
        <w:t>тителя, разрушителя и нейтрализатора различных загрязнителей.</w:t>
      </w:r>
    </w:p>
    <w:p w:rsidR="00E00CB5" w:rsidRPr="00E00CB5" w:rsidRDefault="00E00CB5" w:rsidP="00E00CB5">
      <w:pPr>
        <w:tabs>
          <w:tab w:val="left" w:pos="10632"/>
        </w:tabs>
        <w:ind w:right="1" w:firstLine="426"/>
        <w:jc w:val="both"/>
        <w:rPr>
          <w:sz w:val="28"/>
        </w:rPr>
      </w:pPr>
      <w:r w:rsidRPr="00E00CB5">
        <w:rPr>
          <w:sz w:val="28"/>
        </w:rPr>
        <w:t>Ухудшение водно-воздушного режима почвы, уплотнение и разрушение структуры затрудняют газообмен между почвой и атмосферой. Поэтому бол</w:t>
      </w:r>
      <w:r w:rsidRPr="00E00CB5">
        <w:rPr>
          <w:sz w:val="28"/>
        </w:rPr>
        <w:t>ь</w:t>
      </w:r>
      <w:r w:rsidRPr="00E00CB5">
        <w:rPr>
          <w:sz w:val="28"/>
        </w:rPr>
        <w:t>шое значение в создании нормальной аэрации имеет улучшение физических свойств почвы и структуры.</w:t>
      </w:r>
    </w:p>
    <w:p w:rsidR="00E00CB5" w:rsidRPr="00E00CB5" w:rsidRDefault="00E00CB5" w:rsidP="00E00CB5">
      <w:pPr>
        <w:ind w:firstLine="426"/>
        <w:jc w:val="both"/>
        <w:rPr>
          <w:sz w:val="28"/>
        </w:rPr>
      </w:pPr>
      <w:r w:rsidRPr="00E00CB5">
        <w:rPr>
          <w:sz w:val="28"/>
        </w:rPr>
        <w:t>Антропогенные воздействия (выбросы загрязняющих веществ в больших кон</w:t>
      </w:r>
      <w:r w:rsidRPr="00E00CB5">
        <w:rPr>
          <w:sz w:val="28"/>
        </w:rPr>
        <w:softHyphen/>
        <w:t xml:space="preserve">центрациях и в течение длительного времени) наносят большой вред не </w:t>
      </w:r>
      <w:r w:rsidRPr="00E00CB5">
        <w:rPr>
          <w:sz w:val="28"/>
        </w:rPr>
        <w:lastRenderedPageBreak/>
        <w:t>только почве, но отрицательно влияют на человека и животных, состояние ра</w:t>
      </w:r>
      <w:r w:rsidRPr="00E00CB5">
        <w:rPr>
          <w:sz w:val="28"/>
        </w:rPr>
        <w:t>с</w:t>
      </w:r>
      <w:r w:rsidRPr="00E00CB5">
        <w:rPr>
          <w:sz w:val="28"/>
        </w:rPr>
        <w:t>тений и экосистем в целом.</w:t>
      </w:r>
    </w:p>
    <w:p w:rsidR="00E00CB5" w:rsidRPr="00E00CB5" w:rsidRDefault="00E00CB5" w:rsidP="00E00CB5">
      <w:pPr>
        <w:ind w:firstLine="426"/>
        <w:jc w:val="both"/>
        <w:rPr>
          <w:sz w:val="28"/>
        </w:rPr>
      </w:pPr>
      <w:r w:rsidRPr="00E00CB5">
        <w:rPr>
          <w:sz w:val="28"/>
        </w:rPr>
        <w:t>В экологической литературе описаны случаи массового отравле</w:t>
      </w:r>
      <w:r w:rsidRPr="00E00CB5">
        <w:rPr>
          <w:sz w:val="28"/>
        </w:rPr>
        <w:softHyphen/>
        <w:t>ния диких животных, птиц, насекомых при выбросах вредных загряз</w:t>
      </w:r>
      <w:r w:rsidRPr="00E00CB5">
        <w:rPr>
          <w:sz w:val="28"/>
        </w:rPr>
        <w:softHyphen/>
        <w:t>няющих веществ большой концентрации (особенно залповых). Так, например, установлено, что при оседании на медоносных растениях некоторых токсичных видов пыли наблюдается заметное повышение смертности пчел. Что касается животных, то находящаяся в атмосфе</w:t>
      </w:r>
      <w:r w:rsidRPr="00E00CB5">
        <w:rPr>
          <w:sz w:val="28"/>
        </w:rPr>
        <w:softHyphen/>
        <w:t>ре ядовитая пыль поражает их в основном через органы дыхания, а также поступая в организм вместе со съеденными запыленными растениями.</w:t>
      </w:r>
    </w:p>
    <w:p w:rsidR="00E00CB5" w:rsidRPr="00E00CB5" w:rsidRDefault="00E00CB5" w:rsidP="00E00CB5">
      <w:pPr>
        <w:ind w:firstLine="426"/>
        <w:jc w:val="both"/>
        <w:rPr>
          <w:sz w:val="28"/>
        </w:rPr>
      </w:pPr>
      <w:r w:rsidRPr="00E00CB5">
        <w:rPr>
          <w:sz w:val="28"/>
        </w:rPr>
        <w:t>В растения токсичные вещества поступают различными способа</w:t>
      </w:r>
      <w:r w:rsidRPr="00E00CB5">
        <w:rPr>
          <w:sz w:val="28"/>
        </w:rPr>
        <w:softHyphen/>
        <w:t>ми. Уст</w:t>
      </w:r>
      <w:r w:rsidRPr="00E00CB5">
        <w:rPr>
          <w:sz w:val="28"/>
        </w:rPr>
        <w:t>а</w:t>
      </w:r>
      <w:r w:rsidRPr="00E00CB5">
        <w:rPr>
          <w:sz w:val="28"/>
        </w:rPr>
        <w:t>новлено, что выбросы вредных веществ действуют как непо</w:t>
      </w:r>
      <w:r w:rsidRPr="00E00CB5">
        <w:rPr>
          <w:sz w:val="28"/>
        </w:rPr>
        <w:softHyphen/>
        <w:t>средственно на з</w:t>
      </w:r>
      <w:r w:rsidRPr="00E00CB5">
        <w:rPr>
          <w:sz w:val="28"/>
        </w:rPr>
        <w:t>е</w:t>
      </w:r>
      <w:r w:rsidRPr="00E00CB5">
        <w:rPr>
          <w:sz w:val="28"/>
        </w:rPr>
        <w:t>леные части растений, попадая через устьица в тка</w:t>
      </w:r>
      <w:r w:rsidRPr="00E00CB5">
        <w:rPr>
          <w:sz w:val="28"/>
        </w:rPr>
        <w:softHyphen/>
        <w:t>ни, разрушая хлорофилл и структуру клеток, так и через почву на кор</w:t>
      </w:r>
      <w:r w:rsidRPr="00E00CB5">
        <w:rPr>
          <w:sz w:val="28"/>
        </w:rPr>
        <w:softHyphen/>
        <w:t>невую систему. Так, например, з</w:t>
      </w:r>
      <w:r w:rsidRPr="00E00CB5">
        <w:rPr>
          <w:sz w:val="28"/>
        </w:rPr>
        <w:t>а</w:t>
      </w:r>
      <w:r w:rsidRPr="00E00CB5">
        <w:rPr>
          <w:sz w:val="28"/>
        </w:rPr>
        <w:t>грязнение почвы пылью токсичных металлов, особенно в соединении с серной кислотой, губительно дей</w:t>
      </w:r>
      <w:r w:rsidRPr="00E00CB5">
        <w:rPr>
          <w:sz w:val="28"/>
        </w:rPr>
        <w:softHyphen/>
        <w:t>ствует на корневую систему, а через нее и на все ра</w:t>
      </w:r>
      <w:r w:rsidRPr="00E00CB5">
        <w:rPr>
          <w:sz w:val="28"/>
        </w:rPr>
        <w:t>с</w:t>
      </w:r>
      <w:r w:rsidRPr="00E00CB5">
        <w:rPr>
          <w:sz w:val="28"/>
        </w:rPr>
        <w:t>тение.</w:t>
      </w:r>
    </w:p>
    <w:p w:rsidR="00E00CB5" w:rsidRPr="00E00CB5" w:rsidRDefault="00E00CB5" w:rsidP="00E00CB5">
      <w:pPr>
        <w:ind w:firstLine="426"/>
        <w:jc w:val="both"/>
        <w:rPr>
          <w:sz w:val="28"/>
        </w:rPr>
      </w:pPr>
      <w:r w:rsidRPr="00E00CB5">
        <w:rPr>
          <w:sz w:val="28"/>
        </w:rPr>
        <w:t>Загрязняющие газообразные вещества по-разному влияют на со</w:t>
      </w:r>
      <w:r w:rsidRPr="00E00CB5">
        <w:rPr>
          <w:sz w:val="28"/>
        </w:rPr>
        <w:softHyphen/>
        <w:t>стояние ра</w:t>
      </w:r>
      <w:r w:rsidRPr="00E00CB5">
        <w:rPr>
          <w:sz w:val="28"/>
        </w:rPr>
        <w:t>с</w:t>
      </w:r>
      <w:r w:rsidRPr="00E00CB5">
        <w:rPr>
          <w:sz w:val="28"/>
        </w:rPr>
        <w:t>тительности. Одни лишь слабо повреждают листья, хво</w:t>
      </w:r>
      <w:r w:rsidRPr="00E00CB5">
        <w:rPr>
          <w:sz w:val="28"/>
        </w:rPr>
        <w:softHyphen/>
        <w:t>инки, побеги (окись у</w:t>
      </w:r>
      <w:r w:rsidRPr="00E00CB5">
        <w:rPr>
          <w:sz w:val="28"/>
        </w:rPr>
        <w:t>г</w:t>
      </w:r>
      <w:r w:rsidRPr="00E00CB5">
        <w:rPr>
          <w:sz w:val="28"/>
        </w:rPr>
        <w:t>лерода, этилен и др.), другие действуют на рас</w:t>
      </w:r>
      <w:r w:rsidRPr="00E00CB5">
        <w:rPr>
          <w:sz w:val="28"/>
        </w:rPr>
        <w:softHyphen/>
        <w:t>тения губительно (диоксид серы, хлор, пары ртути, аммиак, циани</w:t>
      </w:r>
      <w:r w:rsidRPr="00E00CB5">
        <w:rPr>
          <w:sz w:val="28"/>
        </w:rPr>
        <w:softHyphen/>
        <w:t>стый водород и др.).</w:t>
      </w:r>
    </w:p>
    <w:p w:rsidR="00E00CB5" w:rsidRPr="00E00CB5" w:rsidRDefault="00E00CB5" w:rsidP="00E00CB5">
      <w:pPr>
        <w:ind w:firstLine="426"/>
        <w:jc w:val="both"/>
        <w:rPr>
          <w:sz w:val="28"/>
        </w:rPr>
      </w:pPr>
      <w:r w:rsidRPr="00E00CB5">
        <w:rPr>
          <w:sz w:val="28"/>
        </w:rPr>
        <w:t>Особенно опасен для растений диоксид серы (</w:t>
      </w:r>
      <w:r w:rsidRPr="00E00CB5">
        <w:rPr>
          <w:sz w:val="28"/>
          <w:lang w:val="en-US"/>
        </w:rPr>
        <w:t>SO</w:t>
      </w:r>
      <w:r w:rsidRPr="00E00CB5">
        <w:rPr>
          <w:sz w:val="28"/>
          <w:vertAlign w:val="subscript"/>
        </w:rPr>
        <w:t>2</w:t>
      </w:r>
      <w:r w:rsidRPr="00E00CB5">
        <w:rPr>
          <w:sz w:val="28"/>
        </w:rPr>
        <w:t>), под воздейст</w:t>
      </w:r>
      <w:r w:rsidRPr="00E00CB5">
        <w:rPr>
          <w:sz w:val="28"/>
        </w:rPr>
        <w:softHyphen/>
        <w:t>вием кот</w:t>
      </w:r>
      <w:r w:rsidRPr="00E00CB5">
        <w:rPr>
          <w:sz w:val="28"/>
        </w:rPr>
        <w:t>о</w:t>
      </w:r>
      <w:r w:rsidRPr="00E00CB5">
        <w:rPr>
          <w:sz w:val="28"/>
        </w:rPr>
        <w:t>рого гибнут многие деревья, и в первую очередь, хвойные — сосны, ели, пихты, кедр.</w:t>
      </w:r>
    </w:p>
    <w:p w:rsidR="00E00CB5" w:rsidRPr="00E00CB5" w:rsidRDefault="00E00CB5" w:rsidP="00E00CB5">
      <w:pPr>
        <w:ind w:firstLine="426"/>
        <w:jc w:val="both"/>
        <w:rPr>
          <w:b/>
          <w:sz w:val="28"/>
        </w:rPr>
      </w:pPr>
      <w:r w:rsidRPr="00E00CB5">
        <w:rPr>
          <w:sz w:val="28"/>
        </w:rPr>
        <w:t>В результате воздействия высокотоксичных загрязнителей на рас</w:t>
      </w:r>
      <w:r w:rsidRPr="00E00CB5">
        <w:rPr>
          <w:sz w:val="28"/>
        </w:rPr>
        <w:softHyphen/>
        <w:t>тения о</w:t>
      </w:r>
      <w:r w:rsidRPr="00E00CB5">
        <w:rPr>
          <w:sz w:val="28"/>
        </w:rPr>
        <w:t>т</w:t>
      </w:r>
      <w:r w:rsidRPr="00E00CB5">
        <w:rPr>
          <w:sz w:val="28"/>
        </w:rPr>
        <w:t>мечается замедление их роста, образование некроза на концах листьев и хво</w:t>
      </w:r>
      <w:r w:rsidRPr="00E00CB5">
        <w:rPr>
          <w:sz w:val="28"/>
        </w:rPr>
        <w:t>и</w:t>
      </w:r>
      <w:r w:rsidRPr="00E00CB5">
        <w:rPr>
          <w:sz w:val="28"/>
        </w:rPr>
        <w:t>нок, выход из строя органов ассимиляции и т. д. Увели</w:t>
      </w:r>
      <w:r w:rsidRPr="00E00CB5">
        <w:rPr>
          <w:sz w:val="28"/>
        </w:rPr>
        <w:softHyphen/>
        <w:t>чение поверхности п</w:t>
      </w:r>
      <w:r w:rsidRPr="00E00CB5">
        <w:rPr>
          <w:sz w:val="28"/>
        </w:rPr>
        <w:t>о</w:t>
      </w:r>
      <w:r w:rsidRPr="00E00CB5">
        <w:rPr>
          <w:sz w:val="28"/>
        </w:rPr>
        <w:t>врежденных листьев может привести к сниже</w:t>
      </w:r>
      <w:r w:rsidRPr="00E00CB5">
        <w:rPr>
          <w:sz w:val="28"/>
        </w:rPr>
        <w:softHyphen/>
        <w:t>нию расхода влаги из почвы, о</w:t>
      </w:r>
      <w:r w:rsidRPr="00E00CB5">
        <w:rPr>
          <w:sz w:val="28"/>
        </w:rPr>
        <w:t>б</w:t>
      </w:r>
      <w:r w:rsidRPr="00E00CB5">
        <w:rPr>
          <w:sz w:val="28"/>
        </w:rPr>
        <w:t>щей ее переувлажненности, что неиз</w:t>
      </w:r>
      <w:r w:rsidRPr="00E00CB5">
        <w:rPr>
          <w:sz w:val="28"/>
        </w:rPr>
        <w:softHyphen/>
        <w:t>бежно скажется на среде ее обитания.</w:t>
      </w:r>
    </w:p>
    <w:p w:rsidR="007663F8" w:rsidRDefault="007663F8" w:rsidP="007663F8">
      <w:pPr>
        <w:jc w:val="both"/>
        <w:rPr>
          <w:b/>
          <w:sz w:val="28"/>
        </w:rPr>
      </w:pPr>
    </w:p>
    <w:p w:rsidR="007663F8" w:rsidRPr="00E00CB5" w:rsidRDefault="007663F8" w:rsidP="007663F8">
      <w:pPr>
        <w:jc w:val="both"/>
        <w:rPr>
          <w:b/>
          <w:sz w:val="28"/>
        </w:rPr>
      </w:pPr>
      <w:r>
        <w:rPr>
          <w:b/>
          <w:sz w:val="28"/>
        </w:rPr>
        <w:t>Литература:</w:t>
      </w:r>
    </w:p>
    <w:p w:rsidR="007663F8" w:rsidRPr="00E00CB5" w:rsidRDefault="007663F8" w:rsidP="007663F8">
      <w:pPr>
        <w:widowControl/>
        <w:autoSpaceDE/>
        <w:autoSpaceDN/>
        <w:adjustRightInd/>
        <w:rPr>
          <w:sz w:val="28"/>
        </w:rPr>
      </w:pPr>
      <w:r w:rsidRPr="00E00CB5">
        <w:rPr>
          <w:sz w:val="28"/>
        </w:rPr>
        <w:t xml:space="preserve">      1. Добровольский В.В.  География почв с основами почвоведения: Учеб. для студ. высш. учеб. заведений.  -М.: Гуманит. изд. центр ВЛАДОС, 2001, с.95-96. </w:t>
      </w:r>
    </w:p>
    <w:p w:rsidR="007663F8" w:rsidRDefault="007663F8" w:rsidP="007663F8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00CB5">
        <w:rPr>
          <w:sz w:val="28"/>
        </w:rPr>
        <w:t>2. Ковда В.А. Основы учения о почвах. Т. 1.-М.: Наука, 1972. -С.14 и 420-431.</w:t>
      </w:r>
    </w:p>
    <w:p w:rsidR="00E00CB5" w:rsidRPr="00E00CB5" w:rsidRDefault="00E00CB5" w:rsidP="007663F8">
      <w:pPr>
        <w:jc w:val="both"/>
        <w:rPr>
          <w:b/>
          <w:sz w:val="28"/>
        </w:rPr>
      </w:pPr>
      <w:r w:rsidRPr="00E00CB5">
        <w:rPr>
          <w:b/>
          <w:sz w:val="28"/>
        </w:rPr>
        <w:t>Контрольные вопросы</w:t>
      </w:r>
    </w:p>
    <w:p w:rsidR="00E00CB5" w:rsidRPr="00E00CB5" w:rsidRDefault="00E00CB5" w:rsidP="00E00CB5">
      <w:pPr>
        <w:rPr>
          <w:sz w:val="28"/>
        </w:rPr>
      </w:pPr>
      <w:r w:rsidRPr="00E00CB5">
        <w:rPr>
          <w:sz w:val="28"/>
        </w:rPr>
        <w:t>1. От чего зависит содержание О</w:t>
      </w:r>
      <w:r w:rsidRPr="00E00CB5">
        <w:rPr>
          <w:sz w:val="28"/>
          <w:vertAlign w:val="subscript"/>
        </w:rPr>
        <w:t xml:space="preserve">2 </w:t>
      </w:r>
      <w:r w:rsidRPr="00E00CB5">
        <w:rPr>
          <w:sz w:val="28"/>
        </w:rPr>
        <w:t>и СО</w:t>
      </w:r>
      <w:r w:rsidRPr="00E00CB5">
        <w:rPr>
          <w:sz w:val="28"/>
          <w:vertAlign w:val="subscript"/>
        </w:rPr>
        <w:t>2</w:t>
      </w:r>
      <w:r w:rsidRPr="00E00CB5">
        <w:rPr>
          <w:sz w:val="28"/>
        </w:rPr>
        <w:t xml:space="preserve"> в почвенном воздухе?</w:t>
      </w:r>
    </w:p>
    <w:p w:rsidR="00E00CB5" w:rsidRPr="00E00CB5" w:rsidRDefault="00E00CB5" w:rsidP="00E00CB5">
      <w:pPr>
        <w:rPr>
          <w:sz w:val="28"/>
        </w:rPr>
      </w:pPr>
      <w:r w:rsidRPr="00E00CB5">
        <w:rPr>
          <w:sz w:val="28"/>
        </w:rPr>
        <w:t>2. Перечислить условия, определяющие газообмен между почвой и атмосферой.</w:t>
      </w:r>
    </w:p>
    <w:p w:rsidR="00E00CB5" w:rsidRPr="00E00CB5" w:rsidRDefault="00E00CB5" w:rsidP="00E00CB5">
      <w:pPr>
        <w:rPr>
          <w:sz w:val="28"/>
        </w:rPr>
      </w:pPr>
      <w:r w:rsidRPr="00E00CB5">
        <w:rPr>
          <w:sz w:val="28"/>
        </w:rPr>
        <w:t>3. Динамика О</w:t>
      </w:r>
      <w:r w:rsidRPr="00E00CB5">
        <w:rPr>
          <w:sz w:val="28"/>
          <w:vertAlign w:val="subscript"/>
        </w:rPr>
        <w:t xml:space="preserve">2 </w:t>
      </w:r>
      <w:r w:rsidRPr="00E00CB5">
        <w:rPr>
          <w:sz w:val="28"/>
        </w:rPr>
        <w:t xml:space="preserve"> и  СО</w:t>
      </w:r>
      <w:r w:rsidRPr="00E00CB5">
        <w:rPr>
          <w:sz w:val="28"/>
          <w:vertAlign w:val="subscript"/>
        </w:rPr>
        <w:t>2</w:t>
      </w:r>
      <w:r w:rsidRPr="00E00CB5">
        <w:rPr>
          <w:sz w:val="28"/>
        </w:rPr>
        <w:t xml:space="preserve">  почвенного воздуха.</w:t>
      </w:r>
    </w:p>
    <w:p w:rsidR="00E00CB5" w:rsidRPr="00E00CB5" w:rsidRDefault="00E00CB5" w:rsidP="00E00CB5">
      <w:pPr>
        <w:rPr>
          <w:sz w:val="28"/>
        </w:rPr>
      </w:pPr>
      <w:r w:rsidRPr="00E00CB5">
        <w:rPr>
          <w:sz w:val="28"/>
        </w:rPr>
        <w:t>4. Роль О</w:t>
      </w:r>
      <w:r w:rsidRPr="00E00CB5">
        <w:rPr>
          <w:sz w:val="28"/>
          <w:vertAlign w:val="subscript"/>
        </w:rPr>
        <w:t>2</w:t>
      </w:r>
      <w:r w:rsidRPr="00E00CB5">
        <w:rPr>
          <w:sz w:val="28"/>
        </w:rPr>
        <w:t xml:space="preserve">  и  СО</w:t>
      </w:r>
      <w:r w:rsidRPr="00E00CB5">
        <w:rPr>
          <w:sz w:val="28"/>
          <w:vertAlign w:val="subscript"/>
        </w:rPr>
        <w:t>2</w:t>
      </w:r>
      <w:r w:rsidRPr="00E00CB5">
        <w:rPr>
          <w:sz w:val="28"/>
        </w:rPr>
        <w:t xml:space="preserve">  в почвенных процессах и продуктивности</w:t>
      </w:r>
      <w:r w:rsidRPr="00E00CB5">
        <w:rPr>
          <w:sz w:val="28"/>
          <w:vertAlign w:val="subscript"/>
        </w:rPr>
        <w:t xml:space="preserve"> </w:t>
      </w:r>
      <w:r w:rsidRPr="00E00CB5">
        <w:rPr>
          <w:sz w:val="28"/>
        </w:rPr>
        <w:t xml:space="preserve"> растений.</w:t>
      </w:r>
    </w:p>
    <w:p w:rsidR="00E00CB5" w:rsidRPr="00E00CB5" w:rsidRDefault="00E00CB5" w:rsidP="00E00CB5">
      <w:pPr>
        <w:rPr>
          <w:sz w:val="28"/>
        </w:rPr>
      </w:pPr>
      <w:r w:rsidRPr="00E00CB5">
        <w:rPr>
          <w:sz w:val="28"/>
        </w:rPr>
        <w:t>5. Перечислите причины, ухудшающие газообмен между почвой и атмосферой.</w:t>
      </w:r>
    </w:p>
    <w:p w:rsidR="00E00CB5" w:rsidRPr="00E00CB5" w:rsidRDefault="00E00CB5" w:rsidP="00E00CB5">
      <w:pPr>
        <w:rPr>
          <w:sz w:val="28"/>
        </w:rPr>
      </w:pPr>
      <w:r w:rsidRPr="00E00CB5">
        <w:rPr>
          <w:sz w:val="28"/>
        </w:rPr>
        <w:t>6. Чем состав атмосферного воздуха отличается от состава почвенного воздуха?</w:t>
      </w:r>
    </w:p>
    <w:p w:rsidR="00E00CB5" w:rsidRDefault="00E00CB5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E31646" w:rsidRDefault="00E31646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E50D31" w:rsidRPr="00E50D31" w:rsidRDefault="00E00CB5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lastRenderedPageBreak/>
        <w:t>10</w:t>
      </w:r>
      <w:r w:rsidR="00E50D31" w:rsidRPr="00E50D31">
        <w:rPr>
          <w:rStyle w:val="FontStyle51"/>
          <w:bCs/>
          <w:sz w:val="28"/>
          <w:szCs w:val="28"/>
        </w:rPr>
        <w:t xml:space="preserve"> Общебиосферные функции почв</w:t>
      </w:r>
    </w:p>
    <w:p w:rsidR="00E50D31" w:rsidRPr="00E50D31" w:rsidRDefault="00E50D31" w:rsidP="00E50D31">
      <w:pPr>
        <w:pStyle w:val="Style3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 xml:space="preserve">Цель: </w:t>
      </w:r>
      <w:r w:rsidRPr="00E50D31">
        <w:rPr>
          <w:rStyle w:val="FontStyle53"/>
          <w:sz w:val="28"/>
          <w:szCs w:val="28"/>
        </w:rPr>
        <w:t xml:space="preserve">Изучить Общебиосферные функции почв </w:t>
      </w:r>
      <w:r w:rsidRPr="00E50D31">
        <w:rPr>
          <w:rStyle w:val="FontStyle51"/>
          <w:bCs/>
          <w:sz w:val="28"/>
          <w:szCs w:val="28"/>
        </w:rPr>
        <w:t>План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Почва как среда обитания для организмов суши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Роль почвенного покрова в дифференциации географической оболочки и биосферы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Почва — связующее звено биологического и геологического круговор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тов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 Почва как фактор биологической эволюции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5 Антропогенные изменения общебиосферных функций почвенной об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лочки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 Почва как среда обитания для организмов суши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Огромное значение почвы как среды обитания для растений и животных Земли проявляется прежде всего в том, что именно с ней связано существова</w:t>
      </w:r>
      <w:r w:rsidRPr="00E50D31">
        <w:rPr>
          <w:rStyle w:val="FontStyle53"/>
          <w:sz w:val="28"/>
          <w:szCs w:val="28"/>
        </w:rPr>
        <w:softHyphen/>
        <w:t>ние большинства видов живых организмов и образование основной массы жи</w:t>
      </w:r>
      <w:r w:rsidRPr="00E50D31">
        <w:rPr>
          <w:rStyle w:val="FontStyle53"/>
          <w:sz w:val="28"/>
          <w:szCs w:val="28"/>
        </w:rPr>
        <w:softHyphen/>
        <w:t>вого вещества планеты.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Для обеспечения целостного изучения живого и уяснения его планетар</w:t>
      </w:r>
      <w:r w:rsidRPr="00E50D31">
        <w:rPr>
          <w:rStyle w:val="FontStyle53"/>
          <w:sz w:val="28"/>
          <w:szCs w:val="28"/>
        </w:rPr>
        <w:softHyphen/>
        <w:t>ной роли В.И. Вернадским (1926) было разработано фундаментальное понятие живого вещества, которое он определял как совокупность всех организмов био</w:t>
      </w:r>
      <w:r w:rsidRPr="00E50D31">
        <w:rPr>
          <w:rStyle w:val="FontStyle53"/>
          <w:sz w:val="28"/>
          <w:szCs w:val="28"/>
        </w:rPr>
        <w:softHyphen/>
        <w:t>сферы в данный момент существования, численно выраженных в элементарном химическом составе, весе, энергии.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Основоположник учения о биосфере В.И. Вернадский считал, что живое вещество неразрывно связано в своих проявлениях с земной корой, трактовав</w:t>
      </w:r>
      <w:r w:rsidRPr="00E50D31">
        <w:rPr>
          <w:rStyle w:val="FontStyle53"/>
          <w:sz w:val="28"/>
          <w:szCs w:val="28"/>
        </w:rPr>
        <w:softHyphen/>
        <w:t>шейся им широко: "Организм является неразрывной частью земной коры, пред</w:t>
      </w:r>
      <w:r w:rsidRPr="00E50D31">
        <w:rPr>
          <w:rStyle w:val="FontStyle53"/>
          <w:sz w:val="28"/>
          <w:szCs w:val="28"/>
        </w:rPr>
        <w:softHyphen/>
        <w:t>ставляет собой механизм, ее изменяющий, и может быть отделен от нее только в нашей абстракции" (Вернадский, 1979). Столь тесная связь живого и косного вещества с неизбежностью приводит к существенным изменениям в функцио</w:t>
      </w:r>
      <w:r w:rsidRPr="00E50D31">
        <w:rPr>
          <w:rStyle w:val="FontStyle53"/>
          <w:sz w:val="28"/>
          <w:szCs w:val="28"/>
        </w:rPr>
        <w:softHyphen/>
        <w:t>нировании живого в случае значительных преобразований факторов среды — почвенных, геологических и др. Наиболее крупным уровнем функциональной дифференциации живого вещества планеты оказывается уровень биосферы океана и суши Земли.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Концентрация живого вещества суши во времени выражается прежде все</w:t>
      </w:r>
      <w:r w:rsidRPr="00E50D31">
        <w:rPr>
          <w:rStyle w:val="FontStyle53"/>
          <w:sz w:val="28"/>
          <w:szCs w:val="28"/>
        </w:rPr>
        <w:softHyphen/>
        <w:t>го в том, что обновление и накопление биомассы на континентах в течение года приурочены к вполне конкретным, часто ограниченным по протяженности пе</w:t>
      </w:r>
      <w:r w:rsidRPr="00E50D31">
        <w:rPr>
          <w:rStyle w:val="FontStyle53"/>
          <w:sz w:val="28"/>
          <w:szCs w:val="28"/>
        </w:rPr>
        <w:softHyphen/>
        <w:t>риодам, вне которых наблюдается резкий спад активности большинства орга</w:t>
      </w:r>
      <w:r w:rsidRPr="00E50D31">
        <w:rPr>
          <w:rStyle w:val="FontStyle53"/>
          <w:sz w:val="28"/>
          <w:szCs w:val="28"/>
        </w:rPr>
        <w:softHyphen/>
        <w:t>низмов вплоть до состояния их полного или почти полного покоя. В океане хо</w:t>
      </w:r>
      <w:r w:rsidRPr="00E50D31">
        <w:rPr>
          <w:rStyle w:val="FontStyle53"/>
          <w:sz w:val="28"/>
          <w:szCs w:val="28"/>
        </w:rPr>
        <w:softHyphen/>
        <w:t>тя и имеют место сезонные колебания в функционировании живого вещества, в целом биологические процессы в течение года идут более ровно.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Чем же можно объяснить высокую концентрацию живого вещества на суше? К числу основных причин, определяющих данное явление, следует пре</w:t>
      </w:r>
      <w:r w:rsidRPr="00E50D31">
        <w:rPr>
          <w:rStyle w:val="FontStyle53"/>
          <w:sz w:val="28"/>
          <w:szCs w:val="28"/>
        </w:rPr>
        <w:softHyphen/>
        <w:t>жде всего отнести наличие богатого по запасам почвенно-грунтового источника питания растений, расположенного непосредственно в корневой зоне. Благод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ря существованию на континентах развитого почвенного покрова и горных по</w:t>
      </w:r>
      <w:r w:rsidRPr="00E50D31">
        <w:rPr>
          <w:rStyle w:val="FontStyle53"/>
          <w:sz w:val="28"/>
          <w:szCs w:val="28"/>
        </w:rPr>
        <w:softHyphen/>
        <w:t>род, богатых элементами питания, растения при наличии благоприятных кли</w:t>
      </w:r>
      <w:r w:rsidRPr="00E50D31">
        <w:rPr>
          <w:rStyle w:val="FontStyle53"/>
          <w:sz w:val="28"/>
          <w:szCs w:val="28"/>
        </w:rPr>
        <w:softHyphen/>
        <w:t xml:space="preserve">матических условий получают возможность накопления огромных запасов </w:t>
      </w:r>
      <w:r w:rsidRPr="00E50D31">
        <w:rPr>
          <w:rStyle w:val="FontStyle53"/>
          <w:sz w:val="28"/>
          <w:szCs w:val="28"/>
        </w:rPr>
        <w:lastRenderedPageBreak/>
        <w:t>биомассы, особенно в лесах, где сосредоточено более 80% живого вещества Земли.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Значительное плодородие и особенно запасы элементов питания в "лице" гумуса почвы позволяют наземным автотрофам существенно плотнее заселять сушу. Это существенно повышает образование биомассы не только за счет ак</w:t>
      </w:r>
      <w:r w:rsidRPr="00E50D31">
        <w:rPr>
          <w:rStyle w:val="FontStyle53"/>
          <w:sz w:val="28"/>
          <w:szCs w:val="28"/>
        </w:rPr>
        <w:softHyphen/>
        <w:t>кумуляции элементов из почвы, но и за счет более полного фотосинтетического использования на единицу занимаемой площади солнечной радиации.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Другая существенная особенность живого вещества суши — его большое </w:t>
      </w:r>
      <w:r w:rsidRPr="00E50D31">
        <w:rPr>
          <w:rStyle w:val="FontStyle52"/>
          <w:iCs/>
          <w:sz w:val="28"/>
          <w:szCs w:val="28"/>
        </w:rPr>
        <w:t xml:space="preserve">видовое </w:t>
      </w:r>
      <w:r w:rsidRPr="00E50D31">
        <w:rPr>
          <w:rStyle w:val="FontStyle53"/>
          <w:sz w:val="28"/>
          <w:szCs w:val="28"/>
        </w:rPr>
        <w:t xml:space="preserve">и </w:t>
      </w:r>
      <w:r w:rsidRPr="00E50D31">
        <w:rPr>
          <w:rStyle w:val="FontStyle52"/>
          <w:iCs/>
          <w:sz w:val="28"/>
          <w:szCs w:val="28"/>
        </w:rPr>
        <w:t xml:space="preserve">структурно-функциональное </w:t>
      </w:r>
      <w:r w:rsidRPr="00E50D31">
        <w:rPr>
          <w:rStyle w:val="FontStyle53"/>
          <w:sz w:val="28"/>
          <w:szCs w:val="28"/>
        </w:rPr>
        <w:t>разнообразие, а также более интенсив</w:t>
      </w:r>
      <w:r w:rsidRPr="00E50D31">
        <w:rPr>
          <w:rStyle w:val="FontStyle53"/>
          <w:sz w:val="28"/>
          <w:szCs w:val="28"/>
        </w:rPr>
        <w:softHyphen/>
        <w:t>ное преобразующее воздействие на среду.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Систематики насчитывают на Земле около 2 млн. живых организмов, из них 1,5 млн. животных и около 500 тыс. растительных организмов в широком понимании. При этом в океане обитает около 160 тыс. видов животных и 10 тыс. видов растений. Следовательно, более 90% видов организмов, сущест</w:t>
      </w:r>
      <w:r w:rsidRPr="00E50D31">
        <w:rPr>
          <w:rStyle w:val="FontStyle53"/>
          <w:sz w:val="28"/>
          <w:szCs w:val="28"/>
        </w:rPr>
        <w:softHyphen/>
        <w:t>вующих в настоящее время на планете, приурочено к суше. Особенно велико преобладание наземных видов в мире растений. Лишь около 1% видов расти</w:t>
      </w:r>
      <w:r w:rsidRPr="00E50D31">
        <w:rPr>
          <w:rStyle w:val="FontStyle53"/>
          <w:sz w:val="28"/>
          <w:szCs w:val="28"/>
        </w:rPr>
        <w:softHyphen/>
        <w:t>тельных организмов — обитатели океана, остальные — сухопутные организмы, теснейшим образом связанные с почвой. Несколько иначе обстоит дело у жи</w:t>
      </w:r>
      <w:r w:rsidRPr="00E50D31">
        <w:rPr>
          <w:rStyle w:val="FontStyle53"/>
          <w:sz w:val="28"/>
          <w:szCs w:val="28"/>
        </w:rPr>
        <w:softHyphen/>
        <w:t>вотных. Здесь обитатели океанической среды составляют примерно 8% от об</w:t>
      </w:r>
      <w:r w:rsidRPr="00E50D31">
        <w:rPr>
          <w:rStyle w:val="FontStyle53"/>
          <w:sz w:val="28"/>
          <w:szCs w:val="28"/>
        </w:rPr>
        <w:softHyphen/>
        <w:t>щего числа видов животных Земли.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Сложность и дифференцированность наземной среды порождают боль</w:t>
      </w:r>
      <w:r w:rsidRPr="00E50D31">
        <w:rPr>
          <w:rStyle w:val="FontStyle53"/>
          <w:sz w:val="28"/>
          <w:szCs w:val="28"/>
        </w:rPr>
        <w:softHyphen/>
        <w:t xml:space="preserve">шее </w:t>
      </w:r>
      <w:r w:rsidRPr="00E50D31">
        <w:rPr>
          <w:rStyle w:val="FontStyle52"/>
          <w:iCs/>
          <w:sz w:val="28"/>
          <w:szCs w:val="28"/>
        </w:rPr>
        <w:t xml:space="preserve">структурно-функциональное разнообразие </w:t>
      </w:r>
      <w:r w:rsidRPr="00E50D31">
        <w:rPr>
          <w:rStyle w:val="FontStyle53"/>
          <w:sz w:val="28"/>
          <w:szCs w:val="28"/>
        </w:rPr>
        <w:t>живого вещества суши. Эта особенность континентальной биосферы проявляется в нескольких аспектах. Так, на суше выделяется значительное число растительных зон со специфиче</w:t>
      </w:r>
      <w:r w:rsidRPr="00E50D31">
        <w:rPr>
          <w:rStyle w:val="FontStyle53"/>
          <w:sz w:val="28"/>
          <w:szCs w:val="28"/>
        </w:rPr>
        <w:softHyphen/>
        <w:t>скими типами биологического круговорота. Высокая изменчивость почвенно-геологических, а также климатических условий вызывает значительную регио</w:t>
      </w:r>
      <w:r w:rsidRPr="00E50D31">
        <w:rPr>
          <w:rStyle w:val="FontStyle53"/>
          <w:sz w:val="28"/>
          <w:szCs w:val="28"/>
        </w:rPr>
        <w:softHyphen/>
        <w:t>нальную, ландшафтную, экосистемную неоднородность живого вещества суши. Данное обстоятельство способствует формированию высокоструктурирован</w:t>
      </w:r>
      <w:r w:rsidRPr="00E50D31">
        <w:rPr>
          <w:rStyle w:val="FontStyle53"/>
          <w:sz w:val="28"/>
          <w:szCs w:val="28"/>
        </w:rPr>
        <w:softHyphen/>
        <w:t>ных биоценозов суши с достаточно прочными внутрибиогеоценотическими связями. Наряду с обилием видов наземных организмов это приводит к высо</w:t>
      </w:r>
      <w:r w:rsidRPr="00E50D31">
        <w:rPr>
          <w:rStyle w:val="FontStyle53"/>
          <w:sz w:val="28"/>
          <w:szCs w:val="28"/>
        </w:rPr>
        <w:softHyphen/>
        <w:t>кой мозаичности биогеоценозов суши, их значительной автономности и боль</w:t>
      </w:r>
      <w:r w:rsidRPr="00E50D31">
        <w:rPr>
          <w:rStyle w:val="FontStyle53"/>
          <w:sz w:val="28"/>
          <w:szCs w:val="28"/>
        </w:rPr>
        <w:softHyphen/>
        <w:t>шой пестроте биогеохимических процессов, протекающих на континентах..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Асимметрия живого вещества суши и океана отчетливо прослеживается и в характере его пространственного распределения. Например, и для того и для другого свойственна географическая зональность, которая, однако, проявляется по-разному в континентальной и океанической биосфере. На суше зональность выражена более полно. На ней выделяется значительно большее число зон, контрастно отличающихся друг от друга. В океане географическая зональность выражена в целом проще. Кроме того, в океане нет резких различий между бо</w:t>
      </w:r>
      <w:r w:rsidRPr="00E50D31">
        <w:rPr>
          <w:rStyle w:val="FontStyle53"/>
          <w:sz w:val="28"/>
          <w:szCs w:val="28"/>
        </w:rPr>
        <w:softHyphen/>
        <w:t>гатыми и бедными жизнью областями, какие наблюдаются на суше, где запасы биомассы по поясам разнятся в 96 раз.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Таким образом, охарактеризованные выше материалы и их анализ свид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тельствуют о существенных особенностях функционирования живого вещества суши, что во многом определяется теснейшей его связью с почвенным покро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вом Земли, являющимся специфической сухопутной средой обитания организ</w:t>
      </w:r>
      <w:r w:rsidRPr="00E50D31">
        <w:rPr>
          <w:rStyle w:val="FontStyle53"/>
          <w:sz w:val="28"/>
          <w:szCs w:val="28"/>
        </w:rPr>
        <w:softHyphen/>
        <w:t>мов планеты.</w:t>
      </w:r>
    </w:p>
    <w:p w:rsidR="00E50D31" w:rsidRPr="00E50D31" w:rsidRDefault="00E50D31" w:rsidP="00E50D31">
      <w:pPr>
        <w:pStyle w:val="Style12"/>
        <w:widowControl/>
        <w:ind w:firstLine="709"/>
        <w:jc w:val="both"/>
        <w:rPr>
          <w:rStyle w:val="FontStyle52"/>
          <w:iCs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Важнейшая особенность почвенной среды обитания — </w:t>
      </w:r>
      <w:r w:rsidRPr="00E50D31">
        <w:rPr>
          <w:rStyle w:val="FontStyle52"/>
          <w:iCs/>
          <w:sz w:val="28"/>
          <w:szCs w:val="28"/>
        </w:rPr>
        <w:t>способность поч</w:t>
      </w:r>
      <w:r w:rsidRPr="00E50D31">
        <w:rPr>
          <w:rStyle w:val="FontStyle52"/>
          <w:iCs/>
          <w:sz w:val="28"/>
          <w:szCs w:val="28"/>
        </w:rPr>
        <w:softHyphen/>
        <w:t>вы быть аккумулятором и источником вещества и энергии для организмов су</w:t>
      </w:r>
      <w:r w:rsidRPr="00E50D31">
        <w:rPr>
          <w:rStyle w:val="FontStyle52"/>
          <w:iCs/>
          <w:sz w:val="28"/>
          <w:szCs w:val="28"/>
        </w:rPr>
        <w:softHyphen/>
        <w:t>ши.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почвенной оболочке Земли, по данным, сосредоточено около 2500 млрд т гумуса. Запасы гумуса распределены по зонам неравномерно: около половины приурочено к ферраллитным и черным тропическим почвам; в черноземах, не</w:t>
      </w:r>
      <w:r w:rsidRPr="00E50D31">
        <w:rPr>
          <w:rStyle w:val="FontStyle53"/>
          <w:sz w:val="28"/>
          <w:szCs w:val="28"/>
        </w:rPr>
        <w:softHyphen/>
        <w:t>смотря на их ограниченные площади, сосредоточено около 200 млрд т гумуса; в подзолистых почвах — 183 млрд т. Ежегодное образование гумусовых веществ в пересчете на углерод составляет 1—2 млрд т. Период формирования запасов гумуса 800—1500 лет.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настоящее время в связи с широким освоением почвенного покрова и усилением эрозии почв происходит сокращение мировых запасов гумуса. В год они уменьшаются на 1,2— 1,4 млрд. т, а за последние 100 лет потеряно около 400 млрд. т гумуса. Отмечается также снижение темпов новообразования гуму</w:t>
      </w:r>
      <w:r w:rsidRPr="00E50D31">
        <w:rPr>
          <w:rStyle w:val="FontStyle53"/>
          <w:sz w:val="28"/>
          <w:szCs w:val="28"/>
        </w:rPr>
        <w:softHyphen/>
        <w:t>са из-за уменьшения поступления опада более чем на 40% в связи с сельскохо</w:t>
      </w:r>
      <w:r w:rsidRPr="00E50D31">
        <w:rPr>
          <w:rStyle w:val="FontStyle53"/>
          <w:sz w:val="28"/>
          <w:szCs w:val="28"/>
        </w:rPr>
        <w:softHyphen/>
        <w:t>зяйственной деятельностью. В доисторическое время новообразование гумуса в биосфере составляло 1,8—3,6 млрд. т в год. Таким образом, наряду с пробле</w:t>
      </w:r>
      <w:r w:rsidRPr="00E50D31">
        <w:rPr>
          <w:rStyle w:val="FontStyle53"/>
          <w:sz w:val="28"/>
          <w:szCs w:val="28"/>
        </w:rPr>
        <w:softHyphen/>
        <w:t>мой рационального использования различных минеральных ресурсов перед че-ловевечеством возникла не менее острая проблема разумного использования и охраны почвенного гумуса.</w:t>
      </w:r>
    </w:p>
    <w:p w:rsidR="00E50D31" w:rsidRPr="00E50D31" w:rsidRDefault="00E50D31" w:rsidP="00E50D31">
      <w:pPr>
        <w:pStyle w:val="Style6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 Роль почвенного покрова в дифференциации географической об</w:t>
      </w:r>
      <w:r w:rsidRPr="00E50D31">
        <w:rPr>
          <w:rStyle w:val="FontStyle51"/>
          <w:bCs/>
          <w:sz w:val="28"/>
          <w:szCs w:val="28"/>
        </w:rPr>
        <w:t>о</w:t>
      </w:r>
      <w:r w:rsidRPr="00E50D31">
        <w:rPr>
          <w:rStyle w:val="FontStyle51"/>
          <w:bCs/>
          <w:sz w:val="28"/>
          <w:szCs w:val="28"/>
        </w:rPr>
        <w:t>лочки и биосферы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Проявление данной глобальной функции педосферы лучше всего можно проследить при рассмотрении влияния почвы на обособление природных зон и их динамику. При освещении затронутого вопроса в основном использовались материалы по лесной зоне как наиболее показательной.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Природные зоны — основная единица почвенно-географического рай</w:t>
      </w:r>
      <w:r w:rsidRPr="00E50D31">
        <w:rPr>
          <w:rStyle w:val="FontStyle53"/>
          <w:sz w:val="28"/>
          <w:szCs w:val="28"/>
        </w:rPr>
        <w:softHyphen/>
        <w:t>онирования земного шара. Именно порядок чередования и пространственная ориентация зон определяют структуру континентальной части географической оболочки и биосферы. Однако до сих пор само определение природной зоны и установление ее конкретных границ, а также вычленение в ней наиболее круп</w:t>
      </w:r>
      <w:r w:rsidRPr="00E50D31">
        <w:rPr>
          <w:rStyle w:val="FontStyle53"/>
          <w:sz w:val="28"/>
          <w:szCs w:val="28"/>
        </w:rPr>
        <w:softHyphen/>
        <w:t>ных составных частей связывались почти целиком с климатическим фактором.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Отдавая должное климатической обусловленности природных зон, нельзя не подчеркнуть важной роли почвенного покрова в их обособлении и внутрен</w:t>
      </w:r>
      <w:r w:rsidRPr="00E50D31">
        <w:rPr>
          <w:rStyle w:val="FontStyle53"/>
          <w:sz w:val="28"/>
          <w:szCs w:val="28"/>
        </w:rPr>
        <w:softHyphen/>
        <w:t>ней дифференциации, функционировании и эволюции.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Вклад почвенного покрова в </w:t>
      </w:r>
      <w:r w:rsidRPr="00E50D31">
        <w:rPr>
          <w:rStyle w:val="FontStyle52"/>
          <w:iCs/>
          <w:sz w:val="28"/>
          <w:szCs w:val="28"/>
        </w:rPr>
        <w:t xml:space="preserve">зональную дифференциацию географической оболочки </w:t>
      </w:r>
      <w:r w:rsidRPr="00E50D31">
        <w:rPr>
          <w:rStyle w:val="FontStyle53"/>
          <w:sz w:val="28"/>
          <w:szCs w:val="28"/>
        </w:rPr>
        <w:t>по форме может быть различен. В ряде случаев именно от характера почвенного покрова зависит прежде всего выделение особой зоны (подзоны).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Благодаря установлению существенной неоднородности почвенного по</w:t>
      </w:r>
      <w:r w:rsidRPr="00E50D31">
        <w:rPr>
          <w:rStyle w:val="FontStyle53"/>
          <w:sz w:val="28"/>
          <w:szCs w:val="28"/>
        </w:rPr>
        <w:softHyphen/>
        <w:t>крова природных зон в последние годы остро встала проблема их разукрупне</w:t>
      </w:r>
      <w:r w:rsidRPr="00E50D31">
        <w:rPr>
          <w:rStyle w:val="FontStyle53"/>
          <w:sz w:val="28"/>
          <w:szCs w:val="28"/>
        </w:rPr>
        <w:softHyphen/>
        <w:t>ния. Особенно отчетливо она обозначилась по отношению к таежной зоне. В 50-е годы Ф.Н. Мильковым было предложено разделить тайгу Восточно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Европейской и Западно-Сибирской равнин на две самостоятельные зоны. В дальнейшем это было поддержано и развито другими учеными. Ю.П. Пармузин (1985) разделяет тайгу на западноевропейскую приокеаническую, восточноев</w:t>
      </w:r>
      <w:r w:rsidRPr="00E50D31">
        <w:rPr>
          <w:rStyle w:val="FontStyle53"/>
          <w:sz w:val="28"/>
          <w:szCs w:val="28"/>
        </w:rPr>
        <w:softHyphen/>
        <w:t>ропейскую умеренно континентальную, западносибирскую континентальную, среднесибирскую резко континентальную, восточносибирскую экстраконти</w:t>
      </w:r>
      <w:r w:rsidRPr="00E50D31">
        <w:rPr>
          <w:rStyle w:val="FontStyle53"/>
          <w:sz w:val="28"/>
          <w:szCs w:val="28"/>
        </w:rPr>
        <w:softHyphen/>
        <w:t>нентальную и дальневосточную муссонную зоны.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Рассмотрим некоторые аспекты роли почвенного покрова в </w:t>
      </w:r>
      <w:r w:rsidRPr="00E50D31">
        <w:rPr>
          <w:rStyle w:val="FontStyle52"/>
          <w:iCs/>
          <w:sz w:val="28"/>
          <w:szCs w:val="28"/>
        </w:rPr>
        <w:t>функциониро</w:t>
      </w:r>
      <w:r w:rsidRPr="00E50D31">
        <w:rPr>
          <w:rStyle w:val="FontStyle52"/>
          <w:iCs/>
          <w:sz w:val="28"/>
          <w:szCs w:val="28"/>
        </w:rPr>
        <w:softHyphen/>
        <w:t xml:space="preserve">вании природных зон </w:t>
      </w:r>
      <w:r w:rsidRPr="00E50D31">
        <w:rPr>
          <w:rStyle w:val="FontStyle53"/>
          <w:sz w:val="28"/>
          <w:szCs w:val="28"/>
        </w:rPr>
        <w:t>как узловых составляющих географической оболочки. Отметим прежде всего функцию почвенного покрова как главного гомеостати-ческого стабилизатора динамических параметров природных зон. Действитель</w:t>
      </w:r>
      <w:r w:rsidRPr="00E50D31">
        <w:rPr>
          <w:rStyle w:val="FontStyle53"/>
          <w:sz w:val="28"/>
          <w:szCs w:val="28"/>
        </w:rPr>
        <w:softHyphen/>
        <w:t>но, если рассмотреть взаимосвязь различных составляющих зонального ком</w:t>
      </w:r>
      <w:r w:rsidRPr="00E50D31">
        <w:rPr>
          <w:rStyle w:val="FontStyle53"/>
          <w:sz w:val="28"/>
          <w:szCs w:val="28"/>
        </w:rPr>
        <w:softHyphen/>
        <w:t>плекса (растительного покрова, животного мира, климата, грунтовых вод и почвенного покрова), то можно увидеть заметный вклад почвенного звена в выравнивание амплитуды текущих, повторяющихся изменений компонентов природных зон.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Например, буферная функция почвы наглядно обнаруживается во взаи</w:t>
      </w:r>
      <w:r w:rsidRPr="00E50D31">
        <w:rPr>
          <w:rStyle w:val="FontStyle53"/>
          <w:sz w:val="28"/>
          <w:szCs w:val="28"/>
        </w:rPr>
        <w:softHyphen/>
        <w:t>модействии ее с растительным покровом и животным миром. Известно, что растительность зон в период вегетации существенно зависит от сезонной дина</w:t>
      </w:r>
      <w:r w:rsidRPr="00E50D31">
        <w:rPr>
          <w:rStyle w:val="FontStyle53"/>
          <w:sz w:val="28"/>
          <w:szCs w:val="28"/>
        </w:rPr>
        <w:softHyphen/>
        <w:t>мики влаги и тепла. Так, в случае длительных перерывов в поступлении атмо</w:t>
      </w:r>
      <w:r w:rsidRPr="00E50D31">
        <w:rPr>
          <w:rStyle w:val="FontStyle53"/>
          <w:sz w:val="28"/>
          <w:szCs w:val="28"/>
        </w:rPr>
        <w:softHyphen/>
        <w:t>сферных осадков и слаборазвитых почв с низкой водоаккумулятивной способ</w:t>
      </w:r>
      <w:r w:rsidRPr="00E50D31">
        <w:rPr>
          <w:rStyle w:val="FontStyle53"/>
          <w:sz w:val="28"/>
          <w:szCs w:val="28"/>
        </w:rPr>
        <w:softHyphen/>
        <w:t>ностью неизбежно сильное угнетение растений вплоть до полной их гибели. Ведь при отсутствии достаточного поступления влаги к корневым системам большинство видов высших растений начинает испытывать увядание через не</w:t>
      </w:r>
      <w:r w:rsidRPr="00E50D31">
        <w:rPr>
          <w:rStyle w:val="FontStyle53"/>
          <w:sz w:val="28"/>
          <w:szCs w:val="28"/>
        </w:rPr>
        <w:softHyphen/>
        <w:t>сколько часов, реже через несколько дней. Поэтому наличие необходимых поч</w:t>
      </w:r>
      <w:r w:rsidRPr="00E50D31">
        <w:rPr>
          <w:rStyle w:val="FontStyle53"/>
          <w:sz w:val="28"/>
          <w:szCs w:val="28"/>
        </w:rPr>
        <w:softHyphen/>
        <w:t>венных влагозапасов — первостепенное условие сохранения растительного по</w:t>
      </w:r>
      <w:r w:rsidRPr="00E50D31">
        <w:rPr>
          <w:rStyle w:val="FontStyle53"/>
          <w:sz w:val="28"/>
          <w:szCs w:val="28"/>
        </w:rPr>
        <w:softHyphen/>
        <w:t>крова и связанных с ними зооценозов в их сложившемся составе. Аналогичный вывод можно сделать и в отношении влияния почв на зональные зооценозы. При этом важно подчеркнуть, что деградация естественных почв при антропо</w:t>
      </w:r>
      <w:r w:rsidRPr="00E50D31">
        <w:rPr>
          <w:rStyle w:val="FontStyle53"/>
          <w:sz w:val="28"/>
          <w:szCs w:val="28"/>
        </w:rPr>
        <w:softHyphen/>
        <w:t>генном воздействии одновременно приводит к деградации связанных с ними сообществ растительных и животных организмов: снижается их структуриро</w:t>
      </w:r>
      <w:r w:rsidRPr="00E50D31">
        <w:rPr>
          <w:rStyle w:val="FontStyle53"/>
          <w:sz w:val="28"/>
          <w:szCs w:val="28"/>
        </w:rPr>
        <w:softHyphen/>
        <w:t>ванность и видовое разнообразие, распадается единый генофонд вида на ряд мелких изолированных популяций и др.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2"/>
          <w:iCs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В самостоятельную задачу выделяется выяснение влияния почвенного покрова на </w:t>
      </w:r>
      <w:r w:rsidRPr="00E50D31">
        <w:rPr>
          <w:rStyle w:val="FontStyle52"/>
          <w:iCs/>
          <w:sz w:val="28"/>
          <w:szCs w:val="28"/>
        </w:rPr>
        <w:t>эволюцию природных зон.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определении причин изменения зон во времени в настоящее время до</w:t>
      </w:r>
      <w:r w:rsidRPr="00E50D31">
        <w:rPr>
          <w:rStyle w:val="FontStyle53"/>
          <w:sz w:val="28"/>
          <w:szCs w:val="28"/>
        </w:rPr>
        <w:softHyphen/>
        <w:t>минирует климатическая концепция, связывающая развитие природных зон со значительными климатическими трансформациями. В то же время ряд исследо</w:t>
      </w:r>
      <w:r w:rsidRPr="00E50D31">
        <w:rPr>
          <w:rStyle w:val="FontStyle53"/>
          <w:sz w:val="28"/>
          <w:szCs w:val="28"/>
        </w:rPr>
        <w:softHyphen/>
        <w:t>ваний заставляет с вниманием отнестись к роли других компонентов географи</w:t>
      </w:r>
      <w:r w:rsidRPr="00E50D31">
        <w:rPr>
          <w:rStyle w:val="FontStyle53"/>
          <w:sz w:val="28"/>
          <w:szCs w:val="28"/>
        </w:rPr>
        <w:softHyphen/>
        <w:t>ческой оболочки, особенно почвенного звена, в эволюционном изменении при</w:t>
      </w:r>
      <w:r w:rsidRPr="00E50D31">
        <w:rPr>
          <w:rStyle w:val="FontStyle53"/>
          <w:sz w:val="28"/>
          <w:szCs w:val="28"/>
        </w:rPr>
        <w:softHyphen/>
        <w:t>родных зон. Так, анализ истории таежно-лесной зоны показал, что ее крупные регионы во времени изменялись явно неоднозначно. Это, в частности, позволя</w:t>
      </w:r>
      <w:r w:rsidRPr="00E50D31">
        <w:rPr>
          <w:rStyle w:val="FontStyle53"/>
          <w:sz w:val="28"/>
          <w:szCs w:val="28"/>
        </w:rPr>
        <w:softHyphen/>
        <w:t>ет говорить о специфике развития различных частей лесной зоны, связанной 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значительной мере с региональными особенностями эволюции почвенн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го по</w:t>
      </w:r>
      <w:r w:rsidRPr="00E50D31">
        <w:rPr>
          <w:rStyle w:val="FontStyle53"/>
          <w:sz w:val="28"/>
          <w:szCs w:val="28"/>
        </w:rPr>
        <w:softHyphen/>
        <w:t>крова таежно-лесных областей.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Известно, что характерная особенность почвенного покрова современной южной тайги Западной Сибири — широкое распространение на большей части голоценовой истории высокогумусированных почв. Эти почвы обладают зна</w:t>
      </w:r>
      <w:r w:rsidRPr="00E50D31">
        <w:rPr>
          <w:rStyle w:val="FontStyle53"/>
          <w:sz w:val="28"/>
          <w:szCs w:val="28"/>
        </w:rPr>
        <w:softHyphen/>
        <w:t>чительным плодородием и буферностью, что способствует устойчивости сфор</w:t>
      </w:r>
      <w:r w:rsidRPr="00E50D31">
        <w:rPr>
          <w:rStyle w:val="FontStyle53"/>
          <w:sz w:val="28"/>
          <w:szCs w:val="28"/>
        </w:rPr>
        <w:softHyphen/>
        <w:t>мировавшихся на них биоценозов. Поэтому вполне понятны утверждения о длительном сохранении возникших в свое время в "таежных широтах" лесо</w:t>
      </w:r>
      <w:r w:rsidRPr="00E50D31">
        <w:rPr>
          <w:rStyle w:val="FontStyle53"/>
          <w:sz w:val="28"/>
          <w:szCs w:val="28"/>
        </w:rPr>
        <w:softHyphen/>
        <w:t>степных экосистем и слабой их трансформации, несмотря на существенные из</w:t>
      </w:r>
      <w:r w:rsidRPr="00E50D31">
        <w:rPr>
          <w:rStyle w:val="FontStyle53"/>
          <w:sz w:val="28"/>
          <w:szCs w:val="28"/>
        </w:rPr>
        <w:softHyphen/>
        <w:t>менения природных условий, вплоть до подвижек ландшафтных зон.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Таким образом, охарактеризованные выше положения свидетельствуют о значительной роли почвенного покрова в жизни природных зон — их про</w:t>
      </w:r>
      <w:r w:rsidRPr="00E50D31">
        <w:rPr>
          <w:rStyle w:val="FontStyle53"/>
          <w:sz w:val="28"/>
          <w:szCs w:val="28"/>
        </w:rPr>
        <w:softHyphen/>
        <w:t>странственной изменчивости, функционировании и эволюции. Поэтому стано</w:t>
      </w:r>
      <w:r w:rsidRPr="00E50D31">
        <w:rPr>
          <w:rStyle w:val="FontStyle53"/>
          <w:sz w:val="28"/>
          <w:szCs w:val="28"/>
        </w:rPr>
        <w:softHyphen/>
        <w:t>вится очевидной необходимость более полного учета влияния почвенного по</w:t>
      </w:r>
      <w:r w:rsidRPr="00E50D31">
        <w:rPr>
          <w:rStyle w:val="FontStyle53"/>
          <w:sz w:val="28"/>
          <w:szCs w:val="28"/>
        </w:rPr>
        <w:softHyphen/>
        <w:t>крова на дифференциацию и динамику географической оболочки и биосферы.</w:t>
      </w:r>
    </w:p>
    <w:p w:rsidR="00E50D31" w:rsidRPr="00E50D31" w:rsidRDefault="00E50D31" w:rsidP="00E50D31">
      <w:pPr>
        <w:pStyle w:val="Style30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3 Почва — связующее звено биологического и геологического круг</w:t>
      </w:r>
      <w:r w:rsidRPr="00E50D31">
        <w:rPr>
          <w:rStyle w:val="FontStyle51"/>
          <w:bCs/>
          <w:sz w:val="28"/>
          <w:szCs w:val="28"/>
        </w:rPr>
        <w:t>о</w:t>
      </w:r>
      <w:r w:rsidRPr="00E50D31">
        <w:rPr>
          <w:rStyle w:val="FontStyle51"/>
          <w:bCs/>
          <w:sz w:val="28"/>
          <w:szCs w:val="28"/>
        </w:rPr>
        <w:t>воротов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Два данных типа круговорота обычно рассматривают изолированно, без почвы как связующего звена.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Одно из главных различий биологического и геологического круговоро</w:t>
      </w:r>
      <w:r w:rsidRPr="00E50D31">
        <w:rPr>
          <w:rStyle w:val="FontStyle53"/>
          <w:sz w:val="28"/>
          <w:szCs w:val="28"/>
        </w:rPr>
        <w:softHyphen/>
        <w:t>тов заключается прежде всего в темпах и сроках завершения их полного цикла. Геологический круговорот протекает несопоставимо более медленно, чем био</w:t>
      </w:r>
      <w:r w:rsidRPr="00E50D31">
        <w:rPr>
          <w:rStyle w:val="FontStyle53"/>
          <w:sz w:val="28"/>
          <w:szCs w:val="28"/>
        </w:rPr>
        <w:softHyphen/>
        <w:t>логический. Поэтому за относительно короткие сроки, измеряемые годами, де</w:t>
      </w:r>
      <w:r w:rsidRPr="00E50D31">
        <w:rPr>
          <w:rStyle w:val="FontStyle53"/>
          <w:sz w:val="28"/>
          <w:szCs w:val="28"/>
        </w:rPr>
        <w:softHyphen/>
        <w:t>сятилетиями, столетиями, на отдельных отрезках геологического круговорота доминирует одно направление потока вещества — снос на плакорах и накопле</w:t>
      </w:r>
      <w:r w:rsidRPr="00E50D31">
        <w:rPr>
          <w:rStyle w:val="FontStyle53"/>
          <w:sz w:val="28"/>
          <w:szCs w:val="28"/>
        </w:rPr>
        <w:softHyphen/>
        <w:t>ние в акваториях. Биологический же круговорот за те же сроки может обеспе</w:t>
      </w:r>
      <w:r w:rsidRPr="00E50D31">
        <w:rPr>
          <w:rStyle w:val="FontStyle53"/>
          <w:sz w:val="28"/>
          <w:szCs w:val="28"/>
        </w:rPr>
        <w:softHyphen/>
        <w:t>чивать полный цикл (от создания биомассы до ее разрушения).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Другое важное их различие на подавляющей части суши заключается в противоречивости взаимодействия. Биологический круговорот, в отличие от континентального отрезка геологического, в целом направлен на аккумуляцию и удержание элементов на водоразделах, испытывающих постоянную денуда</w:t>
      </w:r>
      <w:r w:rsidRPr="00E50D31">
        <w:rPr>
          <w:rStyle w:val="FontStyle53"/>
          <w:sz w:val="28"/>
          <w:szCs w:val="28"/>
        </w:rPr>
        <w:softHyphen/>
        <w:t>цию. При этом следует подчеркнуть, что общая накопительная направленность биологического круговорота была бы невозможна без почвы, которая оказыва</w:t>
      </w:r>
      <w:r w:rsidRPr="00E50D31">
        <w:rPr>
          <w:rStyle w:val="FontStyle53"/>
          <w:sz w:val="28"/>
          <w:szCs w:val="28"/>
        </w:rPr>
        <w:softHyphen/>
        <w:t>ется мощным аккумулятивным и сорбционным барьером на пути мобильных соединений, образующихся после разложения органического опада. Особую роль здесь играют гумус, органо-минеральные комплексы и вторичные минера</w:t>
      </w:r>
      <w:r w:rsidRPr="00E50D31">
        <w:rPr>
          <w:rStyle w:val="FontStyle53"/>
          <w:sz w:val="28"/>
          <w:szCs w:val="28"/>
        </w:rPr>
        <w:softHyphen/>
        <w:t>лы почвы, образование которых приводит не только к связыванию элементов, мобилизованных биологическим круговоротом, но и к их обменному поглоще</w:t>
      </w:r>
      <w:r w:rsidRPr="00E50D31">
        <w:rPr>
          <w:rStyle w:val="FontStyle53"/>
          <w:sz w:val="28"/>
          <w:szCs w:val="28"/>
        </w:rPr>
        <w:softHyphen/>
        <w:t>нию, являющемуся эффективным механизмом удержания вещества от его вы</w:t>
      </w:r>
      <w:r w:rsidRPr="00E50D31">
        <w:rPr>
          <w:rStyle w:val="FontStyle53"/>
          <w:sz w:val="28"/>
          <w:szCs w:val="28"/>
        </w:rPr>
        <w:softHyphen/>
        <w:t>ведения из биогеоценозов континентальным геохимическим потоком.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доисторический период в биологический круговорот вовлекалось био-фильных элементов примерно в 30 раз больше, чем их поступало в геологиче</w:t>
      </w:r>
      <w:r w:rsidRPr="00E50D31">
        <w:rPr>
          <w:rStyle w:val="FontStyle53"/>
          <w:sz w:val="28"/>
          <w:szCs w:val="28"/>
        </w:rPr>
        <w:softHyphen/>
        <w:t>ский круговорот. В современный период количество биофилов, мигрирующих в</w:t>
      </w:r>
      <w:r w:rsidR="007663F8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биологическом круговороте, всего лишь несколько выше их выноса в геологи</w:t>
      </w:r>
      <w:r w:rsidRPr="00E50D31">
        <w:rPr>
          <w:rStyle w:val="FontStyle53"/>
          <w:sz w:val="28"/>
          <w:szCs w:val="28"/>
        </w:rPr>
        <w:softHyphen/>
        <w:t>ческий круговорот.</w:t>
      </w: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4 Почва как фактор биологической эволюции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К настоящему времени накоплены обширные сведения, свиде</w:t>
      </w:r>
      <w:r w:rsidRPr="00E50D31">
        <w:rPr>
          <w:rStyle w:val="FontStyle53"/>
          <w:sz w:val="28"/>
          <w:szCs w:val="28"/>
        </w:rPr>
        <w:softHyphen/>
        <w:t>тельствующие об огромном значении почвы в биологической эволюции био</w:t>
      </w:r>
      <w:r w:rsidRPr="00E50D31">
        <w:rPr>
          <w:rStyle w:val="FontStyle53"/>
          <w:sz w:val="28"/>
          <w:szCs w:val="28"/>
        </w:rPr>
        <w:softHyphen/>
        <w:t>сферы. Поскольку они систематизированы главным образом по животному ми</w:t>
      </w:r>
      <w:r w:rsidRPr="00E50D31">
        <w:rPr>
          <w:rStyle w:val="FontStyle53"/>
          <w:sz w:val="28"/>
          <w:szCs w:val="28"/>
        </w:rPr>
        <w:softHyphen/>
        <w:t>ру, роль почвы как фактора биоэволюции мы рассмотрим на эколого-зоологическом материале, проанализированном в работах М.С. Гилярова и его школы.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Оценивая роль почвы в эволюционном процессе, М.С. Гиляров (1949) в первую очередь обращает внимание на то, что почвенная оболочка по главней</w:t>
      </w:r>
      <w:r w:rsidRPr="00E50D31">
        <w:rPr>
          <w:rStyle w:val="FontStyle53"/>
          <w:sz w:val="28"/>
          <w:szCs w:val="28"/>
        </w:rPr>
        <w:softHyphen/>
        <w:t>шим экологическим особенностям может рассматриваться как среда промежу</w:t>
      </w:r>
      <w:r w:rsidRPr="00E50D31">
        <w:rPr>
          <w:rStyle w:val="FontStyle53"/>
          <w:sz w:val="28"/>
          <w:szCs w:val="28"/>
        </w:rPr>
        <w:softHyphen/>
        <w:t>точная (между водной и воздушной), через которую возможен постепенный пе</w:t>
      </w:r>
      <w:r w:rsidRPr="00E50D31">
        <w:rPr>
          <w:rStyle w:val="FontStyle53"/>
          <w:sz w:val="28"/>
          <w:szCs w:val="28"/>
        </w:rPr>
        <w:softHyphen/>
        <w:t>реход от водного образа жизни к наземному без резкого изменения организации живого. Такая особенность почвы определяется прежде всего ее водно-воздушными свойствами, по которым она является как бы промежуточной ме</w:t>
      </w:r>
      <w:r w:rsidRPr="00E50D31">
        <w:rPr>
          <w:rStyle w:val="FontStyle53"/>
          <w:sz w:val="28"/>
          <w:szCs w:val="28"/>
        </w:rPr>
        <w:softHyphen/>
        <w:t>жду водой и атмосферой.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Воздух в почве, как правило, насыщен парами воды. Даже в пустыне в жаркий сухой период года в песке на глубине нескольких сантиметров воздух близок к насыщению парами влаги (более 90%). Благодаря водонасыщенности воздушной фазы для почвы разрешим известный физиологический парадокс "дыхание всегда происходит в воде", который связан с тем, что газообмен меж</w:t>
      </w:r>
      <w:r w:rsidRPr="00E50D31">
        <w:rPr>
          <w:rStyle w:val="FontStyle53"/>
          <w:sz w:val="28"/>
          <w:szCs w:val="28"/>
        </w:rPr>
        <w:softHyphen/>
        <w:t>ду поверхностью дыхательных органов и средой обычно происходит через жидкость.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Отсутствие угрозы гибели от высыхания в почве создает предпосылки для перехода к обитанию в ней водных форм животных с развитой способно</w:t>
      </w:r>
      <w:r w:rsidRPr="00E50D31">
        <w:rPr>
          <w:rStyle w:val="FontStyle53"/>
          <w:sz w:val="28"/>
          <w:szCs w:val="28"/>
        </w:rPr>
        <w:softHyphen/>
        <w:t>стью к кожному дыханию, широко распространенной у многих обитателей во</w:t>
      </w:r>
      <w:r w:rsidRPr="00E50D31">
        <w:rPr>
          <w:rStyle w:val="FontStyle53"/>
          <w:sz w:val="28"/>
          <w:szCs w:val="28"/>
        </w:rPr>
        <w:softHyphen/>
        <w:t>доемов. При переходе же к жизни в воздушной среде кожное дыхание стано</w:t>
      </w:r>
      <w:r w:rsidRPr="00E50D31">
        <w:rPr>
          <w:rStyle w:val="FontStyle53"/>
          <w:sz w:val="28"/>
          <w:szCs w:val="28"/>
        </w:rPr>
        <w:softHyphen/>
        <w:t>вится невозможным. У насекомых препятствием этого служит образование хи</w:t>
      </w:r>
      <w:r w:rsidRPr="00E50D31">
        <w:rPr>
          <w:rStyle w:val="FontStyle53"/>
          <w:sz w:val="28"/>
          <w:szCs w:val="28"/>
        </w:rPr>
        <w:softHyphen/>
        <w:t>тинового покрова, в связи с чем функция дыхания должна осуществляться от</w:t>
      </w:r>
      <w:r w:rsidRPr="00E50D31">
        <w:rPr>
          <w:rStyle w:val="FontStyle53"/>
          <w:sz w:val="28"/>
          <w:szCs w:val="28"/>
        </w:rPr>
        <w:softHyphen/>
        <w:t>дельными участками — трахеями, образовавшимися в результате вдавливания дыхательных поверхностей внутрь.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Другой особенностью почвенной среды, способствовавшей переходу водных организмов к обитанию в почве, явилось обилие здесь органического вещества, что, по-видимому, оказалось основной предпосылкой для поселения в ней многих обитателей бентоса. В результате освоения почвы в ней стали жить представители разных систематических групп животных.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Важным звеном в переходе к наземному (в широком значении слова) обитанию оказалась почва и для различных групп червей, где выделяются зем</w:t>
      </w:r>
      <w:r w:rsidRPr="00E50D31">
        <w:rPr>
          <w:rStyle w:val="FontStyle53"/>
          <w:sz w:val="28"/>
          <w:szCs w:val="28"/>
        </w:rPr>
        <w:softHyphen/>
        <w:t>ляные (дождевые) черви, без которых нельзя представить животный мир боль</w:t>
      </w:r>
      <w:r w:rsidRPr="00E50D31">
        <w:rPr>
          <w:rStyle w:val="FontStyle53"/>
          <w:sz w:val="28"/>
          <w:szCs w:val="28"/>
        </w:rPr>
        <w:softHyphen/>
        <w:t>шинства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процессе освоения суши почва выполняла важную роль переходной среды не только по отношению к беспозвоночным, но и ко многим позвоно</w:t>
      </w:r>
      <w:r w:rsidRPr="00E50D31">
        <w:rPr>
          <w:rStyle w:val="FontStyle53"/>
          <w:sz w:val="28"/>
          <w:szCs w:val="28"/>
        </w:rPr>
        <w:t>ч</w:t>
      </w:r>
      <w:r w:rsidRPr="00E50D31">
        <w:rPr>
          <w:rStyle w:val="FontStyle53"/>
          <w:sz w:val="28"/>
          <w:szCs w:val="28"/>
        </w:rPr>
        <w:t>ным животным. Известны случаи зарывания в почву некоторых рыб. Например, вьюн проводит сухой летний период, зарывшись в грунт пересыхающего водо</w:t>
      </w:r>
      <w:r w:rsidRPr="00E50D31">
        <w:rPr>
          <w:rStyle w:val="FontStyle53"/>
          <w:sz w:val="28"/>
          <w:szCs w:val="28"/>
        </w:rPr>
        <w:softHyphen/>
        <w:t>ема. Лабиринтовая рыба, имеющая приспособленные к длительному пребыва</w:t>
      </w:r>
      <w:r w:rsidRPr="00E50D31">
        <w:rPr>
          <w:rStyle w:val="FontStyle53"/>
          <w:sz w:val="28"/>
          <w:szCs w:val="28"/>
        </w:rPr>
        <w:softHyphen/>
        <w:t>нию вне воды жаберные полости, может переползать в мокрой траве на боль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шие расстояния из водоема в водоем. При неблагоприятных условиях анабас закапывается в землю, где длительное время сохраняет жизнеспособность. Из-за частой встречаемости при раскопках эту рыбу стали называть "земляной".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почве сухой период проводят и двудышащие, зарывшись в высыхаю</w:t>
      </w:r>
      <w:r w:rsidRPr="00E50D31">
        <w:rPr>
          <w:rStyle w:val="FontStyle53"/>
          <w:sz w:val="28"/>
          <w:szCs w:val="28"/>
        </w:rPr>
        <w:softHyphen/>
        <w:t>щий ил или в землю. Из земноводных после нереста зарываются в землю и зи</w:t>
      </w:r>
      <w:r w:rsidRPr="00E50D31">
        <w:rPr>
          <w:rStyle w:val="FontStyle53"/>
          <w:sz w:val="28"/>
          <w:szCs w:val="28"/>
        </w:rPr>
        <w:softHyphen/>
        <w:t>муют в ней тритоны; проводят сухой период года в земле и жабы.</w:t>
      </w:r>
    </w:p>
    <w:p w:rsidR="00E50D31" w:rsidRPr="00E50D31" w:rsidRDefault="00E50D31" w:rsidP="00E31646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У рептилий эмбриональный период связан с почвой, где развиваются их</w:t>
      </w:r>
      <w:r w:rsidR="00E31646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яйца.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Роль почвы как переходной среды выявляется и при анализе экологии тех наземных животных, которые в процессе эволюции в наибольшей степени ос</w:t>
      </w:r>
      <w:r w:rsidRPr="00E50D31">
        <w:rPr>
          <w:rStyle w:val="FontStyle53"/>
          <w:sz w:val="28"/>
          <w:szCs w:val="28"/>
        </w:rPr>
        <w:softHyphen/>
        <w:t>вободились от связей с почвой. Например, даже для такой ксерофильной груп</w:t>
      </w:r>
      <w:r w:rsidRPr="00E50D31">
        <w:rPr>
          <w:rStyle w:val="FontStyle53"/>
          <w:sz w:val="28"/>
          <w:szCs w:val="28"/>
        </w:rPr>
        <w:softHyphen/>
        <w:t>пы насекомых, какими являются саранчевые, почва продолжает оставаться оп</w:t>
      </w:r>
      <w:r w:rsidRPr="00E50D31">
        <w:rPr>
          <w:rStyle w:val="FontStyle53"/>
          <w:sz w:val="28"/>
          <w:szCs w:val="28"/>
        </w:rPr>
        <w:softHyphen/>
        <w:t>ределенное время средой обитания, где также развиваются их яйца.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Оценивая характерные эволюционные особенности почвообитающих жи</w:t>
      </w:r>
      <w:r w:rsidRPr="00E50D31">
        <w:rPr>
          <w:rStyle w:val="FontStyle53"/>
          <w:sz w:val="28"/>
          <w:szCs w:val="28"/>
        </w:rPr>
        <w:softHyphen/>
        <w:t>вотных в целом, можно отметить следующее. Прежде всего, животный мир почвы (по сравнению с наземным) более архаичен. Так, для широко распро</w:t>
      </w:r>
      <w:r w:rsidRPr="00E50D31">
        <w:rPr>
          <w:rStyle w:val="FontStyle53"/>
          <w:sz w:val="28"/>
          <w:szCs w:val="28"/>
        </w:rPr>
        <w:softHyphen/>
        <w:t>страненных низших почвенных беспозвоночных характерна сапрофагия — пи</w:t>
      </w:r>
      <w:r w:rsidRPr="00E50D31">
        <w:rPr>
          <w:rStyle w:val="FontStyle53"/>
          <w:sz w:val="28"/>
          <w:szCs w:val="28"/>
        </w:rPr>
        <w:softHyphen/>
        <w:t>тание разлагающимися растительными и животными остатками. Растительно-ядность (фитофагия) распространена среди почвенных беспозвоночных реже, главным образом среди более высокоорганизованных форм.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Архаичность животного мира почвы проявляется и в высокой степени по</w:t>
      </w:r>
      <w:r w:rsidRPr="00E50D31">
        <w:rPr>
          <w:rStyle w:val="FontStyle53"/>
          <w:sz w:val="28"/>
          <w:szCs w:val="28"/>
        </w:rPr>
        <w:softHyphen/>
        <w:t>стоянства ее населения по составу в различных местностях (по сравнению с на</w:t>
      </w:r>
      <w:r w:rsidRPr="00E50D31">
        <w:rPr>
          <w:rStyle w:val="FontStyle53"/>
          <w:sz w:val="28"/>
          <w:szCs w:val="28"/>
        </w:rPr>
        <w:softHyphen/>
        <w:t>земными организмами), что связано с более слабыми колебаниями влажности и температуры почвы. Это особенно отчетливо обнаруживается при группировке почвенного населения по крупным систематическим категориям.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Такое своеобразие животного мира почв — следствие особенностей поч</w:t>
      </w:r>
      <w:r w:rsidRPr="00E50D31">
        <w:rPr>
          <w:rStyle w:val="FontStyle53"/>
          <w:sz w:val="28"/>
          <w:szCs w:val="28"/>
        </w:rPr>
        <w:softHyphen/>
        <w:t>вы как среды обитания, главными чертами которой являются буферность (спо</w:t>
      </w:r>
      <w:r w:rsidRPr="00E50D31">
        <w:rPr>
          <w:rStyle w:val="FontStyle53"/>
          <w:sz w:val="28"/>
          <w:szCs w:val="28"/>
        </w:rPr>
        <w:softHyphen/>
        <w:t>собность противостоять резким изменениям основных параметров) и значи</w:t>
      </w:r>
      <w:r w:rsidRPr="00E50D31">
        <w:rPr>
          <w:rStyle w:val="FontStyle53"/>
          <w:sz w:val="28"/>
          <w:szCs w:val="28"/>
        </w:rPr>
        <w:softHyphen/>
        <w:t>тельное разнообразие почвенных условий в пределах профиля: каждый гори</w:t>
      </w:r>
      <w:r w:rsidRPr="00E50D31">
        <w:rPr>
          <w:rStyle w:val="FontStyle53"/>
          <w:sz w:val="28"/>
          <w:szCs w:val="28"/>
        </w:rPr>
        <w:softHyphen/>
        <w:t>зонт — особая экологическая ниша. Благодаря этому почвенные животные, с одной стороны, защищены от экстремальных воздействий факторов внешней среды, а с другой — обладают возможностью выбора подходящих условий в пределах профиля, что позволяет им избегать дальних и длительных миграций.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Данные свойства почвы как среды обитания сыграли исключительную роль в эволюции животного мира. Характерной особенностью эволюции яви</w:t>
      </w:r>
      <w:r w:rsidRPr="00E50D31">
        <w:rPr>
          <w:rStyle w:val="FontStyle53"/>
          <w:sz w:val="28"/>
          <w:szCs w:val="28"/>
        </w:rPr>
        <w:softHyphen/>
        <w:t>лось постепенное освоение не только почвы, но и других сред, в том числе воз</w:t>
      </w:r>
      <w:r w:rsidRPr="00E50D31">
        <w:rPr>
          <w:rStyle w:val="FontStyle53"/>
          <w:sz w:val="28"/>
          <w:szCs w:val="28"/>
        </w:rPr>
        <w:softHyphen/>
        <w:t>душной, требовавшее значительных адаптационных изменений организма.</w:t>
      </w:r>
    </w:p>
    <w:p w:rsidR="00E50D31" w:rsidRPr="00E50D31" w:rsidRDefault="00E50D31" w:rsidP="00E50D31">
      <w:pPr>
        <w:pStyle w:val="Style30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5 Антропогенные изменения общебиосферных функций почвенной оболочки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рассмотрении антропогенных изменений функции почвы как среды обитания (табл. 3) необходимо отметить следующее.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Происходит глобальное ухудшение почвенных условий жизни ор</w:t>
      </w:r>
      <w:r w:rsidRPr="00E50D31">
        <w:rPr>
          <w:rStyle w:val="FontStyle53"/>
          <w:sz w:val="28"/>
          <w:szCs w:val="28"/>
        </w:rPr>
        <w:softHyphen/>
        <w:t>ганизмов суши, и общее сокращение жизнепригодного пространства на конти</w:t>
      </w:r>
      <w:r w:rsidRPr="00E50D31">
        <w:rPr>
          <w:rStyle w:val="FontStyle53"/>
          <w:sz w:val="28"/>
          <w:szCs w:val="28"/>
        </w:rPr>
        <w:softHyphen/>
        <w:t>нентах в связи с изъятием значительной части площадей под бытовое и про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мышленное строительство, потерей почв в результате эрозии, опустынивания, добычи полезных ископаемых открытым способом и др. Кроме того, отмечает</w:t>
      </w:r>
      <w:r w:rsidRPr="00E50D31">
        <w:rPr>
          <w:rStyle w:val="FontStyle53"/>
          <w:sz w:val="28"/>
          <w:szCs w:val="28"/>
        </w:rPr>
        <w:softHyphen/>
        <w:t>ся снижение разнообразия почвенно-экологических ниш в результате прогрес-сирования деградационных процессов. Одновременно появляются новые ан</w:t>
      </w:r>
      <w:r w:rsidRPr="00E50D31">
        <w:rPr>
          <w:rStyle w:val="FontStyle53"/>
          <w:sz w:val="28"/>
          <w:szCs w:val="28"/>
        </w:rPr>
        <w:softHyphen/>
        <w:t>тропогенно обусловленные почвенно-экологические ниши, часть которых бла</w:t>
      </w:r>
      <w:r w:rsidRPr="00E50D31">
        <w:rPr>
          <w:rStyle w:val="FontStyle53"/>
          <w:sz w:val="28"/>
          <w:szCs w:val="28"/>
        </w:rPr>
        <w:softHyphen/>
        <w:t>гоприятна для обитания наземных организмов (удачно мелиорированные зем</w:t>
      </w:r>
      <w:r w:rsidRPr="00E50D31">
        <w:rPr>
          <w:rStyle w:val="FontStyle53"/>
          <w:sz w:val="28"/>
          <w:szCs w:val="28"/>
        </w:rPr>
        <w:softHyphen/>
        <w:t>ли, почвы под искусственными лесонасаждениями и т.д.).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Антропогенные функциональные изменения почвы как фактора дифф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ренциа</w:t>
      </w:r>
      <w:r w:rsidRPr="00E50D31">
        <w:rPr>
          <w:rStyle w:val="FontStyle53"/>
          <w:sz w:val="28"/>
          <w:szCs w:val="28"/>
        </w:rPr>
        <w:softHyphen/>
        <w:t>ции географической оболочки и биосферы сводятся в первую очередь к умень</w:t>
      </w:r>
      <w:r w:rsidRPr="00E50D31">
        <w:rPr>
          <w:rStyle w:val="FontStyle53"/>
          <w:sz w:val="28"/>
          <w:szCs w:val="28"/>
        </w:rPr>
        <w:softHyphen/>
        <w:t>шению дифференцирующего влияния почвенного покрова, появлению антро</w:t>
      </w:r>
      <w:r w:rsidRPr="00E50D31">
        <w:rPr>
          <w:rStyle w:val="FontStyle53"/>
          <w:sz w:val="28"/>
          <w:szCs w:val="28"/>
        </w:rPr>
        <w:softHyphen/>
        <w:t>погенно обусловленных аномалий в зональной структуре географической обо</w:t>
      </w:r>
      <w:r w:rsidRPr="00E50D31">
        <w:rPr>
          <w:rStyle w:val="FontStyle53"/>
          <w:sz w:val="28"/>
          <w:szCs w:val="28"/>
        </w:rPr>
        <w:softHyphen/>
        <w:t>лочки, исчезновению ряда естественных растительных зон в связи с осво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нием почвенного покрова, появлению новых зонально-региональных образов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ний. Наглядным примером проявления перечисленных явлений может служить ан</w:t>
      </w:r>
      <w:r w:rsidRPr="00E50D31">
        <w:rPr>
          <w:rStyle w:val="FontStyle53"/>
          <w:sz w:val="28"/>
          <w:szCs w:val="28"/>
        </w:rPr>
        <w:softHyphen/>
        <w:t>тропогенное изменение лесостепи и степи, где в результате широкомасшта</w:t>
      </w:r>
      <w:r w:rsidRPr="00E50D31">
        <w:rPr>
          <w:rStyle w:val="FontStyle53"/>
          <w:sz w:val="28"/>
          <w:szCs w:val="28"/>
        </w:rPr>
        <w:t>б</w:t>
      </w:r>
      <w:r w:rsidRPr="00E50D31">
        <w:rPr>
          <w:rStyle w:val="FontStyle53"/>
          <w:sz w:val="28"/>
          <w:szCs w:val="28"/>
        </w:rPr>
        <w:t>но</w:t>
      </w:r>
      <w:r w:rsidRPr="00E50D31">
        <w:rPr>
          <w:rStyle w:val="FontStyle53"/>
          <w:sz w:val="28"/>
          <w:szCs w:val="28"/>
        </w:rPr>
        <w:softHyphen/>
        <w:t>го освоения почвенного покрова фактически перестали существовать как зо</w:t>
      </w:r>
      <w:r w:rsidRPr="00E50D31">
        <w:rPr>
          <w:rStyle w:val="FontStyle53"/>
          <w:sz w:val="28"/>
          <w:szCs w:val="28"/>
        </w:rPr>
        <w:softHyphen/>
        <w:t>нальные образования лесостепные и степные биоценозы. Одновременно вновь созданный аграрный тип ландшафта оказался качественно отличным от естест</w:t>
      </w:r>
      <w:r w:rsidRPr="00E50D31">
        <w:rPr>
          <w:rStyle w:val="FontStyle53"/>
          <w:sz w:val="28"/>
          <w:szCs w:val="28"/>
        </w:rPr>
        <w:softHyphen/>
        <w:t>венных природных комплексов. Появление устойчивых специфических призна</w:t>
      </w:r>
      <w:r w:rsidRPr="00E50D31">
        <w:rPr>
          <w:rStyle w:val="FontStyle53"/>
          <w:sz w:val="28"/>
          <w:szCs w:val="28"/>
        </w:rPr>
        <w:softHyphen/>
        <w:t>ков свойственно не только агроценозам, но и самим почвам в связи с необрати</w:t>
      </w:r>
      <w:r w:rsidRPr="00E50D31">
        <w:rPr>
          <w:rStyle w:val="FontStyle53"/>
          <w:sz w:val="28"/>
          <w:szCs w:val="28"/>
        </w:rPr>
        <w:softHyphen/>
        <w:t>мостью антропогенной эволюции.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Почвенная функция связующего звена биологического и геологического круговоротов под влиянием антропогенных воздействий испытывает изменение в направлении ослабления вклада почвы в поддержание биологического круго</w:t>
      </w:r>
      <w:r w:rsidRPr="00E50D31">
        <w:rPr>
          <w:rStyle w:val="FontStyle53"/>
          <w:sz w:val="28"/>
          <w:szCs w:val="28"/>
        </w:rPr>
        <w:softHyphen/>
        <w:t>ворота, что связано прежде всего с эрозией почвенного покрова и его химиче</w:t>
      </w:r>
      <w:r w:rsidRPr="00E50D31">
        <w:rPr>
          <w:rStyle w:val="FontStyle53"/>
          <w:sz w:val="28"/>
          <w:szCs w:val="28"/>
        </w:rPr>
        <w:softHyphen/>
        <w:t>ским загрязнением, существенно снижающим общую экологическую ак</w:t>
      </w:r>
      <w:r w:rsidRPr="00E50D31">
        <w:rPr>
          <w:rStyle w:val="FontStyle53"/>
          <w:sz w:val="28"/>
          <w:szCs w:val="28"/>
        </w:rPr>
        <w:softHyphen/>
        <w:t xml:space="preserve">тивность почв. Одновременно отмечается усиленное вовлечение почвенного материала в геологический круговорот. Хозяйственное использование </w:t>
      </w:r>
      <w:r w:rsidR="007663F8" w:rsidRPr="00E50D31">
        <w:rPr>
          <w:rStyle w:val="FontStyle53"/>
          <w:sz w:val="28"/>
          <w:szCs w:val="28"/>
        </w:rPr>
        <w:t>педосф</w:t>
      </w:r>
      <w:r w:rsidR="007663F8" w:rsidRPr="00E50D31">
        <w:rPr>
          <w:rStyle w:val="FontStyle53"/>
          <w:sz w:val="28"/>
          <w:szCs w:val="28"/>
        </w:rPr>
        <w:t>е</w:t>
      </w:r>
      <w:r w:rsidR="007663F8" w:rsidRPr="00E50D31">
        <w:rPr>
          <w:rStyle w:val="FontStyle53"/>
          <w:sz w:val="28"/>
          <w:szCs w:val="28"/>
        </w:rPr>
        <w:t>ры</w:t>
      </w:r>
      <w:r w:rsidRPr="00E50D31">
        <w:rPr>
          <w:rStyle w:val="FontStyle53"/>
          <w:sz w:val="28"/>
          <w:szCs w:val="28"/>
        </w:rPr>
        <w:t xml:space="preserve"> Земли в результате приводит к существенному изменению исторически сложившегося соотношения биологического и геологического круговоротов в пользу последнего.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Глубокие антропогенные изменения претерпевает почвенная функция фактора биологической эволюции. Отмечается ослабление вклада почвы в про</w:t>
      </w:r>
      <w:r w:rsidRPr="00E50D31">
        <w:rPr>
          <w:rStyle w:val="FontStyle53"/>
          <w:sz w:val="28"/>
          <w:szCs w:val="28"/>
        </w:rPr>
        <w:softHyphen/>
        <w:t>грессивную биологическую эволюцию, поскольку с ухудшением почвенных условий жизни наземных обитателей происходит деградация структуры естест</w:t>
      </w:r>
      <w:r w:rsidRPr="00E50D31">
        <w:rPr>
          <w:rStyle w:val="FontStyle53"/>
          <w:sz w:val="28"/>
          <w:szCs w:val="28"/>
        </w:rPr>
        <w:softHyphen/>
        <w:t>венных популяций живых организмов и уменьшается их генофонд. Кроме того, все более широким размахом характеризуется исчезновение редких видов орг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 xml:space="preserve">низмов в связи с антропогенным разрушением необходимых для них </w:t>
      </w:r>
      <w:r w:rsidR="007663F8" w:rsidRPr="00E50D31">
        <w:rPr>
          <w:rStyle w:val="FontStyle53"/>
          <w:sz w:val="28"/>
          <w:szCs w:val="28"/>
        </w:rPr>
        <w:t>почве</w:t>
      </w:r>
      <w:r w:rsidR="007663F8" w:rsidRPr="00E50D31">
        <w:rPr>
          <w:rStyle w:val="FontStyle53"/>
          <w:sz w:val="28"/>
          <w:szCs w:val="28"/>
        </w:rPr>
        <w:t>н</w:t>
      </w:r>
      <w:r w:rsidR="007663F8" w:rsidRPr="00E50D31">
        <w:rPr>
          <w:rStyle w:val="FontStyle53"/>
          <w:sz w:val="28"/>
          <w:szCs w:val="28"/>
        </w:rPr>
        <w:t>ных</w:t>
      </w:r>
      <w:r w:rsidRPr="00E50D31">
        <w:rPr>
          <w:rStyle w:val="FontStyle53"/>
          <w:sz w:val="28"/>
          <w:szCs w:val="28"/>
        </w:rPr>
        <w:t xml:space="preserve"> мест обитания.</w:t>
      </w:r>
    </w:p>
    <w:p w:rsidR="007663F8" w:rsidRPr="00E50D31" w:rsidRDefault="007663F8" w:rsidP="007663F8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 сокращением численности видов наземных организмов вплоть до пол</w:t>
      </w:r>
      <w:r w:rsidRPr="00E50D31">
        <w:rPr>
          <w:rStyle w:val="FontStyle53"/>
          <w:sz w:val="28"/>
          <w:szCs w:val="28"/>
        </w:rPr>
        <w:softHyphen/>
        <w:t>ного их исчезновения появляются новые структуры популяции, осваиваются новые, созданные человеком места обитания, что вносит в современную биоло</w:t>
      </w:r>
      <w:r w:rsidRPr="00E50D31">
        <w:rPr>
          <w:rStyle w:val="FontStyle53"/>
          <w:sz w:val="28"/>
          <w:szCs w:val="28"/>
        </w:rPr>
        <w:softHyphen/>
        <w:t>гическую эволюцию нетипичные для ее естественного развития черты, еще не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достаточно изученные и слабо осмысленные в плане последствий для будущего биосферы.</w:t>
      </w:r>
    </w:p>
    <w:p w:rsidR="007663F8" w:rsidRDefault="007663F8" w:rsidP="007663F8">
      <w:pPr>
        <w:pStyle w:val="Style27"/>
        <w:widowControl/>
        <w:jc w:val="both"/>
        <w:rPr>
          <w:rStyle w:val="FontStyle53"/>
          <w:sz w:val="28"/>
          <w:szCs w:val="28"/>
        </w:rPr>
      </w:pPr>
    </w:p>
    <w:p w:rsidR="00E50D31" w:rsidRPr="00E50D31" w:rsidRDefault="00E50D31" w:rsidP="007663F8">
      <w:pPr>
        <w:pStyle w:val="Style27"/>
        <w:widowControl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Таблица 3- Тенденции антропогенных изменений общебиосферных функций почвенной оболочки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73"/>
        <w:gridCol w:w="2482"/>
        <w:gridCol w:w="2482"/>
        <w:gridCol w:w="2515"/>
      </w:tblGrid>
      <w:tr w:rsidR="00E50D31" w:rsidRPr="00D11270">
        <w:trPr>
          <w:trHeight w:val="1306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37"/>
              <w:widowControl/>
              <w:jc w:val="both"/>
              <w:rPr>
                <w:rStyle w:val="FontStyle51"/>
                <w:bCs/>
                <w:sz w:val="28"/>
                <w:szCs w:val="28"/>
              </w:rPr>
            </w:pPr>
            <w:r w:rsidRPr="00D11270">
              <w:rPr>
                <w:rStyle w:val="FontStyle51"/>
                <w:bCs/>
                <w:sz w:val="28"/>
                <w:szCs w:val="28"/>
              </w:rPr>
              <w:t>Среда обитания организмов суши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38"/>
              <w:widowControl/>
              <w:jc w:val="both"/>
              <w:rPr>
                <w:rStyle w:val="FontStyle51"/>
                <w:bCs/>
                <w:sz w:val="28"/>
                <w:szCs w:val="28"/>
              </w:rPr>
            </w:pPr>
            <w:r w:rsidRPr="00D11270">
              <w:rPr>
                <w:rStyle w:val="FontStyle51"/>
                <w:bCs/>
                <w:sz w:val="28"/>
                <w:szCs w:val="28"/>
              </w:rPr>
              <w:t>Фактор диффе</w:t>
            </w:r>
            <w:r w:rsidRPr="00D11270">
              <w:rPr>
                <w:rStyle w:val="FontStyle51"/>
                <w:bCs/>
                <w:sz w:val="28"/>
                <w:szCs w:val="28"/>
              </w:rPr>
              <w:softHyphen/>
              <w:t>ренциации гео</w:t>
            </w:r>
            <w:r w:rsidRPr="00D11270">
              <w:rPr>
                <w:rStyle w:val="FontStyle51"/>
                <w:bCs/>
                <w:sz w:val="28"/>
                <w:szCs w:val="28"/>
              </w:rPr>
              <w:softHyphen/>
              <w:t>графической обо</w:t>
            </w:r>
            <w:r w:rsidRPr="00D11270">
              <w:rPr>
                <w:rStyle w:val="FontStyle51"/>
                <w:bCs/>
                <w:sz w:val="28"/>
                <w:szCs w:val="28"/>
              </w:rPr>
              <w:softHyphen/>
              <w:t>лочки и биосферы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35"/>
              <w:widowControl/>
              <w:jc w:val="both"/>
              <w:rPr>
                <w:rStyle w:val="FontStyle51"/>
                <w:bCs/>
                <w:sz w:val="28"/>
                <w:szCs w:val="28"/>
              </w:rPr>
            </w:pPr>
            <w:r w:rsidRPr="00D11270">
              <w:rPr>
                <w:rStyle w:val="FontStyle51"/>
                <w:bCs/>
                <w:sz w:val="28"/>
                <w:szCs w:val="28"/>
              </w:rPr>
              <w:t>Связующее звено биологического и геологического круговоротов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35"/>
              <w:widowControl/>
              <w:jc w:val="both"/>
              <w:rPr>
                <w:rStyle w:val="FontStyle51"/>
                <w:bCs/>
                <w:sz w:val="28"/>
                <w:szCs w:val="28"/>
              </w:rPr>
            </w:pPr>
            <w:r w:rsidRPr="00D11270">
              <w:rPr>
                <w:rStyle w:val="FontStyle51"/>
                <w:bCs/>
                <w:sz w:val="28"/>
                <w:szCs w:val="28"/>
              </w:rPr>
              <w:t>Фактор биологи</w:t>
            </w:r>
            <w:r w:rsidRPr="00D11270">
              <w:rPr>
                <w:rStyle w:val="FontStyle51"/>
                <w:bCs/>
                <w:sz w:val="28"/>
                <w:szCs w:val="28"/>
              </w:rPr>
              <w:softHyphen/>
              <w:t>ческой эволюции</w:t>
            </w:r>
          </w:p>
        </w:tc>
      </w:tr>
      <w:tr w:rsidR="00E50D31" w:rsidRPr="00D11270">
        <w:trPr>
          <w:trHeight w:val="3557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29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Глобальное ухуд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шение почвенных условий жизни ор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ганизмов суши и общее сокращение жизненного про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странства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28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Уменьшение диф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ференцирующего влияния почвенно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го покрова Появле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ние   антропогенно обусловленных аномалий в зональ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ной структуре гео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графической   обо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лочки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40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Ослабление вклада почвы в поддержа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ние биологического круговорота. Уси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ленное вовлечение почвенного мате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риала в геологиче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ский круговорот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40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Ослабление вклада почвы в прогрес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сивную эволюцию видов Исчезнове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ние редких видов организмов в связи с антропогенной деградацией не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обходимых поч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венных мест обита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ния</w:t>
            </w:r>
          </w:p>
        </w:tc>
      </w:tr>
      <w:tr w:rsidR="00E50D31" w:rsidRPr="00D11270">
        <w:trPr>
          <w:trHeight w:val="2270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40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Снижение разно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образия есте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ственных почвенно-экологических ниш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28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Исчезновение ряда естественных   рас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тительных   зон   в связи с освоением почвенного покро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ва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29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Изменение исто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рически сло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жившегося соот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ношения био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логического и гео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логического круго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воротов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40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Уменьшение ге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нофонда наземных популяций в связи с ухудшением поч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венных условий жизни организмов</w:t>
            </w:r>
          </w:p>
        </w:tc>
      </w:tr>
      <w:tr w:rsidR="00E50D31" w:rsidRPr="00D11270">
        <w:trPr>
          <w:trHeight w:val="1958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29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Появление новых антропогенно обу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словленных поч-венно-</w:t>
            </w:r>
          </w:p>
          <w:p w:rsidR="00E50D31" w:rsidRPr="00D11270" w:rsidRDefault="00E50D31" w:rsidP="00E50D31">
            <w:pPr>
              <w:pStyle w:val="Style29"/>
              <w:widowControl/>
              <w:ind w:firstLine="709"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экологических ниш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28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Появление  новых зонально-</w:t>
            </w:r>
          </w:p>
          <w:p w:rsidR="00E50D31" w:rsidRPr="00D11270" w:rsidRDefault="00E50D31" w:rsidP="00E50D31">
            <w:pPr>
              <w:pStyle w:val="Style28"/>
              <w:widowControl/>
              <w:ind w:firstLine="709"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региональных   об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разований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40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Дебиологизация географической оболочки   и   био</w:t>
            </w:r>
            <w:r w:rsidRPr="00D11270">
              <w:rPr>
                <w:rStyle w:val="FontStyle53"/>
                <w:sz w:val="28"/>
                <w:szCs w:val="28"/>
              </w:rPr>
              <w:softHyphen/>
              <w:t>сферы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31" w:rsidRPr="00D11270" w:rsidRDefault="00E50D31" w:rsidP="007663F8">
            <w:pPr>
              <w:pStyle w:val="Style29"/>
              <w:widowControl/>
              <w:jc w:val="both"/>
              <w:rPr>
                <w:rStyle w:val="FontStyle53"/>
                <w:sz w:val="28"/>
                <w:szCs w:val="28"/>
              </w:rPr>
            </w:pPr>
            <w:r w:rsidRPr="00D11270">
              <w:rPr>
                <w:rStyle w:val="FontStyle53"/>
                <w:sz w:val="28"/>
                <w:szCs w:val="28"/>
              </w:rPr>
              <w:t>Появление новых форм (?) организ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мов в связи с антро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погенным измене</w:t>
            </w:r>
            <w:r w:rsidRPr="00D11270">
              <w:rPr>
                <w:rStyle w:val="FontStyle53"/>
                <w:sz w:val="28"/>
                <w:szCs w:val="28"/>
              </w:rPr>
              <w:softHyphen/>
              <w:t>нием почвенной среды обитания</w:t>
            </w:r>
          </w:p>
        </w:tc>
      </w:tr>
    </w:tbl>
    <w:p w:rsidR="000B3020" w:rsidRDefault="000B3020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0B3020" w:rsidRDefault="000B3020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Литратура:</w:t>
      </w:r>
    </w:p>
    <w:p w:rsidR="000B3020" w:rsidRPr="000B3020" w:rsidRDefault="000B3020" w:rsidP="000B3020">
      <w:pPr>
        <w:pStyle w:val="Style32"/>
        <w:widowControl/>
        <w:ind w:firstLine="709"/>
        <w:jc w:val="both"/>
        <w:rPr>
          <w:rStyle w:val="FontStyle51"/>
          <w:b w:val="0"/>
          <w:bCs/>
          <w:sz w:val="28"/>
          <w:szCs w:val="28"/>
        </w:rPr>
      </w:pPr>
      <w:r w:rsidRPr="000B3020">
        <w:rPr>
          <w:rStyle w:val="FontStyle51"/>
          <w:b w:val="0"/>
          <w:bCs/>
          <w:sz w:val="28"/>
          <w:szCs w:val="28"/>
        </w:rPr>
        <w:t>1 Добровольский В.В.  География почв с основами почвоведения: Учеб. для студ. высш. учеб. заведений.  -М.: Гуман. изд. центр ВЛАДОС, 2001.-384 с.</w:t>
      </w:r>
    </w:p>
    <w:p w:rsidR="000B3020" w:rsidRPr="000B3020" w:rsidRDefault="000B3020" w:rsidP="000B3020">
      <w:pPr>
        <w:pStyle w:val="Style32"/>
        <w:widowControl/>
        <w:ind w:firstLine="709"/>
        <w:jc w:val="both"/>
        <w:rPr>
          <w:rStyle w:val="FontStyle51"/>
          <w:b w:val="0"/>
          <w:bCs/>
          <w:sz w:val="28"/>
          <w:szCs w:val="28"/>
        </w:rPr>
      </w:pPr>
      <w:r w:rsidRPr="000B3020">
        <w:rPr>
          <w:rStyle w:val="FontStyle51"/>
          <w:b w:val="0"/>
          <w:bCs/>
          <w:sz w:val="28"/>
          <w:szCs w:val="28"/>
        </w:rPr>
        <w:t>2 Добровольский Г.В., Никитин Е.Д. Экология почв: учебник. – М.: Изд-во МГУ; Наука, 2006. – 364 с.</w:t>
      </w: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Контрольные вопросы:</w:t>
      </w:r>
    </w:p>
    <w:p w:rsidR="00E50D31" w:rsidRPr="00E50D31" w:rsidRDefault="00E50D31" w:rsidP="00E50D31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Расскажите о почве, как о среде обитания для организмов суши</w:t>
      </w:r>
    </w:p>
    <w:p w:rsidR="00E50D31" w:rsidRPr="00E50D31" w:rsidRDefault="00E50D31" w:rsidP="00E50D31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Какова роль почвенного покрова в дифференциации географической</w:t>
      </w:r>
    </w:p>
    <w:p w:rsidR="00E50D31" w:rsidRPr="00E50D31" w:rsidRDefault="00E50D31" w:rsidP="00E50D31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оболочки и биосферы ?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3 Что вы можете сказать о почве, как связующем звене биологического и геоло</w:t>
      </w:r>
      <w:r w:rsidRPr="00E50D31">
        <w:rPr>
          <w:rStyle w:val="FontStyle53"/>
          <w:sz w:val="28"/>
          <w:szCs w:val="28"/>
        </w:rPr>
        <w:softHyphen/>
        <w:t>гического круговоротов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 Расскажите о почве, как факторе биологической эволюции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5 Антропогенные изменения общебиосферных функций почвенной об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лочки</w:t>
      </w:r>
    </w:p>
    <w:p w:rsidR="000B3020" w:rsidRDefault="000B3020" w:rsidP="00E50D31">
      <w:pPr>
        <w:pStyle w:val="Style30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0B3020" w:rsidRPr="00E50D31" w:rsidRDefault="0029496D" w:rsidP="000B3020">
      <w:pPr>
        <w:pStyle w:val="Style42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11</w:t>
      </w:r>
      <w:r w:rsidR="000B3020" w:rsidRPr="00E50D31">
        <w:rPr>
          <w:rStyle w:val="FontStyle51"/>
          <w:bCs/>
          <w:sz w:val="28"/>
          <w:szCs w:val="28"/>
        </w:rPr>
        <w:t xml:space="preserve"> Научные основы сохранения и рационального использования почв</w:t>
      </w:r>
    </w:p>
    <w:p w:rsidR="000B3020" w:rsidRPr="00E50D31" w:rsidRDefault="000B3020" w:rsidP="000B3020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 xml:space="preserve">Цель: </w:t>
      </w:r>
      <w:r w:rsidRPr="00E50D31">
        <w:rPr>
          <w:rStyle w:val="FontStyle53"/>
          <w:sz w:val="28"/>
          <w:szCs w:val="28"/>
        </w:rPr>
        <w:t>Изучить научные основы сохранения и рационального использов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ния</w:t>
      </w:r>
      <w:r w:rsidR="0029496D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почв</w:t>
      </w:r>
    </w:p>
    <w:p w:rsidR="000B3020" w:rsidRPr="00E50D31" w:rsidRDefault="000B3020" w:rsidP="000B3020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План:</w:t>
      </w:r>
    </w:p>
    <w:p w:rsidR="000B3020" w:rsidRPr="00E50D31" w:rsidRDefault="000B3020" w:rsidP="000B3020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Взаимосвязь и изменчивость экологических функций почв</w:t>
      </w:r>
    </w:p>
    <w:p w:rsidR="000B3020" w:rsidRPr="00E50D31" w:rsidRDefault="000B3020" w:rsidP="000B3020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Рациональное использование почв с учетом их основных свойств</w:t>
      </w:r>
    </w:p>
    <w:p w:rsidR="000B3020" w:rsidRPr="00E50D31" w:rsidRDefault="000B3020" w:rsidP="000B3020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3. Основные принципы сохранения почв и биосферы</w:t>
      </w:r>
    </w:p>
    <w:p w:rsidR="000B3020" w:rsidRPr="00E50D31" w:rsidRDefault="000B3020" w:rsidP="000B3020">
      <w:pPr>
        <w:pStyle w:val="Style4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 Взаимосвязь и изменчивость экологических функций почв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Педосистема представляет собой динамическое единство почвы и насе</w:t>
      </w:r>
      <w:r w:rsidRPr="00E50D31">
        <w:rPr>
          <w:rStyle w:val="FontStyle53"/>
          <w:sz w:val="28"/>
          <w:szCs w:val="28"/>
        </w:rPr>
        <w:softHyphen/>
        <w:t>ляющих ее живых организмов и корней. В определенном смысле она близка к почве в понимании почвоведов, выделяющих в ней живую фазу как составную часть.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педосистеме выделяются следующие основные блоки: собственно поч</w:t>
      </w:r>
      <w:r w:rsidRPr="00E50D31">
        <w:rPr>
          <w:rStyle w:val="FontStyle53"/>
          <w:sz w:val="28"/>
          <w:szCs w:val="28"/>
        </w:rPr>
        <w:softHyphen/>
        <w:t>ва и подпочва, в совокупности образующие почву; собственно почвенный и подпочвенный биоценоз, вместе составляющие биоценоз почвы.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Собственно почва представляет собой почву в классическом Докучаев-ском понимании. Ее нижняя граница определяется нижней границей активного проявления почвообразовательного процесса, или "деятельным слоем почво</w:t>
      </w:r>
      <w:r w:rsidRPr="00E50D31">
        <w:rPr>
          <w:rStyle w:val="FontStyle53"/>
          <w:sz w:val="28"/>
          <w:szCs w:val="28"/>
        </w:rPr>
        <w:softHyphen/>
        <w:t>образования". Собственно почвенный биоценоз — это совокупность корней, ризоидов и всех живых организмов, обитающих в деятельном слое почвы. Под</w:t>
      </w:r>
      <w:r w:rsidRPr="00E50D31">
        <w:rPr>
          <w:rStyle w:val="FontStyle53"/>
          <w:sz w:val="28"/>
          <w:szCs w:val="28"/>
        </w:rPr>
        <w:softHyphen/>
        <w:t>почва — прилегающие к собственно почвенному профилю горизонты с ослаб</w:t>
      </w:r>
      <w:r w:rsidRPr="00E50D31">
        <w:rPr>
          <w:rStyle w:val="FontStyle53"/>
          <w:sz w:val="28"/>
          <w:szCs w:val="28"/>
        </w:rPr>
        <w:softHyphen/>
        <w:t>ленными, но еще заметными признаками почвообразовательного процесса. Биоценоз подпочвы составляют обитающие в ней живые организмы и единич</w:t>
      </w:r>
      <w:r w:rsidRPr="00E50D31">
        <w:rPr>
          <w:rStyle w:val="FontStyle53"/>
          <w:sz w:val="28"/>
          <w:szCs w:val="28"/>
        </w:rPr>
        <w:softHyphen/>
        <w:t>ные корни.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Целесообразность и правомочность включения в педосистему не только собственно почвы и ее биоценоза, но и подпочвы с поселяющимися в ней жи</w:t>
      </w:r>
      <w:r w:rsidRPr="00E50D31">
        <w:rPr>
          <w:rStyle w:val="FontStyle53"/>
          <w:sz w:val="28"/>
          <w:szCs w:val="28"/>
        </w:rPr>
        <w:softHyphen/>
        <w:t>выми организмами диктуются рядом научных наблюдений и фактов. К ним в первую очередь относятся данные о проявлении признаков почвообразования на большой глубине и проникновении многих живых организмов, связанных с почвой, на глубину, значительно превышающую мощность деятельного слоя почвообразования (1—1,5 м). Например, ряд основных признаков почвообразо</w:t>
      </w:r>
      <w:r w:rsidRPr="00E50D31">
        <w:rPr>
          <w:rStyle w:val="FontStyle53"/>
          <w:sz w:val="28"/>
          <w:szCs w:val="28"/>
        </w:rPr>
        <w:softHyphen/>
        <w:t>вательного процесса прослеживается до глубины более 4 м, а корни травяни</w:t>
      </w:r>
      <w:r w:rsidRPr="00E50D31">
        <w:rPr>
          <w:rStyle w:val="FontStyle53"/>
          <w:sz w:val="28"/>
          <w:szCs w:val="28"/>
        </w:rPr>
        <w:softHyphen/>
        <w:t>стых растений могут проникать до 5—10 м.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Разработанная в рамках указанной концепции модель педосистемы сви</w:t>
      </w:r>
      <w:r w:rsidRPr="00E50D31">
        <w:rPr>
          <w:rStyle w:val="FontStyle53"/>
          <w:sz w:val="28"/>
          <w:szCs w:val="28"/>
        </w:rPr>
        <w:softHyphen/>
        <w:t>детельствует о большой сложности и насыщенности специфическими связями как собственно почвенной, так и биоценотической ее составляющей. В рас</w:t>
      </w:r>
      <w:r w:rsidRPr="00E50D31">
        <w:rPr>
          <w:rStyle w:val="FontStyle53"/>
          <w:sz w:val="28"/>
          <w:szCs w:val="28"/>
        </w:rPr>
        <w:softHyphen/>
        <w:t>сматриваемой схеме в качестве основных структурно-функциональных почвен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ных компонентов выделяются: 1) водорастворимые соединения и обменные ио</w:t>
      </w:r>
      <w:r w:rsidRPr="00E50D31">
        <w:rPr>
          <w:rStyle w:val="FontStyle53"/>
          <w:sz w:val="28"/>
          <w:szCs w:val="28"/>
        </w:rPr>
        <w:softHyphen/>
        <w:t>ны, 2) тонкодисперсные минералы и гумус, 3) растительные остатки, 4) грубо-дисперсные минералы, 5) водно-воздушная фаза. Основными составляющими биоценоза почв служат: 1) корни растений и ризоиды, 2) микроорганизмы, 3)</w:t>
      </w:r>
      <w:r w:rsidR="00B62B5F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беспозвоночные животные, 4) позвоночные животные, 5) продукты метаболиз</w:t>
      </w:r>
      <w:r w:rsidRPr="00E50D31">
        <w:rPr>
          <w:rStyle w:val="FontStyle53"/>
          <w:sz w:val="28"/>
          <w:szCs w:val="28"/>
        </w:rPr>
        <w:softHyphen/>
        <w:t>ма растительных и животных организмов.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Даже простой перечень и элементарная группировка основных звеньев почвенного и биоценотического блока педосистемы свидетельствуют о том, что они характеризуются как тесным взаимодействием и взаимообусловленностью, так и наличием отчетливой специфичности, заставляющей постоянно учиты</w:t>
      </w:r>
      <w:r w:rsidRPr="00E50D31">
        <w:rPr>
          <w:rStyle w:val="FontStyle53"/>
          <w:sz w:val="28"/>
          <w:szCs w:val="28"/>
        </w:rPr>
        <w:softHyphen/>
        <w:t>вать не только их единство, но и качественное своеобразие. Сама педосистема не может трактоваться как автономная, а должна рассматриваться в составе другой, еще более сложной системы — биогеоценоза (экосистемы).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Введение понятия "педосистема", с одной стороны, позволяет сохранить Докучаеве кое понимание почвы, а с другой — признать необходимость посто</w:t>
      </w:r>
      <w:r w:rsidRPr="00E50D31">
        <w:rPr>
          <w:rStyle w:val="FontStyle53"/>
          <w:sz w:val="28"/>
          <w:szCs w:val="28"/>
        </w:rPr>
        <w:softHyphen/>
        <w:t>янного и всестороннего учета взаимосвязей почвенного тела с населяющими его живыми организмами.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Сохранение за почвой, понимаемой по Докучаевски, и сообществом оби</w:t>
      </w:r>
      <w:r w:rsidRPr="00E50D31">
        <w:rPr>
          <w:rStyle w:val="FontStyle53"/>
          <w:sz w:val="28"/>
          <w:szCs w:val="28"/>
        </w:rPr>
        <w:softHyphen/>
        <w:t>тающих в ней организмов ранга особых природных систем свидетельствует о целесообразности дальнейшего углубленного развития тех подходов, которые уже сложились в генетическом почвоведении. В то же время в связи с призна</w:t>
      </w:r>
      <w:r w:rsidRPr="00E50D31">
        <w:rPr>
          <w:rStyle w:val="FontStyle53"/>
          <w:sz w:val="28"/>
          <w:szCs w:val="28"/>
        </w:rPr>
        <w:softHyphen/>
        <w:t>нием правомочности выделения более сложного образования — педосистемы — становится очевидной необходимость принципиального усиления экологии почв, задача которой — раскрытие в полном объеме сущности и многообразия взаимодействий почвы с различными природными компонентами, в первую очередь с живыми организмами и их метаболитами.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Концепция педосистемы помогает полнее и глубже вскрыть формы и причины тесной взаимосвязи экологических функций почв и высокую дина</w:t>
      </w:r>
      <w:r w:rsidRPr="00E50D31">
        <w:rPr>
          <w:rStyle w:val="FontStyle53"/>
          <w:sz w:val="28"/>
          <w:szCs w:val="28"/>
        </w:rPr>
        <w:softHyphen/>
        <w:t>мичность многих из них.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Прежде всего понятна неизбежность глубоких изменений в мире почво-обитающих живых организмов в случае трансформации отдельных свойств почв, поскольку они вместе с ней составляют единое образование — педоси-стему, или биопедоценоз.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силу взаимозависимости свойств и экологических функций почвы лю</w:t>
      </w:r>
      <w:r w:rsidRPr="00E50D31">
        <w:rPr>
          <w:rStyle w:val="FontStyle53"/>
          <w:sz w:val="28"/>
          <w:szCs w:val="28"/>
        </w:rPr>
        <w:softHyphen/>
        <w:t>бое одностороннее, слабо контролируемое антропогенное воздействие на био-педоценоз вызывает в нем сложную перестройку и изменения, что приводит к негативным последствиям. Причем в комплексе деградационных изменений обычным оказывается ухудшение по тем или иным показателям работающего на почвенное плодородие сообщества почвообитающих организмов, которое происходит не только при сдвиге химических процессов в почве, но и при за</w:t>
      </w:r>
      <w:r w:rsidRPr="00E50D31">
        <w:rPr>
          <w:rStyle w:val="FontStyle53"/>
          <w:sz w:val="28"/>
          <w:szCs w:val="28"/>
        </w:rPr>
        <w:softHyphen/>
        <w:t>метном изменении ее физического состояния.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Особый теоретический и практический интерес представляет проблема изменения экологических функций почв во времени и пространстве. При реше</w:t>
      </w:r>
      <w:r w:rsidRPr="00E50D31">
        <w:rPr>
          <w:rStyle w:val="FontStyle53"/>
          <w:sz w:val="28"/>
          <w:szCs w:val="28"/>
        </w:rPr>
        <w:softHyphen/>
        <w:t>нии данной проблемы важно опираться и на рассмотренные положения о взаи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мосвязи почвенных функций, поскольку функциональная перестройка и транс</w:t>
      </w:r>
      <w:r w:rsidRPr="00E50D31">
        <w:rPr>
          <w:rStyle w:val="FontStyle53"/>
          <w:sz w:val="28"/>
          <w:szCs w:val="28"/>
        </w:rPr>
        <w:softHyphen/>
        <w:t>формация почв, вызванные каким-либо фактором, будут протекать по вполне конкретным законам, среди которых существенное значение имеет принцип ц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лостности и соподчиненности экологических функций почвы. Другим важ</w:t>
      </w:r>
      <w:r w:rsidRPr="00E50D31">
        <w:rPr>
          <w:rStyle w:val="FontStyle53"/>
          <w:sz w:val="28"/>
          <w:szCs w:val="28"/>
        </w:rPr>
        <w:softHyphen/>
        <w:t>ным принципом изменения почвенных функций оказывается их различная устойч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вость, что наиболее отчетливо проявляется при воздействии факторов де</w:t>
      </w:r>
      <w:r w:rsidRPr="00E50D31">
        <w:rPr>
          <w:rStyle w:val="FontStyle53"/>
          <w:sz w:val="28"/>
          <w:szCs w:val="28"/>
        </w:rPr>
        <w:softHyphen/>
        <w:t>градации и ослаблении функционирования почв. Для почв в целом справедливо правило, сформулированное для биологических систем: более устойчивы эво-люционно более зрелые функции.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Проблема почвенного плодородия — одна из наиболее давних, которую всегда решали по-разному. Постепенно оформились два основных подхода к пониманию плодородия почв. Согласно одному, плодородие оценивалось как способность почв производить урожай благодаря наличию определенных (не</w:t>
      </w:r>
      <w:r w:rsidRPr="00E50D31">
        <w:rPr>
          <w:rStyle w:val="FontStyle53"/>
          <w:sz w:val="28"/>
          <w:szCs w:val="28"/>
        </w:rPr>
        <w:softHyphen/>
        <w:t>многочисленных) свойств, оказывающих решающее воздействие на формиро</w:t>
      </w:r>
      <w:r w:rsidRPr="00E50D31">
        <w:rPr>
          <w:rStyle w:val="FontStyle53"/>
          <w:sz w:val="28"/>
          <w:szCs w:val="28"/>
        </w:rPr>
        <w:softHyphen/>
        <w:t>вание урожая. Согласно другому, почвенное плодородие трактовалось как яв</w:t>
      </w:r>
      <w:r w:rsidRPr="00E50D31">
        <w:rPr>
          <w:rStyle w:val="FontStyle53"/>
          <w:sz w:val="28"/>
          <w:szCs w:val="28"/>
        </w:rPr>
        <w:softHyphen/>
        <w:t>ление относительное, обусловленное многими факторами.</w:t>
      </w:r>
    </w:p>
    <w:p w:rsidR="000B3020" w:rsidRPr="00E50D31" w:rsidRDefault="000B3020" w:rsidP="000B3020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 Рациональное использование почв с учетом их основных свойств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Являясь ресурсом широкомасштабного освоения, почва может быть со</w:t>
      </w:r>
      <w:r w:rsidRPr="00E50D31">
        <w:rPr>
          <w:rStyle w:val="FontStyle53"/>
          <w:sz w:val="28"/>
          <w:szCs w:val="28"/>
        </w:rPr>
        <w:softHyphen/>
        <w:t>хранена при условии рационального использования различными отраслями хо</w:t>
      </w:r>
      <w:r w:rsidRPr="00E50D31">
        <w:rPr>
          <w:rStyle w:val="FontStyle53"/>
          <w:sz w:val="28"/>
          <w:szCs w:val="28"/>
        </w:rPr>
        <w:softHyphen/>
        <w:t>зяйства, особенно сельским хозяйством. Становится очевидным, что большин</w:t>
      </w:r>
      <w:r w:rsidRPr="00E50D31">
        <w:rPr>
          <w:rStyle w:val="FontStyle53"/>
          <w:sz w:val="28"/>
          <w:szCs w:val="28"/>
        </w:rPr>
        <w:softHyphen/>
        <w:t>ство произошедших сельскохозяйственных бед было порождено, прежде всего, недостаточным учетом конкретных свойств эксплуатируемых земель, слабой заботой об их сохранении и восстановлении. Извлекая уроки из прошлого и планируя будущее хозяйствование на селе, необходимо в первую очередь разо</w:t>
      </w:r>
      <w:r w:rsidRPr="00E50D31">
        <w:rPr>
          <w:rStyle w:val="FontStyle53"/>
          <w:sz w:val="28"/>
          <w:szCs w:val="28"/>
        </w:rPr>
        <w:softHyphen/>
        <w:t>браться в характере главного объекта труда — почвы — и выделить в ней фун</w:t>
      </w:r>
      <w:r w:rsidRPr="00E50D31">
        <w:rPr>
          <w:rStyle w:val="FontStyle53"/>
          <w:sz w:val="28"/>
          <w:szCs w:val="28"/>
        </w:rPr>
        <w:softHyphen/>
        <w:t>даментальные свойства, которые необходимо в полной мере принимать во вни</w:t>
      </w:r>
      <w:r w:rsidRPr="00E50D31">
        <w:rPr>
          <w:rStyle w:val="FontStyle53"/>
          <w:sz w:val="28"/>
          <w:szCs w:val="28"/>
        </w:rPr>
        <w:softHyphen/>
        <w:t>мание при определении путей рационального сельскохозяйственного ис</w:t>
      </w:r>
      <w:r w:rsidRPr="00E50D31">
        <w:rPr>
          <w:rStyle w:val="FontStyle53"/>
          <w:sz w:val="28"/>
          <w:szCs w:val="28"/>
        </w:rPr>
        <w:softHyphen/>
        <w:t xml:space="preserve">пользования земель. Среди таких свойств прежде всего следует назвать </w:t>
      </w:r>
      <w:r w:rsidRPr="00E50D31">
        <w:rPr>
          <w:rStyle w:val="FontStyle52"/>
          <w:iCs/>
          <w:sz w:val="28"/>
          <w:szCs w:val="28"/>
        </w:rPr>
        <w:t>повы</w:t>
      </w:r>
      <w:r w:rsidRPr="00E50D31">
        <w:rPr>
          <w:rStyle w:val="FontStyle52"/>
          <w:iCs/>
          <w:sz w:val="28"/>
          <w:szCs w:val="28"/>
        </w:rPr>
        <w:softHyphen/>
        <w:t xml:space="preserve">шенную пространственно-временную изменчивость почв, </w:t>
      </w:r>
      <w:r w:rsidRPr="00E50D31">
        <w:rPr>
          <w:rStyle w:val="FontStyle53"/>
          <w:sz w:val="28"/>
          <w:szCs w:val="28"/>
        </w:rPr>
        <w:t>которая проявляется в разнообразных формах: высокая пестрота и сложность почвенного покрова; сильные различия почв, формирующихся в пределах одной и той же зоны, но не в одинаковых физико-географических районах, провинциях, ландшафтах, би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геоценозах и др.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Установление высокой пространственной изменчивости почв привело и приведет в дальнейшем к выделению новых генетических типов. Если в период становления докучаевского почвоведения выделялось лишь около 10 типов почв, то сейчас их насчитывают более 100. Естественно, что каждая почва тре</w:t>
      </w:r>
      <w:r w:rsidRPr="00E50D31">
        <w:rPr>
          <w:rStyle w:val="FontStyle53"/>
          <w:sz w:val="28"/>
          <w:szCs w:val="28"/>
        </w:rPr>
        <w:softHyphen/>
        <w:t>бует специфических приемов сельскохозяйственного использования. Данное требование не выполнялось, и на практике нередко продолжает действовать ус</w:t>
      </w:r>
      <w:r w:rsidRPr="00E50D31">
        <w:rPr>
          <w:rStyle w:val="FontStyle53"/>
          <w:sz w:val="28"/>
          <w:szCs w:val="28"/>
        </w:rPr>
        <w:softHyphen/>
        <w:t>таревшая концепция зонального типа, согласно которой каждой природной зо</w:t>
      </w:r>
      <w:r w:rsidRPr="00E50D31">
        <w:rPr>
          <w:rStyle w:val="FontStyle53"/>
          <w:sz w:val="28"/>
          <w:szCs w:val="28"/>
        </w:rPr>
        <w:softHyphen/>
        <w:t>не соответствует свой тип почвы, предполагающий однотипность сельскохо</w:t>
      </w:r>
      <w:r w:rsidRPr="00E50D31">
        <w:rPr>
          <w:rStyle w:val="FontStyle53"/>
          <w:sz w:val="28"/>
          <w:szCs w:val="28"/>
        </w:rPr>
        <w:softHyphen/>
        <w:t>зяйственного использования в пределах всего ареала распространения. В на</w:t>
      </w:r>
      <w:r w:rsidRPr="00E50D31">
        <w:rPr>
          <w:rStyle w:val="FontStyle53"/>
          <w:sz w:val="28"/>
          <w:szCs w:val="28"/>
        </w:rPr>
        <w:softHyphen/>
        <w:t>стоящее время в почвоведении принято положение о множественности генети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ческих типов в каждой природной зоне, кроме того, при районировании при</w:t>
      </w:r>
      <w:r w:rsidRPr="00E50D31">
        <w:rPr>
          <w:rStyle w:val="FontStyle53"/>
          <w:sz w:val="28"/>
          <w:szCs w:val="28"/>
        </w:rPr>
        <w:softHyphen/>
        <w:t>родные зоны разукрупняют.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Необходимо помнить, что любая многообещающая технология неприме</w:t>
      </w:r>
      <w:r w:rsidRPr="00E50D31">
        <w:rPr>
          <w:rStyle w:val="FontStyle53"/>
          <w:sz w:val="28"/>
          <w:szCs w:val="28"/>
        </w:rPr>
        <w:softHyphen/>
        <w:t>нима на огромных территориях, нуждается в конкретизации, а также в специ</w:t>
      </w:r>
      <w:r w:rsidRPr="00E50D31">
        <w:rPr>
          <w:rStyle w:val="FontStyle53"/>
          <w:sz w:val="28"/>
          <w:szCs w:val="28"/>
        </w:rPr>
        <w:softHyphen/>
        <w:t>альных почво- и природоохранных мероприятиях. Это относится и к интенсив</w:t>
      </w:r>
      <w:r w:rsidRPr="00E50D31">
        <w:rPr>
          <w:rStyle w:val="FontStyle53"/>
          <w:sz w:val="28"/>
          <w:szCs w:val="28"/>
        </w:rPr>
        <w:softHyphen/>
        <w:t>ной технологии. Успешное решение практических мер с учетом специфики ме</w:t>
      </w:r>
      <w:r w:rsidRPr="00E50D31">
        <w:rPr>
          <w:rStyle w:val="FontStyle53"/>
          <w:sz w:val="28"/>
          <w:szCs w:val="28"/>
        </w:rPr>
        <w:softHyphen/>
        <w:t>стных условий должно опираться на более совершенные теоретические основы земледелия. В большинстве работ отмечается, что системы земледелия следует строить на зональной основе. Однако этого недостаточно: системы земледелия должны быть минимум трехуровневыми — зонально-регионально-ландшафтными (биогеоценотическими) с адаптивной направленностью.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Отнесение целых регионов к зонам недостаточного увлажнения на прак</w:t>
      </w:r>
      <w:r w:rsidRPr="00E50D31">
        <w:rPr>
          <w:rStyle w:val="FontStyle53"/>
          <w:sz w:val="28"/>
          <w:szCs w:val="28"/>
        </w:rPr>
        <w:softHyphen/>
        <w:t>тике во многих случаях также сказывалось отрицательно. Шаблонный подход, игнорирование специфики почв конкретного района, хозяйства, участка — одна из главных причин недостаточной эффективности различных мероприятий по повышению урожайности полей в различных регионах.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2"/>
          <w:iCs/>
          <w:sz w:val="28"/>
          <w:szCs w:val="28"/>
        </w:rPr>
      </w:pPr>
      <w:r w:rsidRPr="00E50D31">
        <w:rPr>
          <w:rStyle w:val="FontStyle53"/>
          <w:sz w:val="28"/>
          <w:szCs w:val="28"/>
        </w:rPr>
        <w:t>Другая существенная особенность почвы, которую необходимо прини</w:t>
      </w:r>
      <w:r w:rsidRPr="00E50D31">
        <w:rPr>
          <w:rStyle w:val="FontStyle53"/>
          <w:sz w:val="28"/>
          <w:szCs w:val="28"/>
        </w:rPr>
        <w:softHyphen/>
        <w:t xml:space="preserve">мать в расчет в процессе ее использования, — это </w:t>
      </w:r>
      <w:r w:rsidRPr="00E50D31">
        <w:rPr>
          <w:rStyle w:val="FontStyle52"/>
          <w:iCs/>
          <w:sz w:val="28"/>
          <w:szCs w:val="28"/>
        </w:rPr>
        <w:t>незамкнутость потоков ве</w:t>
      </w:r>
      <w:r w:rsidRPr="00E50D31">
        <w:rPr>
          <w:rStyle w:val="FontStyle52"/>
          <w:iCs/>
          <w:sz w:val="28"/>
          <w:szCs w:val="28"/>
        </w:rPr>
        <w:softHyphen/>
        <w:t>ществ, их трансформация и аккумуляция в почвенном профиле.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 этим свойством почвы земледелие сталкивается постоянно во всех при</w:t>
      </w:r>
      <w:r w:rsidRPr="00E50D31">
        <w:rPr>
          <w:rStyle w:val="FontStyle53"/>
          <w:sz w:val="28"/>
          <w:szCs w:val="28"/>
        </w:rPr>
        <w:softHyphen/>
        <w:t>родных зонах и регионах, но о нем часто забывают, как забывают и о многих других законах жизни и функционировании почв, тем самым делая использова</w:t>
      </w:r>
      <w:r w:rsidRPr="00E50D31">
        <w:rPr>
          <w:rStyle w:val="FontStyle53"/>
          <w:sz w:val="28"/>
          <w:szCs w:val="28"/>
        </w:rPr>
        <w:softHyphen/>
        <w:t>ние земли несовершенным.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Другой бич земледельца и потребителя сельскохозяйственной продукции — это неучет аккумуляции в почвах вследствие их высокой поглотительной способности, тяжелых металлов и токсических соединений, которые накаплива</w:t>
      </w:r>
      <w:r w:rsidRPr="00E50D31">
        <w:rPr>
          <w:rStyle w:val="FontStyle53"/>
          <w:sz w:val="28"/>
          <w:szCs w:val="28"/>
        </w:rPr>
        <w:softHyphen/>
        <w:t>ются в почвенных горизонтах при длительном применении минеральных удоб</w:t>
      </w:r>
      <w:r w:rsidRPr="00E50D31">
        <w:rPr>
          <w:rStyle w:val="FontStyle53"/>
          <w:sz w:val="28"/>
          <w:szCs w:val="28"/>
        </w:rPr>
        <w:softHyphen/>
        <w:t>рений и при использовании сточных вод и их осадков.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Применение в качестве удобрения почв различных отходов промышлен</w:t>
      </w:r>
      <w:r w:rsidRPr="00E50D31">
        <w:rPr>
          <w:rStyle w:val="FontStyle53"/>
          <w:sz w:val="28"/>
          <w:szCs w:val="28"/>
        </w:rPr>
        <w:softHyphen/>
        <w:t>ности и городского хозяйства часто приводит к плачевным результатам. Рекла</w:t>
      </w:r>
      <w:r w:rsidRPr="00E50D31">
        <w:rPr>
          <w:rStyle w:val="FontStyle53"/>
          <w:sz w:val="28"/>
          <w:szCs w:val="28"/>
        </w:rPr>
        <w:softHyphen/>
        <w:t>мируя сточные воды для орошения полей, обычно ссылаются на то, что это не только источник увлажнения, но и удобритель почв биофильными элементами. При этом упускается следующее: способы очистки, которые существуют сей</w:t>
      </w:r>
      <w:r w:rsidRPr="00E50D31">
        <w:rPr>
          <w:rStyle w:val="FontStyle53"/>
          <w:sz w:val="28"/>
          <w:szCs w:val="28"/>
        </w:rPr>
        <w:softHyphen/>
        <w:t>час, далеко не во всех случаях реализуются, а если и применяются, то с очень серьезными нарушениями и отклонениями от заданных параметров.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Важнейшее условие недопущения деградации почв — это поддержание на должном уровне </w:t>
      </w:r>
      <w:r w:rsidRPr="00E50D31">
        <w:rPr>
          <w:rStyle w:val="FontStyle52"/>
          <w:iCs/>
          <w:sz w:val="28"/>
          <w:szCs w:val="28"/>
        </w:rPr>
        <w:t xml:space="preserve">физических свойств и режимов корнеобитаемого слоя. </w:t>
      </w:r>
      <w:r w:rsidRPr="00E50D31">
        <w:rPr>
          <w:rStyle w:val="FontStyle53"/>
          <w:sz w:val="28"/>
          <w:szCs w:val="28"/>
        </w:rPr>
        <w:t>Особое значение имеют структурное состояние и плотность сложения.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Последствия уплотнения могут сохраняться в почве в течение нескольких лет. Свести к минимуму уплотнение почв, а в перспективе его полностью ис</w:t>
      </w:r>
      <w:r w:rsidRPr="00E50D31">
        <w:rPr>
          <w:rStyle w:val="FontStyle53"/>
          <w:sz w:val="28"/>
          <w:szCs w:val="28"/>
        </w:rPr>
        <w:softHyphen/>
        <w:t>ключить можно путем максимального уменьшения проходов техники по полям, облегчения ее веса, внесения высоких доз органических удобрений с целью са</w:t>
      </w:r>
      <w:r w:rsidRPr="00E50D31">
        <w:rPr>
          <w:rStyle w:val="FontStyle53"/>
          <w:sz w:val="28"/>
          <w:szCs w:val="28"/>
        </w:rPr>
        <w:softHyphen/>
        <w:t>моразуплотнения почв.</w:t>
      </w:r>
    </w:p>
    <w:p w:rsidR="000B3020" w:rsidRPr="00E50D31" w:rsidRDefault="000B3020" w:rsidP="000B3020">
      <w:pPr>
        <w:pStyle w:val="Style12"/>
        <w:widowControl/>
        <w:ind w:firstLine="709"/>
        <w:jc w:val="both"/>
        <w:rPr>
          <w:rStyle w:val="FontStyle52"/>
          <w:iCs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 xml:space="preserve">К фундаментальным свойствам, кроме указанных ранее, относятся </w:t>
      </w:r>
      <w:r w:rsidRPr="00E50D31">
        <w:rPr>
          <w:rStyle w:val="FontStyle52"/>
          <w:iCs/>
          <w:sz w:val="28"/>
          <w:szCs w:val="28"/>
        </w:rPr>
        <w:t>тес</w:t>
      </w:r>
      <w:r w:rsidRPr="00E50D31">
        <w:rPr>
          <w:rStyle w:val="FontStyle52"/>
          <w:iCs/>
          <w:sz w:val="28"/>
          <w:szCs w:val="28"/>
        </w:rPr>
        <w:softHyphen/>
        <w:t>ная взаимозависимость почв и биоценозов и их экологическая полифункцио</w:t>
      </w:r>
      <w:r w:rsidRPr="00E50D31">
        <w:rPr>
          <w:rStyle w:val="FontStyle52"/>
          <w:iCs/>
          <w:sz w:val="28"/>
          <w:szCs w:val="28"/>
        </w:rPr>
        <w:softHyphen/>
        <w:t>нальность.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Следует отметить, что сельское хозяйство в мире, выполняя благород</w:t>
      </w:r>
      <w:r w:rsidRPr="00E50D31">
        <w:rPr>
          <w:rStyle w:val="FontStyle53"/>
          <w:sz w:val="28"/>
          <w:szCs w:val="28"/>
        </w:rPr>
        <w:softHyphen/>
        <w:t>нейшую задачу обеспечения людей "хлебом насущным", ведется в основном в экологически ущербных формах. В результате блага, которые оно приносит, обходятся очень дорого и чреваты серьезными последствиями для биосферы.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 точки зрения экологии следует прекратить дальнейшее разрушение элементов ландшафта, сократить применение гербицидов и инсектицидов в ре</w:t>
      </w:r>
      <w:r w:rsidRPr="00E50D31">
        <w:rPr>
          <w:rStyle w:val="FontStyle53"/>
          <w:sz w:val="28"/>
          <w:szCs w:val="28"/>
        </w:rPr>
        <w:softHyphen/>
        <w:t>зультате последовательного применения методов интегрированной защиты рас</w:t>
      </w:r>
      <w:r w:rsidRPr="00E50D31">
        <w:rPr>
          <w:rStyle w:val="FontStyle53"/>
          <w:sz w:val="28"/>
          <w:szCs w:val="28"/>
        </w:rPr>
        <w:softHyphen/>
        <w:t>тений, вводить виды культурных растений, поставляющих энергию, применять такую технику производства, которая позволила бы использовать аграрно-экономическую систему без ущерба для экологии, так как введение современ</w:t>
      </w:r>
      <w:r w:rsidRPr="00E50D31">
        <w:rPr>
          <w:rStyle w:val="FontStyle53"/>
          <w:sz w:val="28"/>
          <w:szCs w:val="28"/>
        </w:rPr>
        <w:softHyphen/>
        <w:t>ных машин и орудий ведет не только к успеху в производстве продукции, но и несет в себе значительный экологический риск.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Какие же пути ведут к реализации экологического земледелия на практи</w:t>
      </w:r>
      <w:r w:rsidRPr="00E50D31">
        <w:rPr>
          <w:rStyle w:val="FontStyle53"/>
          <w:sz w:val="28"/>
          <w:szCs w:val="28"/>
        </w:rPr>
        <w:softHyphen/>
        <w:t>ке? Во-первых, это поддержание плодородия почв на нужном уровне за счет оптимизации естественных почвообразовательных процессов, наиболее ответ</w:t>
      </w:r>
      <w:r w:rsidRPr="00E50D31">
        <w:rPr>
          <w:rStyle w:val="FontStyle53"/>
          <w:sz w:val="28"/>
          <w:szCs w:val="28"/>
        </w:rPr>
        <w:softHyphen/>
        <w:t>ственных за почвенное плодородие. Прежде всего это гумусообразование, в связи с чем оптимизация гумусного состояния обрабатываемых почв является первоочередной задачей, которую нужно решать комплексно. Наиболее дей</w:t>
      </w:r>
      <w:r w:rsidRPr="00E50D31">
        <w:rPr>
          <w:rStyle w:val="FontStyle53"/>
          <w:sz w:val="28"/>
          <w:szCs w:val="28"/>
        </w:rPr>
        <w:softHyphen/>
        <w:t>ственное средство — регулярное внесение органических удобрений. При сис</w:t>
      </w:r>
      <w:r w:rsidRPr="00E50D31">
        <w:rPr>
          <w:rStyle w:val="FontStyle53"/>
          <w:sz w:val="28"/>
          <w:szCs w:val="28"/>
        </w:rPr>
        <w:softHyphen/>
        <w:t>тематическом использовании органические удобрения оказывает благотворное влияние на почву: увеличивает в ней содержание гумуса, улучшает физико-химические свойства (емкость поглощения, буферность), способствует росту численности полезных микроорганизмов и дождевых червей, улучшает струк</w:t>
      </w:r>
      <w:r w:rsidRPr="00E50D31">
        <w:rPr>
          <w:rStyle w:val="FontStyle53"/>
          <w:sz w:val="28"/>
          <w:szCs w:val="28"/>
        </w:rPr>
        <w:softHyphen/>
        <w:t>туру почвы.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Особая роль навоза в общей системе удобрений заключается в том, что он способствует обратному вовлечению в почву питательных веществ, взятых из нее сельскохозяйственными растениями. Полагают, что из всего количества веществ, выносимых с урожаем, в навоз может переходить (через корма и под</w:t>
      </w:r>
      <w:r w:rsidRPr="00E50D31">
        <w:rPr>
          <w:rStyle w:val="FontStyle53"/>
          <w:sz w:val="28"/>
          <w:szCs w:val="28"/>
        </w:rPr>
        <w:softHyphen/>
        <w:t>стилку) азота до 50%, оксида калия 60% и оксида фосфора 40%. Кроме того, навоз содержит биофильные микроэлементы и биологически активные соеди</w:t>
      </w:r>
      <w:r w:rsidRPr="00E50D31">
        <w:rPr>
          <w:rStyle w:val="FontStyle53"/>
          <w:sz w:val="28"/>
          <w:szCs w:val="28"/>
        </w:rPr>
        <w:softHyphen/>
        <w:t>нения. Однако нередко наблюдается, как этот "эликсир плодородия" оказывает</w:t>
      </w:r>
      <w:r w:rsidRPr="00E50D31">
        <w:rPr>
          <w:rStyle w:val="FontStyle53"/>
          <w:sz w:val="28"/>
          <w:szCs w:val="28"/>
        </w:rPr>
        <w:softHyphen/>
        <w:t>ся еще одним фактором деградации биосферы. Ведь не внесенный вовремя и хранящийся неправильно навоз подвергается разложению и загрязняет воздуш</w:t>
      </w:r>
      <w:r w:rsidRPr="00E50D31">
        <w:rPr>
          <w:rStyle w:val="FontStyle53"/>
          <w:sz w:val="28"/>
          <w:szCs w:val="28"/>
        </w:rPr>
        <w:softHyphen/>
        <w:t>ную оболочку газообразными недоокисленными соединениями, которые, попа</w:t>
      </w:r>
      <w:r w:rsidRPr="00E50D31">
        <w:rPr>
          <w:rStyle w:val="FontStyle53"/>
          <w:sz w:val="28"/>
          <w:szCs w:val="28"/>
        </w:rPr>
        <w:softHyphen/>
        <w:t>дая в атмосферу, тратят на свое дальнейшее окисление и без того сокращаю</w:t>
      </w:r>
      <w:r w:rsidRPr="00E50D31">
        <w:rPr>
          <w:rStyle w:val="FontStyle53"/>
          <w:sz w:val="28"/>
          <w:szCs w:val="28"/>
        </w:rPr>
        <w:softHyphen/>
        <w:t>щиеся запасы кислорода.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требования экологического земледелия входит и использование для за</w:t>
      </w:r>
      <w:r w:rsidRPr="00E50D31">
        <w:rPr>
          <w:rStyle w:val="FontStyle53"/>
          <w:sz w:val="28"/>
          <w:szCs w:val="28"/>
        </w:rPr>
        <w:softHyphen/>
        <w:t>щиты растений биологических средств, которые, к сожалению, применяются в существенно меньшем объеме, чем химические.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Многие специалисты считают, что приоритетными средствами борьбы с вредителями и болезнями сельскохозяйственных культур должны стать: ком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плексная и особенно биологическая защита, повышение общей культуры зем</w:t>
      </w:r>
      <w:r w:rsidRPr="00E50D31">
        <w:rPr>
          <w:rStyle w:val="FontStyle53"/>
          <w:sz w:val="28"/>
          <w:szCs w:val="28"/>
        </w:rPr>
        <w:softHyphen/>
        <w:t>леделия, поддержание на должном уровне плодородия почв, максимально пол</w:t>
      </w:r>
      <w:r w:rsidRPr="00E50D31">
        <w:rPr>
          <w:rStyle w:val="FontStyle53"/>
          <w:sz w:val="28"/>
          <w:szCs w:val="28"/>
        </w:rPr>
        <w:softHyphen/>
        <w:t>ный учет местных почвенно-климатических особенностей конкретных полей каждого хозяйства. Нельзя надеяться, что каким-нибудь одним мощным сред</w:t>
      </w:r>
      <w:r w:rsidRPr="00E50D31">
        <w:rPr>
          <w:rStyle w:val="FontStyle53"/>
          <w:sz w:val="28"/>
          <w:szCs w:val="28"/>
        </w:rPr>
        <w:softHyphen/>
        <w:t>ством можно победить сорняки, болезни и вредителей посевов. Лишь создание специальных систем борьбы с каждым конкретным вредителем каждой кон</w:t>
      </w:r>
      <w:r w:rsidRPr="00E50D31">
        <w:rPr>
          <w:rStyle w:val="FontStyle53"/>
          <w:sz w:val="28"/>
          <w:szCs w:val="28"/>
        </w:rPr>
        <w:softHyphen/>
        <w:t>кретной культуры в каждом конкретном хозяйстве может принести желаемый успех. Системы эти оказываются сложными и многокомпонентными, причем</w:t>
      </w:r>
      <w:r w:rsidR="00B62B5F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нарушение в каком-то одном звене резко снижает их эффективность и приводит к напрасной трате ресурсов.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Попытки решить проблему повышения урожая за счет одностороннего насыщения почвы агрохимикатами опасны еще и потому, что они резко сни</w:t>
      </w:r>
      <w:r w:rsidRPr="00E50D31">
        <w:rPr>
          <w:rStyle w:val="FontStyle53"/>
          <w:sz w:val="28"/>
          <w:szCs w:val="28"/>
        </w:rPr>
        <w:softHyphen/>
        <w:t>жают численность и видовое разнообразие почвообитающих организмов, рабо</w:t>
      </w:r>
      <w:r w:rsidRPr="00E50D31">
        <w:rPr>
          <w:rStyle w:val="FontStyle53"/>
          <w:sz w:val="28"/>
          <w:szCs w:val="28"/>
        </w:rPr>
        <w:softHyphen/>
        <w:t>тающих на урожай, прежде всего полезных микроорганизмов и дождевых чер</w:t>
      </w:r>
      <w:r w:rsidRPr="00E50D31">
        <w:rPr>
          <w:rStyle w:val="FontStyle53"/>
          <w:sz w:val="28"/>
          <w:szCs w:val="28"/>
        </w:rPr>
        <w:softHyphen/>
        <w:t>вей. Неслучайно сейчас все большую актуальность приобретает разработка конкретных приемов увеличения численности и видового разнообразия дожде</w:t>
      </w:r>
      <w:r w:rsidRPr="00E50D31">
        <w:rPr>
          <w:rStyle w:val="FontStyle53"/>
          <w:sz w:val="28"/>
          <w:szCs w:val="28"/>
        </w:rPr>
        <w:softHyphen/>
        <w:t>вых червей на полях. Один из приемов — сохранение среди пашни небольших участков с естественной растительностью (резерватов) для этих и других по</w:t>
      </w:r>
      <w:r w:rsidRPr="00E50D31">
        <w:rPr>
          <w:rStyle w:val="FontStyle53"/>
          <w:sz w:val="28"/>
          <w:szCs w:val="28"/>
        </w:rPr>
        <w:softHyphen/>
        <w:t>лезных организмов.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Самостоятельным звеном рационального использования почвенного по</w:t>
      </w:r>
      <w:r w:rsidRPr="00E50D31">
        <w:rPr>
          <w:rStyle w:val="FontStyle53"/>
          <w:sz w:val="28"/>
          <w:szCs w:val="28"/>
        </w:rPr>
        <w:softHyphen/>
        <w:t>крова является реализация принципов гармоничного землеустройства террито</w:t>
      </w:r>
      <w:r w:rsidRPr="00E50D31">
        <w:rPr>
          <w:rStyle w:val="FontStyle53"/>
          <w:sz w:val="28"/>
          <w:szCs w:val="28"/>
        </w:rPr>
        <w:softHyphen/>
        <w:t>рии.</w:t>
      </w:r>
    </w:p>
    <w:p w:rsidR="000B3020" w:rsidRPr="00E50D31" w:rsidRDefault="000B3020" w:rsidP="000B3020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3 Основные принципы сохранения почв и биосферы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Вопросы, рассмотренные в настоящем курсе, свидетельствуют о явной неэффективности существующей системы охраны окружающей природной среды и ее компонентов, в особенности почв. Причины этой неэффективности многочисленны и сложны и требуют специального всестороннего анализа и рассмотрения. Уже сейчас ясно, что охрана почв и биосферы в целом во многом не дает нужного результата из-за явно недостаточной разработки ее теоретиче</w:t>
      </w:r>
      <w:r w:rsidRPr="00E50D31">
        <w:rPr>
          <w:rStyle w:val="FontStyle53"/>
          <w:sz w:val="28"/>
          <w:szCs w:val="28"/>
        </w:rPr>
        <w:softHyphen/>
        <w:t>ских и методических основ.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 существу, до последнего времени охрана естественной окружающей среды связывалась почти целиком с ее защитой от факторов разрушения. Не</w:t>
      </w:r>
      <w:r w:rsidRPr="00E50D31">
        <w:rPr>
          <w:rStyle w:val="FontStyle53"/>
          <w:sz w:val="28"/>
          <w:szCs w:val="28"/>
        </w:rPr>
        <w:softHyphen/>
        <w:t>достаточность данного подхода сейчас очевидна, поскольку в тени остаются такие важнейшие направления, как реально осуществляемое на практике ис</w:t>
      </w:r>
      <w:r w:rsidRPr="00E50D31">
        <w:rPr>
          <w:rStyle w:val="FontStyle53"/>
          <w:sz w:val="28"/>
          <w:szCs w:val="28"/>
        </w:rPr>
        <w:softHyphen/>
        <w:t>пользование природных ресурсов и своевременное природовосстановление.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Особенно отстающим звеном оказалось восстановление разрушенной и деградированной природы, хотя оно должно было бы идти примерно в том же объеме и с той же активностью, что использование природных ресурсов.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Должна быть выработана более широкая природоохранная концепция, которую можно назвать природосохранением. Природосохранение — это сис</w:t>
      </w:r>
      <w:r w:rsidRPr="00E50D31">
        <w:rPr>
          <w:rStyle w:val="FontStyle53"/>
          <w:sz w:val="28"/>
          <w:szCs w:val="28"/>
        </w:rPr>
        <w:softHyphen/>
        <w:t>тема тесно взаимосвязанных локальных, местных, региональных и глобальных мер, в которой успешно реализуются все три базовых природосберегающих на</w:t>
      </w:r>
      <w:r w:rsidRPr="00E50D31">
        <w:rPr>
          <w:rStyle w:val="FontStyle53"/>
          <w:sz w:val="28"/>
          <w:szCs w:val="28"/>
        </w:rPr>
        <w:softHyphen/>
        <w:t>правления:</w:t>
      </w:r>
    </w:p>
    <w:p w:rsidR="000B3020" w:rsidRPr="00E50D31" w:rsidRDefault="000B3020" w:rsidP="000B3020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1) охрана природы (защита от факторов разрушения и деградации);</w:t>
      </w:r>
    </w:p>
    <w:p w:rsidR="000B3020" w:rsidRPr="00E50D31" w:rsidRDefault="000B3020" w:rsidP="000B3020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2) рациональное использование природных ресурсов;</w:t>
      </w:r>
    </w:p>
    <w:p w:rsidR="000B3020" w:rsidRPr="00E50D31" w:rsidRDefault="000B3020" w:rsidP="000B3020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3) природовосстановление.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Программы и реальные шаги природосохранения необходимо увязать с рядом исходных положений и постулатов.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Первым установочным положением должно быть признание незаменимо</w:t>
      </w:r>
      <w:r w:rsidRPr="00E50D31">
        <w:rPr>
          <w:rStyle w:val="FontStyle53"/>
          <w:sz w:val="28"/>
          <w:szCs w:val="28"/>
        </w:rPr>
        <w:softHyphen/>
        <w:t>сти для человека естественно-исторической биосферы и почвенной оболочки — ее важнейшего структурно-функционального компонента.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Другие исходные положения:</w:t>
      </w:r>
    </w:p>
    <w:p w:rsidR="000B3020" w:rsidRPr="00E50D31" w:rsidRDefault="000B3020" w:rsidP="000B3020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1) наличие организованности структурно-функциональных составляющих биосферы на уровне глобальной органически целостной системы;</w:t>
      </w:r>
    </w:p>
    <w:p w:rsidR="000B3020" w:rsidRPr="00E50D31" w:rsidRDefault="000B3020" w:rsidP="000B3020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2) взаимопроникновение и полифункциональность приповерхностных геосфер и роль почвы как планетарного узла экологических связей;</w:t>
      </w:r>
    </w:p>
    <w:p w:rsidR="000B3020" w:rsidRPr="00E50D31" w:rsidRDefault="000B3020" w:rsidP="000B3020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3) неспособность биосферы и педосферы далее выдерживать возрастаю</w:t>
      </w:r>
      <w:r w:rsidRPr="00E50D31">
        <w:rPr>
          <w:rStyle w:val="FontStyle53"/>
          <w:sz w:val="28"/>
          <w:szCs w:val="28"/>
        </w:rPr>
        <w:softHyphen/>
        <w:t>щую антропогенную нагрузку и реальная опасность стремительного развития регионально-глобальных экологических катастроф.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Перечисленные исходные положения определяют принципиальные уста</w:t>
      </w:r>
      <w:r w:rsidRPr="00E50D31">
        <w:rPr>
          <w:rStyle w:val="FontStyle53"/>
          <w:sz w:val="28"/>
          <w:szCs w:val="28"/>
        </w:rPr>
        <w:softHyphen/>
        <w:t>новки природосохранения по всем основным направлениям. Так, в области ра</w:t>
      </w:r>
      <w:r w:rsidRPr="00E50D31">
        <w:rPr>
          <w:rStyle w:val="FontStyle53"/>
          <w:sz w:val="28"/>
          <w:szCs w:val="28"/>
        </w:rPr>
        <w:softHyphen/>
        <w:t>ционального использования природных ресурсов ориентирами должны слу</w:t>
      </w:r>
      <w:r w:rsidRPr="00E50D31">
        <w:rPr>
          <w:rStyle w:val="FontStyle53"/>
          <w:sz w:val="28"/>
          <w:szCs w:val="28"/>
        </w:rPr>
        <w:softHyphen/>
        <w:t>жить: использование ресурсов биосферы и педосферы в пределах природно-ресурсного потенциала, пространственно-временная дифференциация природо</w:t>
      </w:r>
      <w:r w:rsidRPr="00E50D31">
        <w:rPr>
          <w:rStyle w:val="FontStyle53"/>
          <w:sz w:val="28"/>
          <w:szCs w:val="28"/>
        </w:rPr>
        <w:softHyphen/>
        <w:t>пользования в соответствии с логикой организации биосферной системы; ис</w:t>
      </w:r>
      <w:r w:rsidRPr="00E50D31">
        <w:rPr>
          <w:rStyle w:val="FontStyle53"/>
          <w:sz w:val="28"/>
          <w:szCs w:val="28"/>
        </w:rPr>
        <w:softHyphen/>
        <w:t>пользование компонентов биосферы и педосферы с учетом их полифункцио</w:t>
      </w:r>
      <w:r w:rsidRPr="00E50D31">
        <w:rPr>
          <w:rStyle w:val="FontStyle53"/>
          <w:sz w:val="28"/>
          <w:szCs w:val="28"/>
        </w:rPr>
        <w:softHyphen/>
        <w:t>нальности и исторически сложившихся взаимосвязей; кардинальное снижение хаотичности, экстенсивности и антиэкологичности использования ресурсов биосферной системы.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 сожалению, ни одна из названных установок рационального природо</w:t>
      </w:r>
      <w:r w:rsidRPr="00E50D31">
        <w:rPr>
          <w:rStyle w:val="FontStyle53"/>
          <w:sz w:val="28"/>
          <w:szCs w:val="28"/>
        </w:rPr>
        <w:softHyphen/>
        <w:t>пользования не выдерживается. Так, эксплуатация биосферной системы давно вышла за рамки природно-ресурсного потенциала, который определяется как способность природных систем без ущерба для себя (а следовательно, и для людей) отдавать необходимую человечеству продукцию или производить по</w:t>
      </w:r>
      <w:r w:rsidRPr="00E50D31">
        <w:rPr>
          <w:rStyle w:val="FontStyle53"/>
          <w:sz w:val="28"/>
          <w:szCs w:val="28"/>
        </w:rPr>
        <w:softHyphen/>
        <w:t>лезную для него работу в рамках хозяйства данного исторического типа.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 выдерживается и большая часть установок охраны природы: блоки</w:t>
      </w:r>
      <w:r w:rsidRPr="00E50D31">
        <w:rPr>
          <w:rStyle w:val="FontStyle53"/>
          <w:sz w:val="28"/>
          <w:szCs w:val="28"/>
        </w:rPr>
        <w:softHyphen/>
        <w:t>ровка деградации и разрушения структурно-функциональных компонентов биосферы; прекращение дальнейшего роста и существенное снижение химиче</w:t>
      </w:r>
      <w:r w:rsidRPr="00E50D31">
        <w:rPr>
          <w:rStyle w:val="FontStyle53"/>
          <w:sz w:val="28"/>
          <w:szCs w:val="28"/>
        </w:rPr>
        <w:softHyphen/>
        <w:t>ской, радиоактивной, эрозионной, строительной и другой нагрузки на экоси</w:t>
      </w:r>
      <w:r w:rsidRPr="00E50D31">
        <w:rPr>
          <w:rStyle w:val="FontStyle53"/>
          <w:sz w:val="28"/>
          <w:szCs w:val="28"/>
        </w:rPr>
        <w:softHyphen/>
        <w:t>стемы, педосферу и биосферу и др.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 реализуется и природовосстановление, которое должно включать: вос</w:t>
      </w:r>
      <w:r w:rsidRPr="00E50D31">
        <w:rPr>
          <w:rStyle w:val="FontStyle53"/>
          <w:sz w:val="28"/>
          <w:szCs w:val="28"/>
        </w:rPr>
        <w:softHyphen/>
        <w:t>становление утраченных под натиском цивилизации позиций биосферы и педо-сферы; регенерирование разрушенных "тканей" и "органов" биосферы и гео</w:t>
      </w:r>
      <w:r w:rsidRPr="00E50D31">
        <w:rPr>
          <w:rStyle w:val="FontStyle53"/>
          <w:sz w:val="28"/>
          <w:szCs w:val="28"/>
        </w:rPr>
        <w:softHyphen/>
        <w:t>графической оболочки — природных ландшафтов, физико-географических районов и природных зон; периодическое выведение из эксплуатации ослаблен</w:t>
      </w:r>
      <w:r w:rsidRPr="00E50D31">
        <w:rPr>
          <w:rStyle w:val="FontStyle53"/>
          <w:sz w:val="28"/>
          <w:szCs w:val="28"/>
        </w:rPr>
        <w:softHyphen/>
        <w:t>ных техногенезом экосистем и восстановление их потенциала и др.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В связи с явно недостаточной разработанностью проблемы природовос-становления возникает вопрос: актуально ли вообще возрождение разрушенных естественных природных ландшафтов и целых территорий?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На поставленный вопрос могут быть достаточно разные по своей сути от</w:t>
      </w:r>
      <w:r w:rsidRPr="00E50D31">
        <w:rPr>
          <w:rStyle w:val="FontStyle53"/>
          <w:sz w:val="28"/>
          <w:szCs w:val="28"/>
        </w:rPr>
        <w:softHyphen/>
        <w:t>веты. Так, еще сравнительно недавно многие были увлечены идеями коренного преобразования природы, выражением чего, например, явились проекты пере</w:t>
      </w:r>
      <w:r w:rsidRPr="00E50D31">
        <w:rPr>
          <w:rStyle w:val="FontStyle53"/>
          <w:sz w:val="28"/>
          <w:szCs w:val="28"/>
        </w:rPr>
        <w:softHyphen/>
        <w:t>броски стока северных рек на юг. Некоторые географы хотели видеть Землю</w:t>
      </w:r>
      <w:r w:rsidR="00B62B5F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благоустроенной в соответствии с интересами людей и небольшими заповед</w:t>
      </w:r>
      <w:r w:rsidRPr="00E50D31">
        <w:rPr>
          <w:rStyle w:val="FontStyle53"/>
          <w:sz w:val="28"/>
          <w:szCs w:val="28"/>
        </w:rPr>
        <w:softHyphen/>
        <w:t>ными островками, выполняющими роль естественной летописи и знакомящими людей с природой, которая когда-то господствовала на нашей планете.</w:t>
      </w:r>
    </w:p>
    <w:p w:rsidR="000B3020" w:rsidRPr="00E50D31" w:rsidRDefault="000B3020" w:rsidP="000B3020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Но следует опираться на функционально-экологический подход, согласно которому наша планета и ее приповерхностные геосферы, включая биосферу и почвенную оболочку в ней, относятся к особому классу планетарных органи</w:t>
      </w:r>
      <w:r w:rsidRPr="00E50D31">
        <w:rPr>
          <w:rStyle w:val="FontStyle53"/>
          <w:sz w:val="28"/>
          <w:szCs w:val="28"/>
        </w:rPr>
        <w:softHyphen/>
        <w:t>чески целостных систем. Функционирование этих систем во многом подчиня</w:t>
      </w:r>
      <w:r w:rsidRPr="00E50D31">
        <w:rPr>
          <w:rStyle w:val="FontStyle53"/>
          <w:sz w:val="28"/>
          <w:szCs w:val="28"/>
        </w:rPr>
        <w:softHyphen/>
        <w:t>ется тем же законам, что и жизнь биологических объектов (живых организмов), в связи с чем они нуждаются в таком же комплексном бережном отношении и сохранении, как и детища живой природы.</w:t>
      </w:r>
    </w:p>
    <w:p w:rsidR="00B62B5F" w:rsidRDefault="00B62B5F" w:rsidP="000B3020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Литература:</w:t>
      </w:r>
    </w:p>
    <w:p w:rsidR="00B62B5F" w:rsidRPr="008F3D1C" w:rsidRDefault="00B62B5F" w:rsidP="00B62B5F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F92551">
        <w:rPr>
          <w:sz w:val="28"/>
          <w:szCs w:val="28"/>
        </w:rPr>
        <w:t xml:space="preserve"> Экологический кодекс Республики Казахстан: Официальный текст. – Алматы: </w:t>
      </w:r>
      <w:r w:rsidRPr="00F92551">
        <w:rPr>
          <w:sz w:val="28"/>
          <w:szCs w:val="28"/>
          <w:lang w:val="kk-KZ"/>
        </w:rPr>
        <w:t>Жеті  жарғы, 2007. – 496 с.</w:t>
      </w:r>
    </w:p>
    <w:p w:rsidR="00B62B5F" w:rsidRPr="00F92551" w:rsidRDefault="00B62B5F" w:rsidP="00B62B5F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Pr="00F92551">
        <w:rPr>
          <w:sz w:val="28"/>
          <w:szCs w:val="28"/>
        </w:rPr>
        <w:t>Ковда В.А. Почвенный покров, его улучшение, использование и охрана. – М. : Наука, 1981. – 182 с.</w:t>
      </w:r>
    </w:p>
    <w:p w:rsidR="000B3020" w:rsidRPr="00E50D31" w:rsidRDefault="000B3020" w:rsidP="000B3020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Контрольные вопросы:</w:t>
      </w:r>
    </w:p>
    <w:p w:rsidR="000B3020" w:rsidRPr="00E50D31" w:rsidRDefault="000B3020" w:rsidP="000B3020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В чём заключается сущность взаимосвязи и изменчивости экологич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ских функций почв?</w:t>
      </w:r>
    </w:p>
    <w:p w:rsidR="000B3020" w:rsidRPr="00E50D31" w:rsidRDefault="000B3020" w:rsidP="000B3020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Расскажите о рациональном использовании почв с учётом их основных свойств</w:t>
      </w:r>
    </w:p>
    <w:p w:rsidR="000B3020" w:rsidRPr="00E50D31" w:rsidRDefault="000B3020" w:rsidP="000B3020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Какие вы знаете основные принципы сохранения почв и биосферы</w:t>
      </w:r>
    </w:p>
    <w:p w:rsidR="000B3020" w:rsidRDefault="000B3020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E50D31" w:rsidRPr="00E50D31" w:rsidRDefault="000B3020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12</w:t>
      </w:r>
      <w:r w:rsidR="00E50D31" w:rsidRPr="00E50D31">
        <w:rPr>
          <w:rStyle w:val="FontStyle51"/>
          <w:bCs/>
          <w:sz w:val="28"/>
          <w:szCs w:val="28"/>
        </w:rPr>
        <w:t>. Деградация почв</w:t>
      </w:r>
    </w:p>
    <w:p w:rsidR="000B3020" w:rsidRDefault="00E50D31" w:rsidP="00E50D31">
      <w:pPr>
        <w:pStyle w:val="Style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 xml:space="preserve">Цель: </w:t>
      </w:r>
      <w:r w:rsidRPr="00E50D31">
        <w:rPr>
          <w:rStyle w:val="FontStyle53"/>
          <w:sz w:val="28"/>
          <w:szCs w:val="28"/>
        </w:rPr>
        <w:t>Ознакомиться с понятием, факторами, параметрами, этапами д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градации почв. С устойчивостью почв к деградации и обратимостью деград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ционных из</w:t>
      </w:r>
      <w:r w:rsidRPr="00E50D31">
        <w:rPr>
          <w:rStyle w:val="FontStyle53"/>
          <w:sz w:val="28"/>
          <w:szCs w:val="28"/>
        </w:rPr>
        <w:softHyphen/>
        <w:t xml:space="preserve">менений почв </w:t>
      </w:r>
    </w:p>
    <w:p w:rsidR="00E50D31" w:rsidRPr="00E50D31" w:rsidRDefault="00E50D31" w:rsidP="00E50D31">
      <w:pPr>
        <w:pStyle w:val="Style8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План:</w:t>
      </w:r>
    </w:p>
    <w:p w:rsidR="00E50D31" w:rsidRPr="00E50D31" w:rsidRDefault="00E50D31" w:rsidP="00E50D31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Понятие о деградации почв</w:t>
      </w:r>
    </w:p>
    <w:p w:rsidR="00E50D31" w:rsidRPr="00E50D31" w:rsidRDefault="00E50D31" w:rsidP="00E50D31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Факторы деградации почв</w:t>
      </w:r>
    </w:p>
    <w:p w:rsidR="00E50D31" w:rsidRPr="00E50D31" w:rsidRDefault="00E50D31" w:rsidP="00E50D31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Параметры оценки деградации почв</w:t>
      </w:r>
    </w:p>
    <w:p w:rsidR="00E50D31" w:rsidRPr="00E50D31" w:rsidRDefault="00E50D31" w:rsidP="00E50D31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 Совместное влияние на почву нескольких факторов деградации</w:t>
      </w:r>
    </w:p>
    <w:p w:rsidR="00E50D31" w:rsidRPr="00E50D31" w:rsidRDefault="00E50D31" w:rsidP="00E50D31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5 Этапы деградации</w:t>
      </w:r>
    </w:p>
    <w:p w:rsidR="00E50D31" w:rsidRPr="00E50D31" w:rsidRDefault="00E50D31" w:rsidP="00E50D31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6 Устойчивость почв к деградации</w:t>
      </w:r>
    </w:p>
    <w:p w:rsidR="00E50D31" w:rsidRPr="00E50D31" w:rsidRDefault="00B62B5F" w:rsidP="00E50D31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7</w:t>
      </w:r>
      <w:r w:rsidR="00E50D31" w:rsidRPr="00E50D31">
        <w:rPr>
          <w:rStyle w:val="FontStyle53"/>
          <w:sz w:val="28"/>
          <w:szCs w:val="28"/>
        </w:rPr>
        <w:t xml:space="preserve"> Обратимость деградационных изменений почв</w:t>
      </w: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 Понятие о деградации почв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толковом словаре по почвоведению (1975) деградация, в широком смысле слова, определяется, как совокупность процессов, ухудшающих плодо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родие почв, в более узком - как процессы разрушения структуры, потери гуму</w:t>
      </w:r>
      <w:r w:rsidRPr="00E50D31">
        <w:rPr>
          <w:rStyle w:val="FontStyle53"/>
          <w:sz w:val="28"/>
          <w:szCs w:val="28"/>
        </w:rPr>
        <w:softHyphen/>
        <w:t>са, обменных оснований, сокращение обеспеченности доступными элементами питания. С точки зрения экологии, это дополнительно сокращение экологиче</w:t>
      </w:r>
      <w:r w:rsidRPr="00E50D31">
        <w:rPr>
          <w:rStyle w:val="FontStyle53"/>
          <w:sz w:val="28"/>
          <w:szCs w:val="28"/>
        </w:rPr>
        <w:softHyphen/>
        <w:t>ских функций почв. Кирюшин В.И. (1998) отмечает, что под деградацией почв следует понимать устойчивое ухудшение их свойств и связанное с ним сокра</w:t>
      </w:r>
      <w:r w:rsidRPr="00E50D31">
        <w:rPr>
          <w:rStyle w:val="FontStyle53"/>
          <w:sz w:val="28"/>
          <w:szCs w:val="28"/>
        </w:rPr>
        <w:softHyphen/>
        <w:t>щение или утрату экологических и производственных функций. Фрид А.С. (1999) определяет деградацию почв, как одно из проявлений эволюции или ка</w:t>
      </w:r>
      <w:r w:rsidRPr="00E50D31">
        <w:rPr>
          <w:rStyle w:val="FontStyle53"/>
          <w:sz w:val="28"/>
          <w:szCs w:val="28"/>
        </w:rPr>
        <w:softHyphen/>
        <w:t>тастрофических не эволюционных изменений, оцениваемых человеком в аспек</w:t>
      </w:r>
      <w:r w:rsidRPr="00E50D31">
        <w:rPr>
          <w:rStyle w:val="FontStyle53"/>
          <w:sz w:val="28"/>
          <w:szCs w:val="28"/>
        </w:rPr>
        <w:softHyphen/>
        <w:t>те хуже - лучше, которое может вызываться природными и антропогенными факторами.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Для почв при деградации наблюдается уменьшение биопродуктивности систем, плодородия почв, уменьшение КПД использования фотосинтетически активной радиации и антропогенно затраченной энергии, как на повышение урожая, так и на воспроизводство плодородия почв. Произошедшие изменения сопровождаются уменьшением адекватности ответных реакций системы на внешние воздействия окружающей среды и на антропогенный прессинг. В ко</w:t>
      </w:r>
      <w:r w:rsidRPr="00E50D31">
        <w:rPr>
          <w:rStyle w:val="FontStyle53"/>
          <w:sz w:val="28"/>
          <w:szCs w:val="28"/>
        </w:rPr>
        <w:softHyphen/>
        <w:t>нечном итоге, это приводит к разбалансировке системы, а именно, к наруше</w:t>
      </w:r>
      <w:r w:rsidRPr="00E50D31">
        <w:rPr>
          <w:rStyle w:val="FontStyle53"/>
          <w:sz w:val="28"/>
          <w:szCs w:val="28"/>
        </w:rPr>
        <w:softHyphen/>
        <w:t>нию естественных структурных взаимосвязей в системе, к увеличению степени аддитивности ее компонентов. Наблюдающееся увеличение степени несоответ</w:t>
      </w:r>
      <w:r w:rsidRPr="00E50D31">
        <w:rPr>
          <w:rStyle w:val="FontStyle53"/>
          <w:sz w:val="28"/>
          <w:szCs w:val="28"/>
        </w:rPr>
        <w:softHyphen/>
        <w:t>ствия системы внешним условиям соответствует увеличению разомкнутости петли гистерезиса, изменению свойств почв от факторов внешней среды, уменьшению эластичности, надежности и долговечности системы. В практиче</w:t>
      </w:r>
      <w:r w:rsidRPr="00E50D31">
        <w:rPr>
          <w:rStyle w:val="FontStyle53"/>
          <w:sz w:val="28"/>
          <w:szCs w:val="28"/>
        </w:rPr>
        <w:softHyphen/>
        <w:t>ском плане, это приводит к изменению свойств, процессов и режимов почв, аг-роэкосистем, к нарушению процессов их саморегулирования и саморазвития. При этом возникающие изменения связаны с трансформацией и миграцией не только вещества, то также энергии и информации.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оценке деградации почв и ландшафтов перспективно их рассматри</w:t>
      </w:r>
      <w:r w:rsidRPr="00E50D31">
        <w:rPr>
          <w:rStyle w:val="FontStyle53"/>
          <w:sz w:val="28"/>
          <w:szCs w:val="28"/>
        </w:rPr>
        <w:softHyphen/>
        <w:t>вать, как самоорганизующиеся и «живые» системы, состоящие из большого ко</w:t>
      </w:r>
      <w:r w:rsidRPr="00E50D31">
        <w:rPr>
          <w:rStyle w:val="FontStyle53"/>
          <w:sz w:val="28"/>
          <w:szCs w:val="28"/>
        </w:rPr>
        <w:softHyphen/>
        <w:t xml:space="preserve">личества подсистем различной степени подчиненности. </w:t>
      </w:r>
      <w:r w:rsidRPr="00E50D31">
        <w:rPr>
          <w:rStyle w:val="FontStyle53"/>
          <w:sz w:val="28"/>
          <w:szCs w:val="28"/>
          <w:u w:val="single"/>
        </w:rPr>
        <w:t>Необходимо рассмат</w:t>
      </w:r>
      <w:r w:rsidRPr="00E50D31">
        <w:rPr>
          <w:rStyle w:val="FontStyle53"/>
          <w:sz w:val="28"/>
          <w:szCs w:val="28"/>
          <w:u w:val="single"/>
        </w:rPr>
        <w:softHyphen/>
        <w:t>ривать почву</w:t>
      </w:r>
      <w:r w:rsidRPr="00E50D31">
        <w:rPr>
          <w:rStyle w:val="FontStyle53"/>
          <w:sz w:val="28"/>
          <w:szCs w:val="28"/>
        </w:rPr>
        <w:t>: 1) как исторически сложившееся биокосное тело; 2) как средство сельскохозяйственного производства; 3) как избирательную полупроницаемую мембрану; 4) как защитную оболочку литосферы; 5) как сорбент, в котором происходит трансформация потоков вещества и энергии из всей экологической системы. Деградация почв, как средства сельскохозяйственного производства, это потеря плодородия почв и продуктивности земель. Деградация почв, как исторически сложившегося тела - это уменьшение накопления энергии, увели</w:t>
      </w:r>
      <w:r w:rsidRPr="00E50D31">
        <w:rPr>
          <w:rStyle w:val="FontStyle53"/>
          <w:sz w:val="28"/>
          <w:szCs w:val="28"/>
        </w:rPr>
        <w:softHyphen/>
        <w:t>чение энтропии системы, уменьшение ее надежности, эластичности и долго</w:t>
      </w:r>
      <w:r w:rsidRPr="00E50D31">
        <w:rPr>
          <w:rStyle w:val="FontStyle53"/>
          <w:sz w:val="28"/>
          <w:szCs w:val="28"/>
        </w:rPr>
        <w:softHyphen/>
        <w:t>вечности.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Почва выполняет значительное количество экологических функций. Ухудшение или деградация одной функции не всегда соответствует ухудшению других экологических функций. Так, например, подщелачивание среды приво</w:t>
      </w:r>
      <w:r w:rsidRPr="00E50D31">
        <w:rPr>
          <w:rStyle w:val="FontStyle53"/>
          <w:sz w:val="28"/>
          <w:szCs w:val="28"/>
        </w:rPr>
        <w:softHyphen/>
        <w:t xml:space="preserve">дит к уменьшению биопродуктивности, но часто - к увеличению буферности почв по отношению к загрязнению их тяжелыми металлами, т.к. они при таких условиях образуют трудно растворимые осадки. Критерии деградации, с точки </w:t>
      </w:r>
      <w:r w:rsidRPr="00E50D31">
        <w:rPr>
          <w:rStyle w:val="FontStyle53"/>
          <w:sz w:val="28"/>
          <w:szCs w:val="28"/>
        </w:rPr>
        <w:lastRenderedPageBreak/>
        <w:t>зрения выполнения ими разных экологических функций, также неодинаковы. Так, развитие подзолообразования в таежно-лесной зоне соответствует дегра</w:t>
      </w:r>
      <w:r w:rsidRPr="00E50D31">
        <w:rPr>
          <w:rStyle w:val="FontStyle53"/>
          <w:sz w:val="28"/>
          <w:szCs w:val="28"/>
        </w:rPr>
        <w:softHyphen/>
        <w:t>дации окультуренных почв, но в то же время соответствует приближению почв к условиям равновесия с внешними факторами, естественной эволюции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При экологической оценке деградации почв рассматривают следующие показатели</w:t>
      </w:r>
      <w:r w:rsidRPr="00E50D31">
        <w:rPr>
          <w:rStyle w:val="FontStyle53"/>
          <w:sz w:val="28"/>
          <w:szCs w:val="28"/>
        </w:rPr>
        <w:t>: факторы деградации, виды деградации, взаимовлияние процессов деградации, мощность деградационных воздействий, скорость деградации, эта</w:t>
      </w:r>
      <w:r w:rsidRPr="00E50D31">
        <w:rPr>
          <w:rStyle w:val="FontStyle53"/>
          <w:sz w:val="28"/>
          <w:szCs w:val="28"/>
        </w:rPr>
        <w:softHyphen/>
        <w:t>пы деградации, устойчивость почв к деградации, степень деградации, обрати</w:t>
      </w:r>
      <w:r w:rsidRPr="00E50D31">
        <w:rPr>
          <w:rStyle w:val="FontStyle53"/>
          <w:sz w:val="28"/>
          <w:szCs w:val="28"/>
        </w:rPr>
        <w:softHyphen/>
        <w:t>мость деградационных изменений. С практической точки зрения, необходимо оценивать уровень воздействия факторов, вызывающих деградацию, степень изменения почв, возможность восстановления почв, пути оптимизации обста</w:t>
      </w:r>
      <w:r w:rsidRPr="00E50D31">
        <w:rPr>
          <w:rStyle w:val="FontStyle53"/>
          <w:sz w:val="28"/>
          <w:szCs w:val="28"/>
        </w:rPr>
        <w:softHyphen/>
        <w:t>новки.</w:t>
      </w: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 Факторы деградации почв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Деградация почв зависит от внешних, воздействующих на нее природных и антропогенных факторов. Деградация почв может возникать, за счет резкого изменения естественных потоков вещества и энергии в системе почва - окру</w:t>
      </w:r>
      <w:r w:rsidRPr="00E50D31">
        <w:rPr>
          <w:rStyle w:val="FontStyle53"/>
          <w:sz w:val="28"/>
          <w:szCs w:val="28"/>
        </w:rPr>
        <w:softHyphen/>
        <w:t>жающая среда. В конечном итоге, деградация наступает при превышении бу</w:t>
      </w:r>
      <w:r w:rsidRPr="00E50D31">
        <w:rPr>
          <w:rStyle w:val="FontStyle53"/>
          <w:sz w:val="28"/>
          <w:szCs w:val="28"/>
        </w:rPr>
        <w:softHyphen/>
        <w:t>ферной емкости почв и ландшафтов по степени распашки территории, ее за</w:t>
      </w:r>
      <w:r w:rsidRPr="00E50D31">
        <w:rPr>
          <w:rStyle w:val="FontStyle53"/>
          <w:sz w:val="28"/>
          <w:szCs w:val="28"/>
        </w:rPr>
        <w:softHyphen/>
        <w:t>стройки, использовании для технических нужд, по уровню антропогенного воз</w:t>
      </w:r>
      <w:r w:rsidRPr="00E50D31">
        <w:rPr>
          <w:rStyle w:val="FontStyle53"/>
          <w:sz w:val="28"/>
          <w:szCs w:val="28"/>
        </w:rPr>
        <w:softHyphen/>
        <w:t>действия веществом и энергией. Она также наблюдается при превышении до</w:t>
      </w:r>
      <w:r w:rsidRPr="00E50D31">
        <w:rPr>
          <w:rStyle w:val="FontStyle53"/>
          <w:sz w:val="28"/>
          <w:szCs w:val="28"/>
        </w:rPr>
        <w:softHyphen/>
        <w:t>пустимого уровня степени открытости термодинамической системы почва-растение, превышении допустимого порога механического воздействия, доз удобрений и ядохимикатов, биопродуктивности, уровней отчуждения элемен</w:t>
      </w:r>
      <w:r w:rsidRPr="00E50D31">
        <w:rPr>
          <w:rStyle w:val="FontStyle53"/>
          <w:sz w:val="28"/>
          <w:szCs w:val="28"/>
        </w:rPr>
        <w:softHyphen/>
        <w:t>тов с урожаем и их элюирования, уровней загрязнения и т.д. При этом, для оп</w:t>
      </w:r>
      <w:r w:rsidRPr="00E50D31">
        <w:rPr>
          <w:rStyle w:val="FontStyle53"/>
          <w:sz w:val="28"/>
          <w:szCs w:val="28"/>
        </w:rPr>
        <w:softHyphen/>
        <w:t>ределенных конкретных условий существуют свои пределы распашки террит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рии, трансформации ландшафтов, пределы механической и другой антропоген</w:t>
      </w:r>
      <w:r w:rsidRPr="00E50D31">
        <w:rPr>
          <w:rStyle w:val="FontStyle53"/>
          <w:sz w:val="28"/>
          <w:szCs w:val="28"/>
        </w:rPr>
        <w:softHyphen/>
        <w:t>ной нагрузки, пределы уменьшения видового разнообразия растительного по</w:t>
      </w:r>
      <w:r w:rsidRPr="00E50D31">
        <w:rPr>
          <w:rStyle w:val="FontStyle53"/>
          <w:sz w:val="28"/>
          <w:szCs w:val="28"/>
        </w:rPr>
        <w:softHyphen/>
        <w:t>крова и биоты, их биопродуктивности.</w:t>
      </w:r>
    </w:p>
    <w:p w:rsidR="00E50D31" w:rsidRPr="00E50D31" w:rsidRDefault="00E50D31" w:rsidP="00E50D31">
      <w:pPr>
        <w:pStyle w:val="Style43"/>
        <w:widowControl/>
        <w:ind w:firstLine="709"/>
        <w:jc w:val="both"/>
        <w:rPr>
          <w:rStyle w:val="FontStyle52"/>
          <w:iCs/>
          <w:sz w:val="28"/>
          <w:szCs w:val="28"/>
        </w:rPr>
      </w:pPr>
      <w:r w:rsidRPr="00E50D31">
        <w:rPr>
          <w:rStyle w:val="FontStyle53"/>
          <w:sz w:val="28"/>
          <w:szCs w:val="28"/>
        </w:rPr>
        <w:t>Окультуривание почв, как правило, приводит к нарушению в них естест</w:t>
      </w:r>
      <w:r w:rsidRPr="00E50D31">
        <w:rPr>
          <w:rStyle w:val="FontStyle53"/>
          <w:sz w:val="28"/>
          <w:szCs w:val="28"/>
        </w:rPr>
        <w:softHyphen/>
        <w:t>венных взаимосвязей, к увеличению неравновесности состояния, что может поддерживаться только за счет постоянного притока в систему вещества, энер</w:t>
      </w:r>
      <w:r w:rsidRPr="00E50D31">
        <w:rPr>
          <w:rStyle w:val="FontStyle53"/>
          <w:sz w:val="28"/>
          <w:szCs w:val="28"/>
        </w:rPr>
        <w:softHyphen/>
        <w:t xml:space="preserve">гии и информации. Наиболее важными причинами деградации окультуренных почв являются </w:t>
      </w:r>
      <w:r w:rsidRPr="00E50D31">
        <w:rPr>
          <w:rStyle w:val="FontStyle52"/>
          <w:iCs/>
          <w:sz w:val="28"/>
          <w:szCs w:val="28"/>
        </w:rPr>
        <w:t>осушение, орошение, подтопление, засоление, осолонцевание, уплотнение почв, их опустынивание, подкисление, загрязнение, механическое разрушение, проявление различных видов эрозии, почвоутомление, неправильное внесение удобрений и мелиорантов, обеднение почв, подзолообразование, осо-лодение и т.д.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Ряд авторов предлагает группировку видов деградации. Габбасова И.М. (2001) выделяет три основных причины деградации почв: эрозионную, гидро</w:t>
      </w:r>
      <w:r w:rsidRPr="00E50D31">
        <w:rPr>
          <w:rStyle w:val="FontStyle53"/>
          <w:sz w:val="28"/>
          <w:szCs w:val="28"/>
        </w:rPr>
        <w:softHyphen/>
        <w:t xml:space="preserve">логическую, химическую. </w:t>
      </w:r>
      <w:r w:rsidRPr="00E50D31">
        <w:rPr>
          <w:rStyle w:val="FontStyle53"/>
          <w:sz w:val="28"/>
          <w:szCs w:val="28"/>
          <w:u w:val="single"/>
        </w:rPr>
        <w:t>С практической точки зрения</w:t>
      </w:r>
      <w:r w:rsidRPr="00E50D31">
        <w:rPr>
          <w:rStyle w:val="FontStyle53"/>
          <w:sz w:val="28"/>
          <w:szCs w:val="28"/>
        </w:rPr>
        <w:t>, рационально рассмат</w:t>
      </w:r>
      <w:r w:rsidRPr="00E50D31">
        <w:rPr>
          <w:rStyle w:val="FontStyle53"/>
          <w:sz w:val="28"/>
          <w:szCs w:val="28"/>
        </w:rPr>
        <w:softHyphen/>
        <w:t>ривать деградацию почв под влиянием растений (технологий выращивания и самих растений), выращивания животных; под влиянием продуктов отхода рас</w:t>
      </w:r>
      <w:r w:rsidRPr="00E50D31">
        <w:rPr>
          <w:rStyle w:val="FontStyle53"/>
          <w:sz w:val="28"/>
          <w:szCs w:val="28"/>
        </w:rPr>
        <w:softHyphen/>
        <w:t xml:space="preserve">тениеводства, животноводства; под влиянием отходов промышленности, при строительстве; под влиянием загрязнения среды, под влиянием естественных и </w:t>
      </w:r>
      <w:r w:rsidRPr="00E50D31">
        <w:rPr>
          <w:rStyle w:val="FontStyle53"/>
          <w:sz w:val="28"/>
          <w:szCs w:val="28"/>
        </w:rPr>
        <w:lastRenderedPageBreak/>
        <w:t>антропогенных гидрологических условий территории. При этом деградация может быть обусловлена превышением допустимых нагрузок на экосистему при правильном природопользовании; несовершенством существующих техно</w:t>
      </w:r>
      <w:r w:rsidRPr="00E50D31">
        <w:rPr>
          <w:rStyle w:val="FontStyle53"/>
          <w:sz w:val="28"/>
          <w:szCs w:val="28"/>
        </w:rPr>
        <w:softHyphen/>
        <w:t>логий; нарушением существующих технологий, авариями.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На развитие деградационных процессов в значительной степени влияют внешние факторы</w:t>
      </w:r>
      <w:r w:rsidRPr="00E50D31">
        <w:rPr>
          <w:rStyle w:val="FontStyle53"/>
          <w:sz w:val="28"/>
          <w:szCs w:val="28"/>
        </w:rPr>
        <w:t>. Гравитационные, магнитные, электрические поля Земли, геопатогенные зоны в значительной степени определяют биопродуктивность, а следовательно, и устойчивость почв к деградации. Так, например, наличие раз</w:t>
      </w:r>
      <w:r w:rsidRPr="00E50D31">
        <w:rPr>
          <w:rStyle w:val="FontStyle53"/>
          <w:sz w:val="28"/>
          <w:szCs w:val="28"/>
        </w:rPr>
        <w:softHyphen/>
        <w:t>ломов земной коры соответствует накоплению на поверхности токсикантов, что снижает биопродуктивность и способствует развитию деградационных процес</w:t>
      </w:r>
      <w:r w:rsidRPr="00E50D31">
        <w:rPr>
          <w:rStyle w:val="FontStyle53"/>
          <w:sz w:val="28"/>
          <w:szCs w:val="28"/>
        </w:rPr>
        <w:softHyphen/>
        <w:t>сов. Локальное изменение гравитационного поля, обусловленное залежами по</w:t>
      </w:r>
      <w:r w:rsidRPr="00E50D31">
        <w:rPr>
          <w:rStyle w:val="FontStyle53"/>
          <w:sz w:val="28"/>
          <w:szCs w:val="28"/>
        </w:rPr>
        <w:softHyphen/>
        <w:t>лезных ископаемых, изменяет и рост корневых систем растений. Это приводит и к изменению устойчивости растений к засухе. Изменение устойчивости к де</w:t>
      </w:r>
      <w:r w:rsidRPr="00E50D31">
        <w:rPr>
          <w:rStyle w:val="FontStyle53"/>
          <w:sz w:val="28"/>
          <w:szCs w:val="28"/>
        </w:rPr>
        <w:softHyphen/>
        <w:t>градации растительного покрова - есть причина изменения устойчивости к де</w:t>
      </w:r>
      <w:r w:rsidRPr="00E50D31">
        <w:rPr>
          <w:rStyle w:val="FontStyle53"/>
          <w:sz w:val="28"/>
          <w:szCs w:val="28"/>
        </w:rPr>
        <w:softHyphen/>
        <w:t>градации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Развитие почв и агрофитоценозов протекает при совместном влиянии на них воздушных и водных мигрантов, различных физических полей, в том числе недр Земли, Космоса, полей антропогенной природы. Взаимовлияние этих по</w:t>
      </w:r>
      <w:r w:rsidRPr="00E50D31">
        <w:rPr>
          <w:rStyle w:val="FontStyle53"/>
          <w:sz w:val="28"/>
          <w:szCs w:val="28"/>
        </w:rPr>
        <w:softHyphen/>
        <w:t>лей обусловливает силовые линии миграции элементов, в том числе токсикан</w:t>
      </w:r>
      <w:r w:rsidRPr="00E50D31">
        <w:rPr>
          <w:rStyle w:val="FontStyle53"/>
          <w:sz w:val="28"/>
          <w:szCs w:val="28"/>
        </w:rPr>
        <w:softHyphen/>
        <w:t>тов, и энергии.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свою очередь, направление силовых линий различных физических по</w:t>
      </w:r>
      <w:r w:rsidRPr="00E50D31">
        <w:rPr>
          <w:rStyle w:val="FontStyle53"/>
          <w:sz w:val="28"/>
          <w:szCs w:val="28"/>
        </w:rPr>
        <w:softHyphen/>
        <w:t>лей в агрофитоценозе зависят от строения земной коры, литологии, гидрологии, геоморфологии данного района почвенного и растительного покрова. Под вл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янием таких силовых линий в почвах возникают как зоны аккумуляции, стя</w:t>
      </w:r>
      <w:r w:rsidRPr="00E50D31">
        <w:rPr>
          <w:rStyle w:val="FontStyle53"/>
          <w:sz w:val="28"/>
          <w:szCs w:val="28"/>
        </w:rPr>
        <w:softHyphen/>
        <w:t>гивания элементов, так и первичные зоны деградации почв, как в пределах поч</w:t>
      </w:r>
      <w:r w:rsidRPr="00E50D31">
        <w:rPr>
          <w:rStyle w:val="FontStyle53"/>
          <w:sz w:val="28"/>
          <w:szCs w:val="28"/>
        </w:rPr>
        <w:softHyphen/>
        <w:t>венного профиля, так и в пределах структуры почвенного покрова. Дополни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тельными факторами, сопутствующими деградации, является нарушение ланд</w:t>
      </w:r>
      <w:r w:rsidRPr="00E50D31">
        <w:rPr>
          <w:rStyle w:val="FontStyle53"/>
          <w:sz w:val="28"/>
          <w:szCs w:val="28"/>
        </w:rPr>
        <w:softHyphen/>
        <w:t>шафта и, связанное с ним, изменение гидротермического режима, базиса эро</w:t>
      </w:r>
      <w:r w:rsidRPr="00E50D31">
        <w:rPr>
          <w:rStyle w:val="FontStyle53"/>
          <w:sz w:val="28"/>
          <w:szCs w:val="28"/>
        </w:rPr>
        <w:softHyphen/>
        <w:t>зии, усиление влияния на систему физических полей антропогенной прир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ды, в связи со строительством и функционированием жилых массивов и техн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ческих сооружений, естественных силовых линий и напряженности различных физи</w:t>
      </w:r>
      <w:r w:rsidRPr="00E50D31">
        <w:rPr>
          <w:rStyle w:val="FontStyle53"/>
          <w:sz w:val="28"/>
          <w:szCs w:val="28"/>
        </w:rPr>
        <w:softHyphen/>
        <w:t>ческих полей. Следует отметить, что в пределах буферной емкости сист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мы из</w:t>
      </w:r>
      <w:r w:rsidRPr="00E50D31">
        <w:rPr>
          <w:rStyle w:val="FontStyle53"/>
          <w:sz w:val="28"/>
          <w:szCs w:val="28"/>
        </w:rPr>
        <w:softHyphen/>
        <w:t>менение воздействия на нее любого физического поля компенсируется адекват</w:t>
      </w:r>
      <w:r w:rsidRPr="00E50D31">
        <w:rPr>
          <w:rStyle w:val="FontStyle53"/>
          <w:sz w:val="28"/>
          <w:szCs w:val="28"/>
        </w:rPr>
        <w:softHyphen/>
        <w:t>ным изменением кода других физических полей. Однако, при превыш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нии по</w:t>
      </w:r>
      <w:r w:rsidRPr="00E50D31">
        <w:rPr>
          <w:rStyle w:val="FontStyle53"/>
          <w:sz w:val="28"/>
          <w:szCs w:val="28"/>
        </w:rPr>
        <w:softHyphen/>
        <w:t>рога буферности начинают развиваться самоускоряющиеся процессы д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града</w:t>
      </w:r>
      <w:r w:rsidRPr="00E50D31">
        <w:rPr>
          <w:rStyle w:val="FontStyle53"/>
          <w:sz w:val="28"/>
          <w:szCs w:val="28"/>
        </w:rPr>
        <w:softHyphen/>
        <w:t>ции системы.</w:t>
      </w: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3 Параметры оценки деградации почв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Следует различать деградацию почв, как средства сельскохозяйственного производства, лесного хозяйства, геохимического барьера, компонента биогео</w:t>
      </w:r>
      <w:r w:rsidRPr="00E50D31">
        <w:rPr>
          <w:rStyle w:val="FontStyle53"/>
          <w:sz w:val="28"/>
          <w:szCs w:val="28"/>
        </w:rPr>
        <w:softHyphen/>
        <w:t>ценозов и агрофитоценозов. Деградация почв может приводить к деградации их свойств, процессов, режимов саморегулирования и саморазвития. С экологиче</w:t>
      </w:r>
      <w:r w:rsidRPr="00E50D31">
        <w:rPr>
          <w:rStyle w:val="FontStyle53"/>
          <w:sz w:val="28"/>
          <w:szCs w:val="28"/>
        </w:rPr>
        <w:softHyphen/>
        <w:t xml:space="preserve">ской точки зрения, деградация почв может приводить к деградации различных экологических функций почв. При этом, деградация одной функции почв не обязательно соответствует деградации других функций. В то же время, каждая </w:t>
      </w:r>
      <w:r w:rsidRPr="00E50D31">
        <w:rPr>
          <w:rStyle w:val="FontStyle53"/>
          <w:sz w:val="28"/>
          <w:szCs w:val="28"/>
        </w:rPr>
        <w:lastRenderedPageBreak/>
        <w:t>экологическая функция почв определяется значительным количеством свойств почв и, в более широком плане, процессов и режимов.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Габбасовой И.М. (2001) предлагается выделение следующих параметров, характеризующих развитие деградации почв</w:t>
      </w:r>
      <w:r w:rsidRPr="00E50D31">
        <w:rPr>
          <w:rStyle w:val="FontStyle53"/>
          <w:sz w:val="28"/>
          <w:szCs w:val="28"/>
        </w:rPr>
        <w:t>: 1) совмещенность типов деграда</w:t>
      </w:r>
      <w:r w:rsidRPr="00E50D31">
        <w:rPr>
          <w:rStyle w:val="FontStyle53"/>
          <w:sz w:val="28"/>
          <w:szCs w:val="28"/>
        </w:rPr>
        <w:softHyphen/>
        <w:t>ции (число типов и видов деградации, протекающих одновременно); 2) интен</w:t>
      </w:r>
      <w:r w:rsidRPr="00E50D31">
        <w:rPr>
          <w:rStyle w:val="FontStyle53"/>
          <w:sz w:val="28"/>
          <w:szCs w:val="28"/>
        </w:rPr>
        <w:softHyphen/>
        <w:t>сивность нагрузки - давление, которое оказывает конкретный фактор деграда</w:t>
      </w:r>
      <w:r w:rsidRPr="00E50D31">
        <w:rPr>
          <w:rStyle w:val="FontStyle53"/>
          <w:sz w:val="28"/>
          <w:szCs w:val="28"/>
        </w:rPr>
        <w:softHyphen/>
        <w:t>ции в единицу времени на единицу площади; 3) скорость деградации - величи</w:t>
      </w:r>
      <w:r w:rsidRPr="00E50D31">
        <w:rPr>
          <w:rStyle w:val="FontStyle53"/>
          <w:sz w:val="28"/>
          <w:szCs w:val="28"/>
        </w:rPr>
        <w:softHyphen/>
        <w:t>на изменений в единицу времени (на разных уровнях деградации); 4) обрати</w:t>
      </w:r>
      <w:r w:rsidRPr="00E50D31">
        <w:rPr>
          <w:rStyle w:val="FontStyle53"/>
          <w:sz w:val="28"/>
          <w:szCs w:val="28"/>
        </w:rPr>
        <w:softHyphen/>
        <w:t>мость деградации - возможность восстановления утраченных в процессе дегра</w:t>
      </w:r>
      <w:r w:rsidRPr="00E50D31">
        <w:rPr>
          <w:rStyle w:val="FontStyle53"/>
          <w:sz w:val="28"/>
          <w:szCs w:val="28"/>
        </w:rPr>
        <w:softHyphen/>
        <w:t>дации свойств почв, характерных для данного генетического типа или восста</w:t>
      </w:r>
      <w:r w:rsidRPr="00E50D31">
        <w:rPr>
          <w:rStyle w:val="FontStyle53"/>
          <w:sz w:val="28"/>
          <w:szCs w:val="28"/>
        </w:rPr>
        <w:softHyphen/>
        <w:t>новления плодородия; 5) устойчивость почв к деградации - способность почв против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стоять внешним воздействиям (неравные исходные функциональные возмо</w:t>
      </w:r>
      <w:r w:rsidRPr="00E50D31">
        <w:rPr>
          <w:rStyle w:val="FontStyle53"/>
          <w:sz w:val="28"/>
          <w:szCs w:val="28"/>
        </w:rPr>
        <w:t>ж</w:t>
      </w:r>
      <w:r w:rsidRPr="00E50D31">
        <w:rPr>
          <w:rStyle w:val="FontStyle53"/>
          <w:sz w:val="28"/>
          <w:szCs w:val="28"/>
        </w:rPr>
        <w:t>ности и конкретные свойства генетически разных почв определяют их неодин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ковую устойчивость к одному и тому же типу или виду деградации); 6) степень деградации - степень отклонения параметров от аналогичной не дегра</w:t>
      </w:r>
      <w:r w:rsidRPr="00E50D31">
        <w:rPr>
          <w:rStyle w:val="FontStyle53"/>
          <w:sz w:val="28"/>
          <w:szCs w:val="28"/>
        </w:rPr>
        <w:softHyphen/>
        <w:t>дированной почвы или удаленность от оптимальных показателей, характерных для ненарушенных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Мощность деградационных воздействий определяется интенсивностью воздействия, его продолжительностью, импульсностью или равномерностью воздействия во времени, закономерной сменой воздействия во времени и в про</w:t>
      </w:r>
      <w:r w:rsidRPr="00E50D31">
        <w:rPr>
          <w:rStyle w:val="FontStyle53"/>
          <w:sz w:val="28"/>
          <w:szCs w:val="28"/>
        </w:rPr>
        <w:softHyphen/>
        <w:t>странстве. Под степенью деградации понимается степень отклонения парамет</w:t>
      </w:r>
      <w:r w:rsidRPr="00E50D31">
        <w:rPr>
          <w:rStyle w:val="FontStyle53"/>
          <w:sz w:val="28"/>
          <w:szCs w:val="28"/>
        </w:rPr>
        <w:softHyphen/>
        <w:t>ров от аналогичной не деградированной почвы или удаленность от оптималь</w:t>
      </w:r>
      <w:r w:rsidRPr="00E50D31">
        <w:rPr>
          <w:rStyle w:val="FontStyle53"/>
          <w:sz w:val="28"/>
          <w:szCs w:val="28"/>
        </w:rPr>
        <w:softHyphen/>
        <w:t xml:space="preserve">ных показателей, характерных для ненарушенных почв. </w:t>
      </w:r>
      <w:r w:rsidRPr="00E50D31">
        <w:rPr>
          <w:rStyle w:val="FontStyle53"/>
          <w:sz w:val="28"/>
          <w:szCs w:val="28"/>
          <w:u w:val="single"/>
        </w:rPr>
        <w:t>Общую или итоговую оценку степени деградации проводят в соответствии с одним показателем, «ве</w:t>
      </w:r>
      <w:r w:rsidRPr="00E50D31">
        <w:rPr>
          <w:rStyle w:val="FontStyle53"/>
          <w:sz w:val="28"/>
          <w:szCs w:val="28"/>
          <w:u w:val="single"/>
        </w:rPr>
        <w:softHyphen/>
        <w:t>дущим» для конкретного вида деградации и подразделяют ее на пять степеней</w:t>
      </w:r>
      <w:r w:rsidRPr="00E50D31">
        <w:rPr>
          <w:rStyle w:val="FontStyle53"/>
          <w:sz w:val="28"/>
          <w:szCs w:val="28"/>
        </w:rPr>
        <w:t>:</w:t>
      </w:r>
      <w:r w:rsidR="00504763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не деградированные почвы, слабо, средне, сильно, катастрофически деградиро</w:t>
      </w:r>
      <w:r w:rsidRPr="00E50D31">
        <w:rPr>
          <w:rStyle w:val="FontStyle53"/>
          <w:sz w:val="28"/>
          <w:szCs w:val="28"/>
        </w:rPr>
        <w:softHyphen/>
        <w:t>ванные.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Для оценки уровня деградации определяют фактор устойчивости к внеш</w:t>
      </w:r>
      <w:r w:rsidRPr="00E50D31">
        <w:rPr>
          <w:rStyle w:val="FontStyle53"/>
          <w:sz w:val="28"/>
          <w:szCs w:val="28"/>
        </w:rPr>
        <w:softHyphen/>
        <w:t>ним воздействиям, фактор структурных связей, фактор надежности (степень адекватности ответных реакций на внешние воздействия, стабильности корре</w:t>
      </w:r>
      <w:r w:rsidRPr="00E50D31">
        <w:rPr>
          <w:rStyle w:val="FontStyle53"/>
          <w:sz w:val="28"/>
          <w:szCs w:val="28"/>
        </w:rPr>
        <w:softHyphen/>
        <w:t>ляционных взаимосвязей), фактор долговечности (кинетики изменения свойств почв при внешних воздействиях), фактор энергетической выгодности функцио</w:t>
      </w:r>
      <w:r w:rsidRPr="00E50D31">
        <w:rPr>
          <w:rStyle w:val="FontStyle53"/>
          <w:sz w:val="28"/>
          <w:szCs w:val="28"/>
        </w:rPr>
        <w:softHyphen/>
        <w:t>нирования системы (оценки КПД использования вводимых в систему вещества и энергии).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Деградация почв сопровождается уменьшением их биопродуктивности. Это приводит к уменьшению содержания в почвах гумуса. В связи с тем, что микроорганизмы менее энергично разлагают ароматические группировки гуму</w:t>
      </w:r>
      <w:r w:rsidRPr="00E50D31">
        <w:rPr>
          <w:rStyle w:val="FontStyle53"/>
          <w:sz w:val="28"/>
          <w:szCs w:val="28"/>
        </w:rPr>
        <w:softHyphen/>
        <w:t>са в почве увеличивается их доля, а также доля инертного гумуса; увеличивает</w:t>
      </w:r>
      <w:r w:rsidRPr="00E50D31">
        <w:rPr>
          <w:rStyle w:val="FontStyle53"/>
          <w:sz w:val="28"/>
          <w:szCs w:val="28"/>
        </w:rPr>
        <w:softHyphen/>
        <w:t>ся его термоустойчивость, отношение С:Н. Протекание этих процессов приво</w:t>
      </w:r>
      <w:r w:rsidRPr="00E50D31">
        <w:rPr>
          <w:rStyle w:val="FontStyle53"/>
          <w:sz w:val="28"/>
          <w:szCs w:val="28"/>
        </w:rPr>
        <w:softHyphen/>
        <w:t>дит к уменьшению комплексообразующей способности органического вещест</w:t>
      </w:r>
      <w:r w:rsidRPr="00E50D31">
        <w:rPr>
          <w:rStyle w:val="FontStyle53"/>
          <w:sz w:val="28"/>
          <w:szCs w:val="28"/>
        </w:rPr>
        <w:softHyphen/>
        <w:t>ва, его биологической активности, структурообразующей способности, емкости поглощения, протекторной функции. Для окультуренных почв степень их де</w:t>
      </w:r>
      <w:r w:rsidRPr="00E50D31">
        <w:rPr>
          <w:rStyle w:val="FontStyle53"/>
          <w:sz w:val="28"/>
          <w:szCs w:val="28"/>
        </w:rPr>
        <w:softHyphen/>
        <w:t>градации коррелирует с развитием почвообразовательных процессов: подзоло</w:t>
      </w:r>
      <w:r w:rsidRPr="00E50D31">
        <w:rPr>
          <w:rStyle w:val="FontStyle53"/>
          <w:sz w:val="28"/>
          <w:szCs w:val="28"/>
        </w:rPr>
        <w:softHyphen/>
        <w:t xml:space="preserve">образования, оглеения, засоления, осолонцевания, осолодения. В то же время </w:t>
      </w:r>
      <w:r w:rsidRPr="00E50D31">
        <w:rPr>
          <w:rStyle w:val="FontStyle53"/>
          <w:sz w:val="28"/>
          <w:szCs w:val="28"/>
        </w:rPr>
        <w:lastRenderedPageBreak/>
        <w:t xml:space="preserve">деградация почв пропорциональна развитию таких почвенных процессов, как эрозия, уплотнение, подкисление, загрязнение и т.д. </w:t>
      </w:r>
      <w:r w:rsidRPr="00E50D31">
        <w:rPr>
          <w:rStyle w:val="FontStyle53"/>
          <w:sz w:val="28"/>
          <w:szCs w:val="28"/>
          <w:u w:val="single"/>
        </w:rPr>
        <w:t>При оценке степени дегра</w:t>
      </w:r>
      <w:r w:rsidRPr="00E50D31">
        <w:rPr>
          <w:rStyle w:val="FontStyle53"/>
          <w:sz w:val="28"/>
          <w:szCs w:val="28"/>
          <w:u w:val="single"/>
        </w:rPr>
        <w:softHyphen/>
        <w:t>дации почв необходимо оценивать</w:t>
      </w:r>
      <w:r w:rsidRPr="00E50D31">
        <w:rPr>
          <w:rStyle w:val="FontStyle53"/>
          <w:sz w:val="28"/>
          <w:szCs w:val="28"/>
        </w:rPr>
        <w:t xml:space="preserve"> степень деградации горизонтов, профиля почв, катены, ландшафта, агрофитоценоза, степень изменения свойств почв, процессов, режимов.</w:t>
      </w: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4 Совместное влияние на почву нескольких факторов деградации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Как правило, на почву действует одновременно несколько факторов внешней среды. Они действуют на различные экологические функции почв. Развитие деградации одного компонента экосистемы тесно связано с деграда</w:t>
      </w:r>
      <w:r w:rsidRPr="00E50D31">
        <w:rPr>
          <w:rStyle w:val="FontStyle53"/>
          <w:sz w:val="28"/>
          <w:szCs w:val="28"/>
        </w:rPr>
        <w:softHyphen/>
        <w:t>цией других компонентов. В связи с этим, приходится оценивать устойчивость к деградации рельефа, растительности, почв, пород. При слабой устойчивости к деградации одного из компонентов системы, вся совокупность является также неустойчивой. Этот принцип правилен при оценке деградации отдельных свойств почв. Во всех рассмотренных случаях отмечается аддитивное взаимо</w:t>
      </w:r>
      <w:r w:rsidRPr="00E50D31">
        <w:rPr>
          <w:rStyle w:val="FontStyle53"/>
          <w:sz w:val="28"/>
          <w:szCs w:val="28"/>
        </w:rPr>
        <w:softHyphen/>
        <w:t>действие, синергизм и антагонизм взаимного влияния компонентов экосисте</w:t>
      </w:r>
      <w:r w:rsidRPr="00E50D31">
        <w:rPr>
          <w:rStyle w:val="FontStyle53"/>
          <w:sz w:val="28"/>
          <w:szCs w:val="28"/>
        </w:rPr>
        <w:softHyphen/>
        <w:t>мы, внешних факторов, свойств, процессов и режимов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Устойчивость почв к деградации под влиянием даже одного фактора за</w:t>
      </w:r>
      <w:r w:rsidRPr="00E50D31">
        <w:rPr>
          <w:rStyle w:val="FontStyle53"/>
          <w:sz w:val="28"/>
          <w:szCs w:val="28"/>
        </w:rPr>
        <w:softHyphen/>
        <w:t>висит от сочетания и взаимовлияния протекающих процессов.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Следует отметить, что резкое изменение внешних факторов формирова</w:t>
      </w:r>
      <w:r w:rsidRPr="00E50D31">
        <w:rPr>
          <w:rStyle w:val="FontStyle53"/>
          <w:sz w:val="28"/>
          <w:szCs w:val="28"/>
        </w:rPr>
        <w:softHyphen/>
        <w:t>ния почв (орошение, осушение и т.д.) приводит к увеличению степени неравно</w:t>
      </w:r>
      <w:r w:rsidRPr="00E50D31">
        <w:rPr>
          <w:rStyle w:val="FontStyle53"/>
          <w:sz w:val="28"/>
          <w:szCs w:val="28"/>
        </w:rPr>
        <w:softHyphen/>
        <w:t>весности состояния почв к увеличению податливости их к различным деграда-ционным процессам. Интенсивное воздействие на почву любых антропогенных факторов приводит к увеличению степени неравновесности ее состояния. При наличии при этом деградационных факторов происходит резкое увеличение де</w:t>
      </w:r>
      <w:r w:rsidRPr="00E50D31">
        <w:rPr>
          <w:rStyle w:val="FontStyle53"/>
          <w:sz w:val="28"/>
          <w:szCs w:val="28"/>
        </w:rPr>
        <w:softHyphen/>
        <w:t>градации почв. Интенсивность данных процессов сохраняется и после прекра</w:t>
      </w:r>
      <w:r w:rsidRPr="00E50D31">
        <w:rPr>
          <w:rStyle w:val="FontStyle53"/>
          <w:sz w:val="28"/>
          <w:szCs w:val="28"/>
        </w:rPr>
        <w:softHyphen/>
        <w:t>щения действия на почву факторов почвообразования.</w:t>
      </w: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5 Этапы деградации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Деградация системы проходит последовательно несколько этапов</w:t>
      </w:r>
      <w:r w:rsidRPr="00E50D31">
        <w:rPr>
          <w:rStyle w:val="FontStyle53"/>
          <w:sz w:val="28"/>
          <w:szCs w:val="28"/>
        </w:rPr>
        <w:t>: 1) уменьшение адекватности ответной реакции системы на внешние воздействия; 2) уменьшение энергетической эффективности использования ФАР и антропо</w:t>
      </w:r>
      <w:r w:rsidRPr="00E50D31">
        <w:rPr>
          <w:rStyle w:val="FontStyle53"/>
          <w:sz w:val="28"/>
          <w:szCs w:val="28"/>
        </w:rPr>
        <w:softHyphen/>
        <w:t>генно затраченной энергии; 3) изменение структурных взаимосвязей в системе; 4) изменение вещественного состава; 4) изменение процессов саморазвития и саморегуляции. Для почв и биоты в процессе деградации характерно упроще</w:t>
      </w:r>
      <w:r w:rsidRPr="00E50D31">
        <w:rPr>
          <w:rStyle w:val="FontStyle53"/>
          <w:sz w:val="28"/>
          <w:szCs w:val="28"/>
        </w:rPr>
        <w:softHyphen/>
        <w:t>ние системы и потеря ей энергии и информации. При интенсивной деградации все более упрощается и сокращается матричная функция почв и ее компонен</w:t>
      </w:r>
      <w:r w:rsidRPr="00E50D31">
        <w:rPr>
          <w:rStyle w:val="FontStyle53"/>
          <w:sz w:val="28"/>
          <w:szCs w:val="28"/>
        </w:rPr>
        <w:softHyphen/>
        <w:t>тов. Произведенное резкое изменение свойств, процессов и режимов почв уменьшает устойчивость почв к последующим воздействиям. При развитии процессов деградации всегда сначала возникают локальные очаги деградации. Если их вовремя установить, то проще устранить нежелательные процессы. На разных этапах деградации система в неодинаковой степени способна противо</w:t>
      </w:r>
      <w:r w:rsidRPr="00E50D31">
        <w:rPr>
          <w:rStyle w:val="FontStyle53"/>
          <w:sz w:val="28"/>
          <w:szCs w:val="28"/>
        </w:rPr>
        <w:softHyphen/>
        <w:t>стоять внешним воздействиям. Сначала устойчивость велика, а затем снижает</w:t>
      </w:r>
      <w:r w:rsidRPr="00E50D31">
        <w:rPr>
          <w:rStyle w:val="FontStyle53"/>
          <w:sz w:val="28"/>
          <w:szCs w:val="28"/>
        </w:rPr>
        <w:softHyphen/>
        <w:t>ся, и при почти полной деградации дополнительные внешние воздействия снова менее эффективны.</w:t>
      </w:r>
    </w:p>
    <w:p w:rsidR="00E50D31" w:rsidRPr="00E50D31" w:rsidRDefault="00504763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6</w:t>
      </w:r>
      <w:r w:rsidR="00E50D31" w:rsidRPr="00E50D31">
        <w:rPr>
          <w:rStyle w:val="FontStyle51"/>
          <w:bCs/>
          <w:sz w:val="28"/>
          <w:szCs w:val="28"/>
        </w:rPr>
        <w:t xml:space="preserve"> Устойчивость почв к деградации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Экологическая устойчивость почв к антропогенным нагрузкам - это спо</w:t>
      </w:r>
      <w:r w:rsidRPr="00E50D31">
        <w:rPr>
          <w:rStyle w:val="FontStyle53"/>
          <w:sz w:val="28"/>
          <w:szCs w:val="28"/>
        </w:rPr>
        <w:softHyphen/>
        <w:t>собность почвы сохранять свои экологические функции при антропогенных воздействиях. Очевидно, что эта способность отмечается как для отдельных почв, так и для разных экологических функций, для отдельных воздействую</w:t>
      </w:r>
      <w:r w:rsidRPr="00E50D31">
        <w:rPr>
          <w:rStyle w:val="FontStyle53"/>
          <w:sz w:val="28"/>
          <w:szCs w:val="28"/>
        </w:rPr>
        <w:softHyphen/>
        <w:t>щих на почву факторов.</w:t>
      </w:r>
    </w:p>
    <w:p w:rsidR="00E50D31" w:rsidRPr="00E50D31" w:rsidRDefault="00E50D31" w:rsidP="00E50D31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а) Устойчивость почв к антропогенному воздействию определяется ус</w:t>
      </w:r>
      <w:r w:rsidRPr="00E50D31">
        <w:rPr>
          <w:rStyle w:val="FontStyle53"/>
          <w:sz w:val="28"/>
          <w:szCs w:val="28"/>
        </w:rPr>
        <w:softHyphen/>
        <w:t>тойчивостью к деградации всех компонентов экологической системы (рельефа, растительности, биоты, почвообразующих пород), При слабой устойчивости к деградации одного из компонентов экосистемы равновесие и в других компо</w:t>
      </w:r>
      <w:r w:rsidRPr="00E50D31">
        <w:rPr>
          <w:rStyle w:val="FontStyle53"/>
          <w:sz w:val="28"/>
          <w:szCs w:val="28"/>
        </w:rPr>
        <w:softHyphen/>
        <w:t>нентах нарушается. Деградация почв приводит к деградации рельефа и расти</w:t>
      </w:r>
      <w:r w:rsidRPr="00E50D31">
        <w:rPr>
          <w:rStyle w:val="FontStyle53"/>
          <w:sz w:val="28"/>
          <w:szCs w:val="28"/>
        </w:rPr>
        <w:softHyphen/>
        <w:t>тельности, однако, существует и обратная зависимость.</w:t>
      </w:r>
    </w:p>
    <w:p w:rsidR="00E50D31" w:rsidRPr="00E50D31" w:rsidRDefault="00E50D31" w:rsidP="00E50D31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б) Устойчивость к отдельным типам деградации (подкислению, засоле</w:t>
      </w:r>
      <w:r w:rsidRPr="00E50D31">
        <w:rPr>
          <w:rStyle w:val="FontStyle53"/>
          <w:sz w:val="28"/>
          <w:szCs w:val="28"/>
        </w:rPr>
        <w:softHyphen/>
        <w:t>нию, эрозии и т.д.) даже у одной почвы различна. Почва может быть устойчива к вытаптыванию, но неустойчива к загрязнению и т.д.</w:t>
      </w:r>
    </w:p>
    <w:p w:rsidR="00E50D31" w:rsidRPr="00E50D31" w:rsidRDefault="00E50D31" w:rsidP="00E50D31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в) При воздействии на систему внешних факторов, как правило, на одни свойства или параметры системы они действуют положительно, на другие от</w:t>
      </w:r>
      <w:r w:rsidRPr="00E50D31">
        <w:rPr>
          <w:rStyle w:val="FontStyle53"/>
          <w:sz w:val="28"/>
          <w:szCs w:val="28"/>
        </w:rPr>
        <w:softHyphen/>
        <w:t>рицательно, то есть при деградации одних показателей системы (почв) деграда</w:t>
      </w:r>
      <w:r w:rsidRPr="00E50D31">
        <w:rPr>
          <w:rStyle w:val="FontStyle53"/>
          <w:sz w:val="28"/>
          <w:szCs w:val="28"/>
        </w:rPr>
        <w:softHyphen/>
        <w:t>ция других свойств необязательна.</w:t>
      </w:r>
    </w:p>
    <w:p w:rsidR="00E50D31" w:rsidRPr="00E50D31" w:rsidRDefault="00E50D31" w:rsidP="00E50D31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г) В одних интервалах воздействующего фактора почва может быть ус</w:t>
      </w:r>
      <w:r w:rsidRPr="00E50D31">
        <w:rPr>
          <w:rStyle w:val="FontStyle53"/>
          <w:sz w:val="28"/>
          <w:szCs w:val="28"/>
        </w:rPr>
        <w:softHyphen/>
        <w:t>тойчива к нему, а в других интервалах неустойчива. При подкислении почв это</w:t>
      </w:r>
      <w:r w:rsidR="00504763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определяется количеством в почве функциональных групп с определенной ве</w:t>
      </w:r>
      <w:r w:rsidRPr="00E50D31">
        <w:rPr>
          <w:rStyle w:val="FontStyle53"/>
          <w:sz w:val="28"/>
          <w:szCs w:val="28"/>
        </w:rPr>
        <w:softHyphen/>
        <w:t>личиной рКа; при оглеении почв это определяется количеством в почве соеди</w:t>
      </w:r>
      <w:r w:rsidRPr="00E50D31">
        <w:rPr>
          <w:rStyle w:val="FontStyle53"/>
          <w:sz w:val="28"/>
          <w:szCs w:val="28"/>
        </w:rPr>
        <w:softHyphen/>
        <w:t>нений с определенной степенью окисленности. То есть буферность почв неоди</w:t>
      </w:r>
      <w:r w:rsidRPr="00E50D31">
        <w:rPr>
          <w:rStyle w:val="FontStyle53"/>
          <w:sz w:val="28"/>
          <w:szCs w:val="28"/>
        </w:rPr>
        <w:softHyphen/>
        <w:t xml:space="preserve">накова в разных интервалах рН и в разных интервалах </w:t>
      </w:r>
      <w:r w:rsidRPr="00E50D31">
        <w:rPr>
          <w:rStyle w:val="FontStyle53"/>
          <w:sz w:val="28"/>
          <w:szCs w:val="28"/>
          <w:lang w:val="en-US"/>
        </w:rPr>
        <w:t>Eh</w:t>
      </w:r>
      <w:r w:rsidRPr="00E50D31">
        <w:rPr>
          <w:rStyle w:val="FontStyle53"/>
          <w:sz w:val="28"/>
          <w:szCs w:val="28"/>
        </w:rPr>
        <w:t xml:space="preserve">. Если почва обладает большой буферностью в одном интервале </w:t>
      </w:r>
      <w:r w:rsidRPr="00E50D31">
        <w:rPr>
          <w:rStyle w:val="FontStyle53"/>
          <w:sz w:val="28"/>
          <w:szCs w:val="28"/>
          <w:lang w:val="en-US"/>
        </w:rPr>
        <w:t>Eh</w:t>
      </w:r>
      <w:r w:rsidRPr="00E50D31">
        <w:rPr>
          <w:rStyle w:val="FontStyle53"/>
          <w:sz w:val="28"/>
          <w:szCs w:val="28"/>
        </w:rPr>
        <w:t>, то это не значит, что она будет обладать большой буферностью и в других интервалах ОВП.</w:t>
      </w:r>
    </w:p>
    <w:p w:rsidR="00E50D31" w:rsidRPr="00E50D31" w:rsidRDefault="00E50D31" w:rsidP="00E50D31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д) При антропогенном воздействии выше порога буферности по отдель</w:t>
      </w:r>
      <w:r w:rsidRPr="00E50D31">
        <w:rPr>
          <w:rStyle w:val="FontStyle53"/>
          <w:sz w:val="28"/>
          <w:szCs w:val="28"/>
        </w:rPr>
        <w:softHyphen/>
        <w:t>ным параметрам (степень распашки территории, уменьшение биоразнообразия, степень открытости системы, загрязнение и т.д.) начинают развиваться самоус</w:t>
      </w:r>
      <w:r w:rsidRPr="00E50D31">
        <w:rPr>
          <w:rStyle w:val="FontStyle53"/>
          <w:sz w:val="28"/>
          <w:szCs w:val="28"/>
        </w:rPr>
        <w:softHyphen/>
        <w:t>коряющиеся процессы деградации системы.</w:t>
      </w:r>
    </w:p>
    <w:p w:rsidR="00E50D31" w:rsidRPr="00E50D31" w:rsidRDefault="00E50D31" w:rsidP="00E50D31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е) Устойчивость почв к деградации зависит от состояния системы и ее свойств. На разных стадиях деградационного процесса устойчивость к даль</w:t>
      </w:r>
      <w:r w:rsidRPr="00E50D31">
        <w:rPr>
          <w:rStyle w:val="FontStyle53"/>
          <w:sz w:val="28"/>
          <w:szCs w:val="28"/>
        </w:rPr>
        <w:softHyphen/>
        <w:t>нейшей деградации разная. В определенные (конкретные) фазы развития почв устойчивость к деградации отличается (она меньше для молодых почв и на ранней фазе их развития). Устойчивость к деградации зависит от времени жиз</w:t>
      </w:r>
      <w:r w:rsidRPr="00E50D31">
        <w:rPr>
          <w:rStyle w:val="FontStyle53"/>
          <w:sz w:val="28"/>
          <w:szCs w:val="28"/>
        </w:rPr>
        <w:softHyphen/>
        <w:t>ни объекта. Устойчивость к деградации зависит от скорости процессов в объек</w:t>
      </w:r>
      <w:r w:rsidRPr="00E50D31">
        <w:rPr>
          <w:rStyle w:val="FontStyle53"/>
          <w:sz w:val="28"/>
          <w:szCs w:val="28"/>
        </w:rPr>
        <w:softHyphen/>
        <w:t>те.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Устойчивость систем к деградации зависит от ряда факторов</w:t>
      </w:r>
      <w:r w:rsidRPr="00E50D31">
        <w:rPr>
          <w:rStyle w:val="FontStyle53"/>
          <w:sz w:val="28"/>
          <w:szCs w:val="28"/>
        </w:rPr>
        <w:t>: 1) от устой</w:t>
      </w:r>
      <w:r w:rsidRPr="00E50D31">
        <w:rPr>
          <w:rStyle w:val="FontStyle53"/>
          <w:sz w:val="28"/>
          <w:szCs w:val="28"/>
        </w:rPr>
        <w:softHyphen/>
        <w:t>чивости к воздействию каждого компонента системы; 2) от вида воздействия; 3) от интервалов воздействия; 4) от продолжительности воздействия; 5) от уже д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стигнутой фазы деградации системы и каждого ее компонента; 6) от сочета</w:t>
      </w:r>
      <w:r w:rsidRPr="00E50D31">
        <w:rPr>
          <w:rStyle w:val="FontStyle53"/>
          <w:sz w:val="28"/>
          <w:szCs w:val="28"/>
        </w:rPr>
        <w:softHyphen/>
        <w:t>ния стрессовых воздействий и действия на систему других физических полей; 7) от проявившихся процессов гистерезиса и памяти.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При оценке факторов, влияющих на деградацию почв, необходимо учи</w:t>
      </w:r>
      <w:r w:rsidRPr="00E50D31">
        <w:rPr>
          <w:rStyle w:val="FontStyle53"/>
          <w:sz w:val="28"/>
          <w:szCs w:val="28"/>
        </w:rPr>
        <w:softHyphen/>
        <w:t>тывать не только их интенсивность, но также продолжительность воздействия, градиент и закономерную смену во времени и в пространстве.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Разная устойчивость почв к деградации в зависимости от сочетания внешних и внутренних условий определяет и разные предельно допустимые уровни воздействия на конкретные почвы в определенных условиях. Так, на</w:t>
      </w:r>
      <w:r w:rsidRPr="00E50D31">
        <w:rPr>
          <w:rStyle w:val="FontStyle53"/>
          <w:sz w:val="28"/>
          <w:szCs w:val="28"/>
        </w:rPr>
        <w:softHyphen/>
        <w:t>пример, предельно допустимая концентрация тяжелых металлов в почвах опре</w:t>
      </w:r>
      <w:r w:rsidRPr="00E50D31">
        <w:rPr>
          <w:rStyle w:val="FontStyle53"/>
          <w:sz w:val="28"/>
          <w:szCs w:val="28"/>
        </w:rPr>
        <w:softHyphen/>
        <w:t>деляется не их валовым содержанием, а активностью водорастворимых форм соединений. При этом активность зависит от прочности связи ионов с твердой фазой и с другими ионами в растворе. Она определяется эффективными произ</w:t>
      </w:r>
      <w:r w:rsidRPr="00E50D31">
        <w:rPr>
          <w:rStyle w:val="FontStyle53"/>
          <w:sz w:val="28"/>
          <w:szCs w:val="28"/>
        </w:rPr>
        <w:softHyphen/>
        <w:t xml:space="preserve">ведениями растворимости осадков, эффективными константами нестойкости комплексов и эффективными константами ионного обмена в системе твердая фаза - раствор. Эти показатели зависят от рН и </w:t>
      </w:r>
      <w:r w:rsidRPr="00E50D31">
        <w:rPr>
          <w:rStyle w:val="FontStyle53"/>
          <w:sz w:val="28"/>
          <w:szCs w:val="28"/>
          <w:lang w:val="en-US"/>
        </w:rPr>
        <w:t>Eh</w:t>
      </w:r>
      <w:r w:rsidRPr="00E50D31">
        <w:rPr>
          <w:rStyle w:val="FontStyle53"/>
          <w:sz w:val="28"/>
          <w:szCs w:val="28"/>
        </w:rPr>
        <w:t xml:space="preserve"> среды, ионной силы раство</w:t>
      </w:r>
      <w:r w:rsidRPr="00E50D31">
        <w:rPr>
          <w:rStyle w:val="FontStyle53"/>
          <w:sz w:val="28"/>
          <w:szCs w:val="28"/>
        </w:rPr>
        <w:softHyphen/>
        <w:t>ра, его комплексообразующей способности. При образовании в растворе ком</w:t>
      </w:r>
      <w:r w:rsidRPr="00E50D31">
        <w:rPr>
          <w:rStyle w:val="FontStyle53"/>
          <w:sz w:val="28"/>
          <w:szCs w:val="28"/>
        </w:rPr>
        <w:softHyphen/>
        <w:t>плексов предельно допустимые концентрации зависят от знака и плотности их заряда, молекулярной массы. Величина предельно допустимых концентраций тяжелых металлов в почвах возрастает с увеличением рН, с увеличением емко</w:t>
      </w:r>
      <w:r w:rsidRPr="00E50D31">
        <w:rPr>
          <w:rStyle w:val="FontStyle53"/>
          <w:sz w:val="28"/>
          <w:szCs w:val="28"/>
        </w:rPr>
        <w:softHyphen/>
        <w:t>сти обмена катионов, с утяжелением гранулометрического состава, с увеличе</w:t>
      </w:r>
      <w:r w:rsidRPr="00E50D31">
        <w:rPr>
          <w:rStyle w:val="FontStyle53"/>
          <w:sz w:val="28"/>
          <w:szCs w:val="28"/>
        </w:rPr>
        <w:softHyphen/>
        <w:t>нием прочности связи этих катионов с твердой фазой, с уменьшением скорости их перехода из твердой фазы в раствор, с увеличением доли минералов групп монтмориллонита и вермикулита.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Деградация агрофитоценозов в значительной степени зависит от устойчи</w:t>
      </w:r>
      <w:r w:rsidRPr="00E50D31">
        <w:rPr>
          <w:rStyle w:val="FontStyle53"/>
          <w:sz w:val="28"/>
          <w:szCs w:val="28"/>
        </w:rPr>
        <w:softHyphen/>
        <w:t>вости к деградации растительного покрова. Эволюцией экосистем движет про</w:t>
      </w:r>
      <w:r w:rsidRPr="00E50D31">
        <w:rPr>
          <w:rStyle w:val="FontStyle53"/>
          <w:sz w:val="28"/>
          <w:szCs w:val="28"/>
        </w:rPr>
        <w:softHyphen/>
        <w:t>тиворечие, порожденное существованием двух противоположных процессов (между постоянно изменяющимися условиями среды и наследственностью жи</w:t>
      </w:r>
      <w:r w:rsidRPr="00E50D31">
        <w:rPr>
          <w:rStyle w:val="FontStyle53"/>
          <w:sz w:val="28"/>
          <w:szCs w:val="28"/>
        </w:rPr>
        <w:softHyphen/>
        <w:t>вых систем) - абиотического энтропийного и биотического негэнтропийного. Агрофитоценозы отличаются от естественных ценозов ограниченностью видо</w:t>
      </w:r>
      <w:r w:rsidRPr="00E50D31">
        <w:rPr>
          <w:rStyle w:val="FontStyle53"/>
          <w:sz w:val="28"/>
          <w:szCs w:val="28"/>
        </w:rPr>
        <w:softHyphen/>
        <w:t>вого разнообразия и, часто, недостаточной адаптацией растений к факторам внешней среды, в которую они помещены. Уменьшение биологической продук</w:t>
      </w:r>
      <w:r w:rsidRPr="00E50D31">
        <w:rPr>
          <w:rStyle w:val="FontStyle53"/>
          <w:sz w:val="28"/>
          <w:szCs w:val="28"/>
        </w:rPr>
        <w:softHyphen/>
        <w:t>тивности является также следствием уменьшения биоразнообразия и появления в напочвенном покрове резко ограниченного числа видов с ограниченными адаптационными возможностями к условиям среды. Это приводит к уменьше</w:t>
      </w:r>
      <w:r w:rsidRPr="00E50D31">
        <w:rPr>
          <w:rStyle w:val="FontStyle53"/>
          <w:sz w:val="28"/>
          <w:szCs w:val="28"/>
        </w:rPr>
        <w:softHyphen/>
        <w:t>нию устойчивости и надежности системы. Устойчивость к деградации расти</w:t>
      </w:r>
      <w:r w:rsidRPr="00E50D31">
        <w:rPr>
          <w:rStyle w:val="FontStyle53"/>
          <w:sz w:val="28"/>
          <w:szCs w:val="28"/>
        </w:rPr>
        <w:softHyphen/>
        <w:t>тельного покрова, в отличии от устойчивости к деградации почв, имеет ряд специфических особенностей.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Величина предельно допустимых концентраций токсикантов и уровней воздействия для растений зависит от селективности к ним корневых систем, длительности жизни растений, скорости протекающих процессов метаболизма, фазы развития растения. Величина ПДК для растений уменьшается с увеличе</w:t>
      </w:r>
      <w:r w:rsidRPr="00E50D31">
        <w:rPr>
          <w:rStyle w:val="FontStyle53"/>
          <w:sz w:val="28"/>
          <w:szCs w:val="28"/>
        </w:rPr>
        <w:softHyphen/>
        <w:t>нием продолжительности жизни растения, с увеличением интенсивности про</w:t>
      </w:r>
      <w:r w:rsidRPr="00E50D31">
        <w:rPr>
          <w:rStyle w:val="FontStyle53"/>
          <w:sz w:val="28"/>
          <w:szCs w:val="28"/>
        </w:rPr>
        <w:softHyphen/>
        <w:t>цессов метаболизма, на ранней фазе развития растения, с увеличением селек</w:t>
      </w:r>
      <w:r w:rsidRPr="00E50D31">
        <w:rPr>
          <w:rStyle w:val="FontStyle53"/>
          <w:sz w:val="28"/>
          <w:szCs w:val="28"/>
        </w:rPr>
        <w:softHyphen/>
        <w:t>тивности к токсиканту сорбционных мест корневых систем.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воздействии на растения нескольких факторов деградации отмечает</w:t>
      </w:r>
      <w:r w:rsidRPr="00E50D31">
        <w:rPr>
          <w:rStyle w:val="FontStyle53"/>
          <w:sz w:val="28"/>
          <w:szCs w:val="28"/>
        </w:rPr>
        <w:softHyphen/>
        <w:t>ся их взаимовлияние, обусловленное не только эффектами аддитивности, си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нергизма и антагонизма, но и более сложными взаимодействиями. Интеграль</w:t>
      </w:r>
      <w:r w:rsidRPr="00E50D31">
        <w:rPr>
          <w:rStyle w:val="FontStyle53"/>
          <w:sz w:val="28"/>
          <w:szCs w:val="28"/>
        </w:rPr>
        <w:softHyphen/>
        <w:t>ное действие на организм совокупности экологических факторов осложнено явлениями монодоминантности, синергизма, антагонизма и провокационности их совместного действия. Монодоминантность возникает, если один из факто</w:t>
      </w:r>
      <w:r w:rsidRPr="00E50D31">
        <w:rPr>
          <w:rStyle w:val="FontStyle53"/>
          <w:sz w:val="28"/>
          <w:szCs w:val="28"/>
        </w:rPr>
        <w:softHyphen/>
        <w:t>ров, находясь либо в минимуме, либо в максимуме оказывает столь сильное воздействие, что подавляет влияние всех остальных факторов. Провокацион-ность характерна для сочетания стимулирующих воздействий с летальными и заключается в том, что отрицательные эффекты усиливаются.</w:t>
      </w: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7 Обратимость деградационных изменений почв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Обратимость деградационных изменений почв зависит от степени их де</w:t>
      </w:r>
      <w:r w:rsidRPr="00E50D31">
        <w:rPr>
          <w:rStyle w:val="FontStyle53"/>
          <w:sz w:val="28"/>
          <w:szCs w:val="28"/>
        </w:rPr>
        <w:softHyphen/>
        <w:t>градации, от вида деградации, от буферных свойств конкретных почв, агрофи-тоценозов, ландшафтов; от внешних условий, от проявления других видов де</w:t>
      </w:r>
      <w:r w:rsidRPr="00E50D31">
        <w:rPr>
          <w:rStyle w:val="FontStyle53"/>
          <w:sz w:val="28"/>
          <w:szCs w:val="28"/>
        </w:rPr>
        <w:softHyphen/>
        <w:t xml:space="preserve">градации. </w:t>
      </w:r>
      <w:r w:rsidRPr="00E50D31">
        <w:rPr>
          <w:rStyle w:val="FontStyle53"/>
          <w:sz w:val="28"/>
          <w:szCs w:val="28"/>
          <w:u w:val="single"/>
        </w:rPr>
        <w:t>Выделяют пять категорий степени обратимости деградации почв</w:t>
      </w:r>
      <w:r w:rsidRPr="00E50D31">
        <w:rPr>
          <w:rStyle w:val="FontStyle53"/>
          <w:sz w:val="28"/>
          <w:szCs w:val="28"/>
        </w:rPr>
        <w:t>: 1) легкая степень обратимости, требующая простейших агротехнических меро</w:t>
      </w:r>
      <w:r w:rsidRPr="00E50D31">
        <w:rPr>
          <w:rStyle w:val="FontStyle53"/>
          <w:sz w:val="28"/>
          <w:szCs w:val="28"/>
        </w:rPr>
        <w:softHyphen/>
        <w:t>приятий или снятия определенной нагрузки; 2) средняя степень обратимости, требующая специальных, более дорогостоящих мероприятий, существенной смены характера использования почвы; 3) затрудненная обратимость, при кото</w:t>
      </w:r>
      <w:r w:rsidRPr="00E50D31">
        <w:rPr>
          <w:rStyle w:val="FontStyle53"/>
          <w:sz w:val="28"/>
          <w:szCs w:val="28"/>
        </w:rPr>
        <w:softHyphen/>
        <w:t xml:space="preserve">рой необходимо проведение комплекса сложных и длительных </w:t>
      </w:r>
      <w:r w:rsidR="00504763" w:rsidRPr="00E50D31">
        <w:rPr>
          <w:rStyle w:val="FontStyle53"/>
          <w:sz w:val="28"/>
          <w:szCs w:val="28"/>
        </w:rPr>
        <w:t>рекультивац</w:t>
      </w:r>
      <w:r w:rsidR="00504763" w:rsidRPr="00E50D31">
        <w:rPr>
          <w:rStyle w:val="FontStyle53"/>
          <w:sz w:val="28"/>
          <w:szCs w:val="28"/>
        </w:rPr>
        <w:t>и</w:t>
      </w:r>
      <w:r w:rsidR="00504763" w:rsidRPr="00E50D31">
        <w:rPr>
          <w:rStyle w:val="FontStyle53"/>
          <w:sz w:val="28"/>
          <w:szCs w:val="28"/>
        </w:rPr>
        <w:t>онных</w:t>
      </w:r>
      <w:r w:rsidRPr="00E50D31">
        <w:rPr>
          <w:rStyle w:val="FontStyle53"/>
          <w:sz w:val="28"/>
          <w:szCs w:val="28"/>
        </w:rPr>
        <w:t xml:space="preserve"> мероприятий, строительство капитальных сооружений, и даже принци</w:t>
      </w:r>
      <w:r w:rsidRPr="00E50D31">
        <w:rPr>
          <w:rStyle w:val="FontStyle53"/>
          <w:sz w:val="28"/>
          <w:szCs w:val="28"/>
        </w:rPr>
        <w:softHyphen/>
        <w:t>пиальная смена системы использования почвы не всегда возможна; 4) тяжелая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степень обратимости, при которой восстановить свойства исходной по</w:t>
      </w:r>
      <w:r w:rsidRPr="00E50D31">
        <w:rPr>
          <w:rStyle w:val="FontStyle53"/>
          <w:sz w:val="28"/>
          <w:szCs w:val="28"/>
        </w:rPr>
        <w:t>ч</w:t>
      </w:r>
      <w:r w:rsidRPr="00E50D31">
        <w:rPr>
          <w:rStyle w:val="FontStyle53"/>
          <w:sz w:val="28"/>
          <w:szCs w:val="28"/>
        </w:rPr>
        <w:t>вы не</w:t>
      </w:r>
      <w:r w:rsidRPr="00E50D31">
        <w:rPr>
          <w:rStyle w:val="FontStyle53"/>
          <w:sz w:val="28"/>
          <w:szCs w:val="28"/>
        </w:rPr>
        <w:softHyphen/>
        <w:t>возможно, но можно создать искусственную почву, обладающую плод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родием; 5) необратимая деградация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сельскохозяйственном использовании деградация отмечается, в большей степени, в том случае, когда сначала почва окультурена, внутренние связи в ней и связи с другими компонентами экосистемы нарушены, а затем поддержка плодородия на новом уровне, за счет внесения вещества и энергии, прекращается. Задача состоит в том, как в замедлении процессов деградации, так и в поддержании новых условий поступления вещества и энергии в систему с целью ее приближения к новым условиям термодинамического равновесия. Для оптимизации экологической обстановки при деградации почв более эффек</w:t>
      </w:r>
      <w:r w:rsidRPr="00E50D31">
        <w:rPr>
          <w:rStyle w:val="FontStyle53"/>
          <w:sz w:val="28"/>
          <w:szCs w:val="28"/>
        </w:rPr>
        <w:softHyphen/>
        <w:t>тивно изменять причину, а не следствие. Однако, первопричины деградации, в большинстве случаев, зависят от уровня ведения производства, и их устранить сложно. В этом случае стараются изменить следствие более высокой иерархи</w:t>
      </w:r>
      <w:r w:rsidRPr="00E50D31">
        <w:rPr>
          <w:rStyle w:val="FontStyle53"/>
          <w:sz w:val="28"/>
          <w:szCs w:val="28"/>
        </w:rPr>
        <w:softHyphen/>
        <w:t>ческой подчиненности, которое само является причиной многих последова</w:t>
      </w:r>
      <w:r w:rsidRPr="00E50D31">
        <w:rPr>
          <w:rStyle w:val="FontStyle53"/>
          <w:sz w:val="28"/>
          <w:szCs w:val="28"/>
        </w:rPr>
        <w:softHyphen/>
        <w:t>тельных деградационных изменений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Возможны и другие варианты оптимизации обстановки</w:t>
      </w:r>
      <w:r w:rsidRPr="00E50D31">
        <w:rPr>
          <w:rStyle w:val="FontStyle53"/>
          <w:sz w:val="28"/>
          <w:szCs w:val="28"/>
        </w:rPr>
        <w:t>: 1) компенсиро</w:t>
      </w:r>
      <w:r w:rsidRPr="00E50D31">
        <w:rPr>
          <w:rStyle w:val="FontStyle53"/>
          <w:sz w:val="28"/>
          <w:szCs w:val="28"/>
        </w:rPr>
        <w:softHyphen/>
        <w:t xml:space="preserve">вание деградационного воздействия другими воздействиями; 2) увеличение </w:t>
      </w:r>
      <w:r w:rsidR="00504763" w:rsidRPr="00E50D31">
        <w:rPr>
          <w:rStyle w:val="FontStyle53"/>
          <w:sz w:val="28"/>
          <w:szCs w:val="28"/>
        </w:rPr>
        <w:t>б</w:t>
      </w:r>
      <w:r w:rsidR="00504763" w:rsidRPr="00E50D31">
        <w:rPr>
          <w:rStyle w:val="FontStyle53"/>
          <w:sz w:val="28"/>
          <w:szCs w:val="28"/>
        </w:rPr>
        <w:t>у</w:t>
      </w:r>
      <w:r w:rsidR="00504763" w:rsidRPr="00E50D31">
        <w:rPr>
          <w:rStyle w:val="FontStyle53"/>
          <w:sz w:val="28"/>
          <w:szCs w:val="28"/>
        </w:rPr>
        <w:t>ферности</w:t>
      </w:r>
      <w:r w:rsidRPr="00E50D31">
        <w:rPr>
          <w:rStyle w:val="FontStyle53"/>
          <w:sz w:val="28"/>
          <w:szCs w:val="28"/>
        </w:rPr>
        <w:t xml:space="preserve"> почв к деградации - связывая образующиеся токсичные продукты, увеличивая буферную емкость почв; 3) увеличение самовосстанавливающей способности почв, активизируя соответствующие функции (разные для опреде</w:t>
      </w:r>
      <w:r w:rsidRPr="00E50D31">
        <w:rPr>
          <w:rStyle w:val="FontStyle53"/>
          <w:sz w:val="28"/>
          <w:szCs w:val="28"/>
        </w:rPr>
        <w:softHyphen/>
        <w:t>ленных видов и степеней загрязнения и т.д.); 4) усиление сопротивляемости почв сопутствующим видам деградации, т.к. чаще деградация под влиянием одного фактора усиливает деградацию под влиянием другого фактора; 5) уси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ление сопротивляемости деградации других компонентов экосистемы (рельефа, пород, растительности).</w:t>
      </w:r>
    </w:p>
    <w:p w:rsidR="00504763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Суть восстановления загрязненных экосистем - максимальная мобилиза</w:t>
      </w:r>
      <w:r w:rsidRPr="00E50D31">
        <w:rPr>
          <w:rStyle w:val="FontStyle53"/>
          <w:sz w:val="28"/>
          <w:szCs w:val="28"/>
        </w:rPr>
        <w:softHyphen/>
        <w:t>ция внутренних ресурсов экосистемы на восстановление своих первоначальных функций. Самовосстановление и рекультивация представляют собой неразрыв</w:t>
      </w:r>
      <w:r w:rsidRPr="00E50D31">
        <w:rPr>
          <w:rStyle w:val="FontStyle53"/>
          <w:sz w:val="28"/>
          <w:szCs w:val="28"/>
        </w:rPr>
        <w:softHyphen/>
        <w:t xml:space="preserve">ный биогеохимический процесс. </w:t>
      </w:r>
      <w:r w:rsidRPr="00E50D31">
        <w:rPr>
          <w:rStyle w:val="FontStyle54"/>
          <w:sz w:val="28"/>
          <w:szCs w:val="28"/>
        </w:rPr>
        <w:t xml:space="preserve">в </w:t>
      </w:r>
      <w:r w:rsidRPr="00E50D31">
        <w:rPr>
          <w:rStyle w:val="FontStyle53"/>
          <w:sz w:val="28"/>
          <w:szCs w:val="28"/>
        </w:rPr>
        <w:t xml:space="preserve">ряде случаев, если один параметр системы почва-растение выходит за рамки оптимума, то для его регулирования можно использовать оптимизацию других свойств почв. </w:t>
      </w:r>
    </w:p>
    <w:p w:rsidR="00504763" w:rsidRPr="00504763" w:rsidRDefault="00504763" w:rsidP="00E50D31">
      <w:pPr>
        <w:pStyle w:val="Style11"/>
        <w:widowControl/>
        <w:ind w:firstLine="709"/>
        <w:jc w:val="both"/>
        <w:rPr>
          <w:rStyle w:val="FontStyle53"/>
          <w:b/>
          <w:sz w:val="28"/>
          <w:szCs w:val="28"/>
        </w:rPr>
      </w:pPr>
      <w:r w:rsidRPr="00504763">
        <w:rPr>
          <w:rStyle w:val="FontStyle53"/>
          <w:b/>
          <w:sz w:val="28"/>
          <w:szCs w:val="28"/>
        </w:rPr>
        <w:t>Литература:</w:t>
      </w:r>
    </w:p>
    <w:p w:rsidR="00504763" w:rsidRPr="00E50D31" w:rsidRDefault="00504763" w:rsidP="00504763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Вальков В.Ф., Казеев К.Ш., Колесников С.И. Почвоведение: учебник для вузов - М.: ИКЦ «МарТ», Ростов-на-Дону: Изд. центр «МарТ»,2006.- 496 с.</w:t>
      </w:r>
    </w:p>
    <w:p w:rsidR="00504763" w:rsidRPr="00E50D31" w:rsidRDefault="00504763" w:rsidP="00504763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2</w:t>
      </w:r>
      <w:r w:rsidRPr="00E50D31">
        <w:rPr>
          <w:rStyle w:val="FontStyle53"/>
          <w:sz w:val="28"/>
          <w:szCs w:val="28"/>
        </w:rPr>
        <w:t xml:space="preserve"> Ковда В.А. Почвенный покров, его улучшение, использование и охрана.</w:t>
      </w:r>
    </w:p>
    <w:p w:rsidR="00504763" w:rsidRPr="00E50D31" w:rsidRDefault="00504763" w:rsidP="00504763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- М. : Наука, 1981. - 182 с.</w:t>
      </w:r>
    </w:p>
    <w:p w:rsidR="00504763" w:rsidRPr="00E50D31" w:rsidRDefault="00504763" w:rsidP="00504763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3</w:t>
      </w:r>
      <w:r w:rsidRPr="00E50D31">
        <w:rPr>
          <w:rStyle w:val="FontStyle53"/>
          <w:sz w:val="28"/>
          <w:szCs w:val="28"/>
        </w:rPr>
        <w:t xml:space="preserve"> Мамонтов В.Г., Панов Н.П., Кауричев И.С., Игнатьев Н.Н. Общее по</w:t>
      </w:r>
      <w:r w:rsidRPr="00E50D31">
        <w:rPr>
          <w:rStyle w:val="FontStyle53"/>
          <w:sz w:val="28"/>
          <w:szCs w:val="28"/>
        </w:rPr>
        <w:t>ч</w:t>
      </w:r>
      <w:r w:rsidRPr="00E50D31">
        <w:rPr>
          <w:rStyle w:val="FontStyle53"/>
          <w:sz w:val="28"/>
          <w:szCs w:val="28"/>
        </w:rPr>
        <w:t>воведение. -М.: КолосС, 2006. -456с.</w:t>
      </w:r>
    </w:p>
    <w:p w:rsidR="00504763" w:rsidRDefault="00504763" w:rsidP="00504763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 xml:space="preserve">4 </w:t>
      </w:r>
      <w:r w:rsidRPr="00E50D31">
        <w:rPr>
          <w:rStyle w:val="FontStyle53"/>
          <w:sz w:val="28"/>
          <w:szCs w:val="28"/>
        </w:rPr>
        <w:t>Муха В.Д., Картамышев Н.И., Муха Д.В. Агропочвоведение. - М.: Ко</w:t>
      </w:r>
      <w:r w:rsidRPr="00E50D31">
        <w:rPr>
          <w:rStyle w:val="FontStyle53"/>
          <w:sz w:val="28"/>
          <w:szCs w:val="28"/>
        </w:rPr>
        <w:softHyphen/>
        <w:t>лосС, 2003. - 528 с.</w:t>
      </w:r>
    </w:p>
    <w:p w:rsidR="00504763" w:rsidRPr="00E50D31" w:rsidRDefault="00504763" w:rsidP="00504763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5 Шепелев М.А. Экология почв. Учебно-методическое пособие (Курс лекций), Костанай, 2017 – 135 с.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Контрольные вопросы: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Как вы понимаете, что такое деградация почв?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Что вы знаете о факторах деградации почв?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Расскажите о параметрах оценки деградации почв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 Что вы понимаете под совместным влиянием на почву нескольких фа</w:t>
      </w:r>
      <w:r w:rsidRPr="00E50D31">
        <w:rPr>
          <w:rStyle w:val="FontStyle53"/>
          <w:sz w:val="28"/>
          <w:szCs w:val="28"/>
        </w:rPr>
        <w:t>к</w:t>
      </w:r>
      <w:r w:rsidRPr="00E50D31">
        <w:rPr>
          <w:rStyle w:val="FontStyle53"/>
          <w:sz w:val="28"/>
          <w:szCs w:val="28"/>
        </w:rPr>
        <w:t>торов деградации ?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5 Расскажите о этапах деградации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6 Что вы понимаете под устойчивостью почв к деградации?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7 Расскажите о обратимости деградационных изменений почв</w:t>
      </w:r>
    </w:p>
    <w:p w:rsidR="00504763" w:rsidRDefault="00504763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C000AE" w:rsidRPr="00E50D31" w:rsidRDefault="00C000AE" w:rsidP="00C000AE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13 Охрана почв и пути ее реализации</w:t>
      </w:r>
    </w:p>
    <w:p w:rsidR="00C000AE" w:rsidRPr="00E50D31" w:rsidRDefault="00C000AE" w:rsidP="00C000AE">
      <w:pPr>
        <w:pStyle w:val="Style27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 xml:space="preserve">Цель: </w:t>
      </w:r>
      <w:r w:rsidRPr="00E50D31">
        <w:rPr>
          <w:rStyle w:val="FontStyle53"/>
          <w:sz w:val="28"/>
          <w:szCs w:val="28"/>
        </w:rPr>
        <w:t xml:space="preserve">Ознакомиться с основами охраны почв и путями её реализации </w:t>
      </w:r>
      <w:r w:rsidRPr="00E50D31">
        <w:rPr>
          <w:rStyle w:val="FontStyle51"/>
          <w:bCs/>
          <w:sz w:val="28"/>
          <w:szCs w:val="28"/>
        </w:rPr>
        <w:t>План:</w:t>
      </w:r>
    </w:p>
    <w:p w:rsidR="00C000AE" w:rsidRPr="00E50D31" w:rsidRDefault="00C000AE" w:rsidP="00C000AE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Уровни и виды охраны почв</w:t>
      </w:r>
    </w:p>
    <w:p w:rsidR="00C000AE" w:rsidRPr="00E50D31" w:rsidRDefault="00C000AE" w:rsidP="00C000AE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Создание Красной книги почв</w:t>
      </w:r>
    </w:p>
    <w:p w:rsidR="00C000AE" w:rsidRPr="00E50D31" w:rsidRDefault="00C000AE" w:rsidP="00C000AE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Подготовка сводного кадастра ценных почвенных и других природных объектов</w:t>
      </w:r>
    </w:p>
    <w:p w:rsidR="00C000AE" w:rsidRPr="00E50D31" w:rsidRDefault="00C000AE" w:rsidP="00C000AE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 Правовые предпосылки сохранения почв и биосферы в целом</w:t>
      </w:r>
    </w:p>
    <w:p w:rsidR="00C000AE" w:rsidRPr="00E50D31" w:rsidRDefault="00C000AE" w:rsidP="00C000AE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 Уровни и виды охраны почв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  <w:u w:val="single"/>
        </w:rPr>
        <w:t>Первый уровень</w:t>
      </w:r>
      <w:r w:rsidRPr="00E50D31">
        <w:rPr>
          <w:rStyle w:val="FontStyle47"/>
          <w:bCs/>
          <w:iCs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— защита почв от прямого уничтожения и полной гибе</w:t>
      </w:r>
      <w:r w:rsidRPr="00E50D31">
        <w:rPr>
          <w:rStyle w:val="FontStyle53"/>
          <w:sz w:val="28"/>
          <w:szCs w:val="28"/>
        </w:rPr>
        <w:softHyphen/>
        <w:t>ли. Это ограничение отведения новых земель под строительство различных объектов; ограничение и запрещение открытых и нерациональных разработок полезных ископаемых; максимальное использование для промышленных и дру</w:t>
      </w:r>
      <w:r w:rsidRPr="00E50D31">
        <w:rPr>
          <w:rStyle w:val="FontStyle53"/>
          <w:sz w:val="28"/>
          <w:szCs w:val="28"/>
        </w:rPr>
        <w:softHyphen/>
        <w:t>гих объектов ранее выведенных из биосферы территорий и участков; своевре</w:t>
      </w:r>
      <w:r w:rsidRPr="00E50D31">
        <w:rPr>
          <w:rStyle w:val="FontStyle53"/>
          <w:sz w:val="28"/>
          <w:szCs w:val="28"/>
        </w:rPr>
        <w:softHyphen/>
        <w:t>менное проведение рекультивации в полном объеме и др.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Особенно слабо контролируемые потери почв отмечаются при добыче, разведке и транспортировке полезных ископаемых. Добыча полезных ископае</w:t>
      </w:r>
      <w:r w:rsidRPr="00E50D31">
        <w:rPr>
          <w:rStyle w:val="FontStyle53"/>
          <w:sz w:val="28"/>
          <w:szCs w:val="28"/>
        </w:rPr>
        <w:softHyphen/>
        <w:t>мых часто осуществляется нерационально, приводя к неоправданно большим потерям земель. В огромных объемах продолжают накапливаться в отвалах вскрытые породы и отходы переработки минерального сырья, в значительной части пригодные для использования в народном хозяйстве. Из хозяйственного оборота выведены крупные массивы земель.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Несмотря на усугубляющуюся тяжесть экологической ситуации, восста</w:t>
      </w:r>
      <w:r w:rsidRPr="00E50D31">
        <w:rPr>
          <w:rStyle w:val="FontStyle53"/>
          <w:sz w:val="28"/>
          <w:szCs w:val="28"/>
        </w:rPr>
        <w:softHyphen/>
        <w:t>новление разрушенных земель Казахстане идет недопустимо медленными тем</w:t>
      </w:r>
      <w:r w:rsidRPr="00E50D31">
        <w:rPr>
          <w:rStyle w:val="FontStyle53"/>
          <w:sz w:val="28"/>
          <w:szCs w:val="28"/>
        </w:rPr>
        <w:softHyphen/>
        <w:t>пами.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некоторых случаях наблюдаются успехе в этом вопросе. Успехи в вос</w:t>
      </w:r>
      <w:r w:rsidRPr="00E50D31">
        <w:rPr>
          <w:rStyle w:val="FontStyle53"/>
          <w:sz w:val="28"/>
          <w:szCs w:val="28"/>
        </w:rPr>
        <w:softHyphen/>
        <w:t>становлении разрушенной природы и рекультивации земель не должны, одна</w:t>
      </w:r>
      <w:r w:rsidRPr="00E50D31">
        <w:rPr>
          <w:rStyle w:val="FontStyle53"/>
          <w:sz w:val="28"/>
          <w:szCs w:val="28"/>
        </w:rPr>
        <w:softHyphen/>
        <w:t xml:space="preserve">ко, обольщать. </w:t>
      </w:r>
      <w:r w:rsidRPr="00E50D31">
        <w:rPr>
          <w:rStyle w:val="FontStyle53"/>
          <w:sz w:val="28"/>
          <w:szCs w:val="28"/>
          <w:u w:val="single"/>
        </w:rPr>
        <w:t>Во-первых</w:t>
      </w:r>
      <w:r w:rsidRPr="00E50D31">
        <w:rPr>
          <w:rStyle w:val="FontStyle53"/>
          <w:sz w:val="28"/>
          <w:szCs w:val="28"/>
        </w:rPr>
        <w:t>, это восстановление практически никогда не бывает полным и не возвращает утраченных естественно-исторических экосистем и почв с их первоначальной структурой, разнообразием компонентов и экологи</w:t>
      </w:r>
      <w:r w:rsidRPr="00E50D31">
        <w:rPr>
          <w:rStyle w:val="FontStyle53"/>
          <w:sz w:val="28"/>
          <w:szCs w:val="28"/>
        </w:rPr>
        <w:softHyphen/>
        <w:t>ческих функций</w:t>
      </w:r>
      <w:r w:rsidRPr="00E50D31">
        <w:rPr>
          <w:rStyle w:val="FontStyle53"/>
          <w:sz w:val="28"/>
          <w:szCs w:val="28"/>
          <w:u w:val="single"/>
        </w:rPr>
        <w:t>. Во-вторых</w:t>
      </w:r>
      <w:r w:rsidRPr="00E50D31">
        <w:rPr>
          <w:rStyle w:val="FontStyle53"/>
          <w:sz w:val="28"/>
          <w:szCs w:val="28"/>
        </w:rPr>
        <w:t>, процедура восстановления в большинстве случаев оказывается весьма дорогостоящей.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  <w:u w:val="single"/>
        </w:rPr>
        <w:t>Второй уровень</w:t>
      </w:r>
      <w:r w:rsidRPr="00E50D31">
        <w:rPr>
          <w:rStyle w:val="FontStyle47"/>
          <w:bCs/>
          <w:iCs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охраны почвенного покрова — защита освоенных и ис</w:t>
      </w:r>
      <w:r w:rsidRPr="00E50D31">
        <w:rPr>
          <w:rStyle w:val="FontStyle53"/>
          <w:sz w:val="28"/>
          <w:szCs w:val="28"/>
        </w:rPr>
        <w:softHyphen/>
        <w:t>пользуемых почв от качественной деградации. Многие столетия главным фак</w:t>
      </w:r>
      <w:r w:rsidRPr="00E50D31">
        <w:rPr>
          <w:rStyle w:val="FontStyle53"/>
          <w:sz w:val="28"/>
          <w:szCs w:val="28"/>
        </w:rPr>
        <w:softHyphen/>
        <w:t>тором деградации почв является эрозия, ею поражена большая часть пахотных земель, которые в связи с этим остро нуждаются в противоэрозионных меро</w:t>
      </w:r>
      <w:r w:rsidRPr="00E50D31">
        <w:rPr>
          <w:rStyle w:val="FontStyle53"/>
          <w:sz w:val="28"/>
          <w:szCs w:val="28"/>
        </w:rPr>
        <w:softHyphen/>
        <w:t>приятиях. Но далеко не все хозяйства предпринимают необходимые усилия по борьбе с эрозией, не везде понимают значительную выгоду от ее предотвраще</w:t>
      </w:r>
      <w:r w:rsidRPr="00E50D31">
        <w:rPr>
          <w:rStyle w:val="FontStyle53"/>
          <w:sz w:val="28"/>
          <w:szCs w:val="28"/>
        </w:rPr>
        <w:softHyphen/>
        <w:t>ния.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Для того чтобы добиться ощутимых достижений в борьбе с водной и вет</w:t>
      </w:r>
      <w:r w:rsidRPr="00E50D31">
        <w:rPr>
          <w:rStyle w:val="FontStyle53"/>
          <w:sz w:val="28"/>
          <w:szCs w:val="28"/>
        </w:rPr>
        <w:softHyphen/>
        <w:t>ровой эрозией (дефляцией), необходимо знать основные ее закономерности и сформулировать принципиальные положения системы противоэрозионных ме</w:t>
      </w:r>
      <w:r w:rsidRPr="00E50D31">
        <w:rPr>
          <w:rStyle w:val="FontStyle53"/>
          <w:sz w:val="28"/>
          <w:szCs w:val="28"/>
        </w:rPr>
        <w:softHyphen/>
        <w:t>оприятий, помогающие ориентироваться в множестве разнообразных реко</w:t>
      </w:r>
      <w:r w:rsidRPr="00E50D31">
        <w:rPr>
          <w:rStyle w:val="FontStyle53"/>
          <w:sz w:val="28"/>
          <w:szCs w:val="28"/>
        </w:rPr>
        <w:softHyphen/>
        <w:t>мендаций и выбирать из них наиболее действенные.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Первое</w:t>
      </w:r>
      <w:r w:rsidRPr="00E50D31">
        <w:rPr>
          <w:rStyle w:val="FontStyle53"/>
          <w:sz w:val="28"/>
          <w:szCs w:val="28"/>
        </w:rPr>
        <w:t xml:space="preserve"> — противоэрозионные мероприятия должны быть комплексными и в полной мере учитывать специфику местных условий. </w:t>
      </w:r>
      <w:r w:rsidRPr="00E50D31">
        <w:rPr>
          <w:rStyle w:val="FontStyle53"/>
          <w:sz w:val="28"/>
          <w:szCs w:val="28"/>
          <w:u w:val="single"/>
        </w:rPr>
        <w:t>Второе</w:t>
      </w:r>
      <w:r w:rsidRPr="00E50D31">
        <w:rPr>
          <w:rStyle w:val="FontStyle53"/>
          <w:sz w:val="28"/>
          <w:szCs w:val="28"/>
        </w:rPr>
        <w:t xml:space="preserve"> — следует яс</w:t>
      </w:r>
      <w:r w:rsidRPr="00E50D31">
        <w:rPr>
          <w:rStyle w:val="FontStyle53"/>
          <w:sz w:val="28"/>
          <w:szCs w:val="28"/>
        </w:rPr>
        <w:softHyphen/>
        <w:t>но представлять главные задачи мероприятий по защите почв от эрозии. Эти задачи: 1) уменьшение силы воздействия факторов эрозии почв и предотвраще</w:t>
      </w:r>
      <w:r w:rsidRPr="00E50D31">
        <w:rPr>
          <w:rStyle w:val="FontStyle53"/>
          <w:sz w:val="28"/>
          <w:szCs w:val="28"/>
        </w:rPr>
        <w:softHyphen/>
        <w:t>ние их действия; 2) максимальная защита растительностью и другими противо-эрозионными покрытиями поверхности почв от эродирующих агентов и сокра</w:t>
      </w:r>
      <w:r w:rsidRPr="00E50D31">
        <w:rPr>
          <w:rStyle w:val="FontStyle53"/>
          <w:sz w:val="28"/>
          <w:szCs w:val="28"/>
        </w:rPr>
        <w:softHyphen/>
        <w:t>щение времени взаимодействия с ними; 3) увеличение противоэрозионной стойкости почв; 4) своевременное и полное восстановление эродированных зе</w:t>
      </w:r>
      <w:r w:rsidRPr="00E50D31">
        <w:rPr>
          <w:rStyle w:val="FontStyle53"/>
          <w:sz w:val="28"/>
          <w:szCs w:val="28"/>
        </w:rPr>
        <w:softHyphen/>
        <w:t>мель.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Для предотвращения качественной деградации необходима защита почв от химического, биологического и радиоактивного загрязнения. Последнее яв</w:t>
      </w:r>
      <w:r w:rsidRPr="00E50D31">
        <w:rPr>
          <w:rStyle w:val="FontStyle53"/>
          <w:sz w:val="28"/>
          <w:szCs w:val="28"/>
        </w:rPr>
        <w:softHyphen/>
        <w:t>ляется грозной опасностью для почвы, поскольку многие попадающие в нее ра</w:t>
      </w:r>
      <w:r w:rsidRPr="00E50D31">
        <w:rPr>
          <w:rStyle w:val="FontStyle53"/>
          <w:sz w:val="28"/>
          <w:szCs w:val="28"/>
        </w:rPr>
        <w:softHyphen/>
        <w:t>диоактивные изотопы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  <w:u w:val="single"/>
        </w:rPr>
        <w:t>К третьему уровню</w:t>
      </w:r>
      <w:r w:rsidRPr="00E50D31">
        <w:rPr>
          <w:rStyle w:val="FontStyle47"/>
          <w:bCs/>
          <w:iCs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охраны относится предотвращение негативных структурно-функциональных изменений освоенных почв.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К сожалению, в работах по охране земель явно недооценивается важность профилактики их негативных изменений. Эта профилактика должна представ</w:t>
      </w:r>
      <w:r w:rsidRPr="00E50D31">
        <w:rPr>
          <w:rStyle w:val="FontStyle53"/>
          <w:sz w:val="28"/>
          <w:szCs w:val="28"/>
        </w:rPr>
        <w:softHyphen/>
        <w:t>лять собой систему опережающей защиты почв от деградации. Важными ком</w:t>
      </w:r>
      <w:r w:rsidRPr="00E50D31">
        <w:rPr>
          <w:rStyle w:val="FontStyle53"/>
          <w:sz w:val="28"/>
          <w:szCs w:val="28"/>
        </w:rPr>
        <w:softHyphen/>
        <w:t>понентами этой системы являются: регулирование пищевого, водного, теплово</w:t>
      </w:r>
      <w:r w:rsidRPr="00E50D31">
        <w:rPr>
          <w:rStyle w:val="FontStyle53"/>
          <w:sz w:val="28"/>
          <w:szCs w:val="28"/>
        </w:rPr>
        <w:softHyphen/>
        <w:t>го и газового режима почв, поддержание на должном уровне их биохимической активности и сохранение полноценной почвенной биоты, оптимизация физиче</w:t>
      </w:r>
      <w:r w:rsidRPr="00E50D31">
        <w:rPr>
          <w:rStyle w:val="FontStyle53"/>
          <w:sz w:val="28"/>
          <w:szCs w:val="28"/>
        </w:rPr>
        <w:softHyphen/>
        <w:t>ского состояния почв и предотвращение их обесструктуривания и уплотнения.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Решение всего комплекса профилактических мер по предотвращению "почвенных болезней" одновременно позволяет успешно справляться и с зада</w:t>
      </w:r>
      <w:r w:rsidRPr="00E50D31">
        <w:rPr>
          <w:rStyle w:val="FontStyle53"/>
          <w:sz w:val="28"/>
          <w:szCs w:val="28"/>
        </w:rPr>
        <w:softHyphen/>
        <w:t>чей получения качественной сельскохозяйственной продукции. Решение же проблемы качества урожая — один из действенных механизмов удовлетворе</w:t>
      </w:r>
      <w:r w:rsidRPr="00E50D31">
        <w:rPr>
          <w:rStyle w:val="FontStyle53"/>
          <w:sz w:val="28"/>
          <w:szCs w:val="28"/>
        </w:rPr>
        <w:softHyphen/>
        <w:t>ния потребностей населения в здоровой пище.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Для обоснования необходимости своевременного предотвращения нега</w:t>
      </w:r>
      <w:r w:rsidRPr="00E50D31">
        <w:rPr>
          <w:rStyle w:val="FontStyle53"/>
          <w:sz w:val="28"/>
          <w:szCs w:val="28"/>
        </w:rPr>
        <w:softHyphen/>
        <w:t>тивных структурно-функциональных изменений освоенных земель важно зна</w:t>
      </w:r>
      <w:r w:rsidRPr="00E50D31">
        <w:rPr>
          <w:rStyle w:val="FontStyle53"/>
          <w:sz w:val="28"/>
          <w:szCs w:val="28"/>
        </w:rPr>
        <w:softHyphen/>
        <w:t>ние масштабов их загрязнения экотоксикантами. Установлено, что около 60— 90% гербицидов, 97—99% инсектицидов и фунгицидов, используемых в каче</w:t>
      </w:r>
      <w:r w:rsidRPr="00E50D31">
        <w:rPr>
          <w:rStyle w:val="FontStyle53"/>
          <w:sz w:val="28"/>
          <w:szCs w:val="28"/>
        </w:rPr>
        <w:softHyphen/>
        <w:t>стве средств защиты растений, попадает в почву, водотоки и водоемы. Ощутим масштаб загрязнения почв тяжелыми металлами в результате внесения их с удобрениями в качестве примесей.. В связи с действием сорбционных меха</w:t>
      </w:r>
      <w:r w:rsidRPr="00E50D31">
        <w:rPr>
          <w:rStyle w:val="FontStyle53"/>
          <w:sz w:val="28"/>
          <w:szCs w:val="28"/>
        </w:rPr>
        <w:softHyphen/>
        <w:t>низмов почвы попавшие в нее тяжелые металлы имеют тенденцию к накопле</w:t>
      </w:r>
      <w:r w:rsidRPr="00E50D31">
        <w:rPr>
          <w:rStyle w:val="FontStyle53"/>
          <w:sz w:val="28"/>
          <w:szCs w:val="28"/>
        </w:rPr>
        <w:softHyphen/>
        <w:t>нию, особенно в разностях со слабопромывным водным режимом, что со вре</w:t>
      </w:r>
      <w:r w:rsidRPr="00E50D31">
        <w:rPr>
          <w:rStyle w:val="FontStyle53"/>
          <w:sz w:val="28"/>
          <w:szCs w:val="28"/>
        </w:rPr>
        <w:softHyphen/>
        <w:t>менем может привести к существенному снижению почвенного плодородия и ослаблению почвенных экофункций.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Обязательным звеном действенной охраны земель является своевремен</w:t>
      </w:r>
      <w:r w:rsidRPr="00E50D31">
        <w:rPr>
          <w:rStyle w:val="FontStyle53"/>
          <w:sz w:val="28"/>
          <w:szCs w:val="28"/>
        </w:rPr>
        <w:softHyphen/>
        <w:t xml:space="preserve">ное </w:t>
      </w:r>
      <w:r w:rsidRPr="00E50D31">
        <w:rPr>
          <w:rStyle w:val="FontStyle52"/>
          <w:iCs/>
          <w:sz w:val="28"/>
          <w:szCs w:val="28"/>
          <w:u w:val="single"/>
        </w:rPr>
        <w:t>восстановление</w:t>
      </w:r>
      <w:r w:rsidRPr="00E50D31">
        <w:rPr>
          <w:rStyle w:val="FontStyle52"/>
          <w:iCs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 xml:space="preserve">деградированных освоенных </w:t>
      </w:r>
      <w:r w:rsidRPr="00E50D31">
        <w:rPr>
          <w:rStyle w:val="FontStyle52"/>
          <w:iCs/>
          <w:sz w:val="28"/>
          <w:szCs w:val="28"/>
          <w:u w:val="single"/>
        </w:rPr>
        <w:t>почв</w:t>
      </w:r>
      <w:r w:rsidRPr="00E50D31">
        <w:rPr>
          <w:rStyle w:val="FontStyle52"/>
          <w:iCs/>
          <w:sz w:val="28"/>
          <w:szCs w:val="28"/>
        </w:rPr>
        <w:t xml:space="preserve">. </w:t>
      </w:r>
      <w:r w:rsidRPr="00E50D31">
        <w:rPr>
          <w:rStyle w:val="FontStyle53"/>
          <w:sz w:val="28"/>
          <w:szCs w:val="28"/>
        </w:rPr>
        <w:t>Оно должно проходить в несколько этапов: 1) точное диагностирование патологии почв; 2) снятие дальнейшего действия факторов, вызвавших их деградацию; 3) временное ис</w:t>
      </w:r>
      <w:r w:rsidRPr="00E50D31">
        <w:rPr>
          <w:rStyle w:val="FontStyle53"/>
          <w:sz w:val="28"/>
          <w:szCs w:val="28"/>
        </w:rPr>
        <w:softHyphen/>
        <w:t>ключение деградированных земель из активного хозяйственного использова</w:t>
      </w:r>
      <w:r w:rsidRPr="00E50D31">
        <w:rPr>
          <w:rStyle w:val="FontStyle53"/>
          <w:sz w:val="28"/>
          <w:szCs w:val="28"/>
        </w:rPr>
        <w:softHyphen/>
        <w:t>ния; 4) очищение почв от загрязнений; 5) биологизация почв и восстановление устойчивости их плодородия с последующим включением в сельскохозяйст</w:t>
      </w:r>
      <w:r w:rsidRPr="00E50D31">
        <w:rPr>
          <w:rStyle w:val="FontStyle53"/>
          <w:sz w:val="28"/>
          <w:szCs w:val="28"/>
        </w:rPr>
        <w:softHyphen/>
        <w:t>венное использование при условии строгого контроля за их состоянием и др.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Каковы основные пути возвращения почве утраченной силы? В общем виде </w:t>
      </w:r>
      <w:r w:rsidRPr="00E50D31">
        <w:rPr>
          <w:rStyle w:val="FontStyle53"/>
          <w:sz w:val="28"/>
          <w:szCs w:val="28"/>
          <w:u w:val="single"/>
        </w:rPr>
        <w:t>можно выделить два главных направления</w:t>
      </w:r>
      <w:r w:rsidRPr="00E50D31">
        <w:rPr>
          <w:rStyle w:val="FontStyle53"/>
          <w:sz w:val="28"/>
          <w:szCs w:val="28"/>
        </w:rPr>
        <w:t xml:space="preserve"> — комплексное агротехниче</w:t>
      </w:r>
      <w:r w:rsidRPr="00E50D31">
        <w:rPr>
          <w:rStyle w:val="FontStyle53"/>
          <w:sz w:val="28"/>
          <w:szCs w:val="28"/>
        </w:rPr>
        <w:softHyphen/>
        <w:t>ское и естественно-природное. В первом случае "лекарем" почв выступает за</w:t>
      </w:r>
      <w:r w:rsidRPr="00E50D31">
        <w:rPr>
          <w:rStyle w:val="FontStyle53"/>
          <w:sz w:val="28"/>
          <w:szCs w:val="28"/>
        </w:rPr>
        <w:softHyphen/>
        <w:t>ботливый хозяин, во втором — сама природа. О том, что человек в состоянии "вылечить" землю и поддерживать ее плодородие на высоком уровне, свиде</w:t>
      </w:r>
      <w:r w:rsidRPr="00E50D31">
        <w:rPr>
          <w:rStyle w:val="FontStyle53"/>
          <w:sz w:val="28"/>
          <w:szCs w:val="28"/>
        </w:rPr>
        <w:softHyphen/>
        <w:t>тельствуют высокие урожаи в передовых опытных хозяйствах и на личных при</w:t>
      </w:r>
      <w:r w:rsidRPr="00E50D31">
        <w:rPr>
          <w:rStyle w:val="FontStyle53"/>
          <w:sz w:val="28"/>
          <w:szCs w:val="28"/>
        </w:rPr>
        <w:softHyphen/>
        <w:t>усадебных участках.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Отметим в качестве самостоятельного такое направление охраны почв, как </w:t>
      </w:r>
      <w:r w:rsidRPr="00E50D31">
        <w:rPr>
          <w:rStyle w:val="FontStyle53"/>
          <w:sz w:val="28"/>
          <w:szCs w:val="28"/>
          <w:u w:val="single"/>
        </w:rPr>
        <w:t>сохранение и восстановление естественных почв</w:t>
      </w:r>
      <w:r w:rsidRPr="00E50D31">
        <w:rPr>
          <w:rStyle w:val="FontStyle53"/>
          <w:sz w:val="28"/>
          <w:szCs w:val="28"/>
        </w:rPr>
        <w:t>, включающее: 1) резерви</w:t>
      </w:r>
      <w:r w:rsidRPr="00E50D31">
        <w:rPr>
          <w:rStyle w:val="FontStyle53"/>
          <w:sz w:val="28"/>
          <w:szCs w:val="28"/>
        </w:rPr>
        <w:softHyphen/>
        <w:t>рование целинных почв; 2) полное соблюдение требований охраны почв особо охраняемых территорий; 3) исключение части освоенных редких и эталонных почв из хозяйственного использования и восстановление их естественного со</w:t>
      </w:r>
      <w:r w:rsidRPr="00E50D31">
        <w:rPr>
          <w:rStyle w:val="FontStyle53"/>
          <w:sz w:val="28"/>
          <w:szCs w:val="28"/>
        </w:rPr>
        <w:softHyphen/>
        <w:t>стояния; 4) соблюдение особого режима использования и охраны высокобон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lastRenderedPageBreak/>
        <w:t>тетных и "опытных" почв; 5) организация новых комплексных и почвенных (а также агропочвенных) заказников, заповедников и памятников природы.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Особая охрана земель в ее высшей форме — заповедование ландшафтов и почв — тесно связана с вопросами рационального использования и сохранения педосферы в целом.</w:t>
      </w:r>
    </w:p>
    <w:p w:rsidR="00C000AE" w:rsidRPr="00E50D31" w:rsidRDefault="00C000AE" w:rsidP="00C000AE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 Создание Красной книги почв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Подготовка и правовое утверждение Красной книги почв различных уровней (государственного, регионального и др.) имеют принципиальное зна</w:t>
      </w:r>
      <w:r w:rsidRPr="00E50D31">
        <w:rPr>
          <w:rStyle w:val="FontStyle53"/>
          <w:sz w:val="28"/>
          <w:szCs w:val="28"/>
        </w:rPr>
        <w:softHyphen/>
        <w:t>чение для реализации особой охраны почв и биосферы. Данный документ не только создаст юридическую основу для практических работ по сбережению почвенного разнообразия, но и приведет в целостную систему сам процесс борьбы за сохранение почвенного царства природы. Без такого правового доку</w:t>
      </w:r>
      <w:r w:rsidRPr="00E50D31">
        <w:rPr>
          <w:rStyle w:val="FontStyle53"/>
          <w:sz w:val="28"/>
          <w:szCs w:val="28"/>
        </w:rPr>
        <w:softHyphen/>
        <w:t>мента попытки сберечь естественно-исторические почвенные тела не дадут нужного эффекта и окажутся тщетными.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Известно, что Красная книга — это документ исключительной важности, в который заносят различные природные объекты, подлежащие особой охране в связи с реальной угрозой их исчезновения или сильной деградации. До недав</w:t>
      </w:r>
      <w:r w:rsidRPr="00E50D31">
        <w:rPr>
          <w:rStyle w:val="FontStyle53"/>
          <w:sz w:val="28"/>
          <w:szCs w:val="28"/>
        </w:rPr>
        <w:softHyphen/>
        <w:t>него времени имелась лишь Красная книга растений и животных. Красные же книги исчезающих экосистем, почв, геологических образований находятся в основном в стадии разработки и пока созданы лишь в отдельных областях Ка</w:t>
      </w:r>
      <w:r w:rsidRPr="00E50D31">
        <w:rPr>
          <w:rStyle w:val="FontStyle53"/>
          <w:sz w:val="28"/>
          <w:szCs w:val="28"/>
        </w:rPr>
        <w:softHyphen/>
        <w:t>захстана, что существенно тормозит сбережение этих "произведений" природы, поскольку они не защищены специальной охранной грамотой.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Одна из причин слабого продвижения в данном вопросе — недостаточное осознание значимости всех детищ эволюции Земли. Необходимо повысить оценку значимости неживой природы до уровня живых организмов, в отноше</w:t>
      </w:r>
      <w:r w:rsidRPr="00E50D31">
        <w:rPr>
          <w:rStyle w:val="FontStyle53"/>
          <w:sz w:val="28"/>
          <w:szCs w:val="28"/>
        </w:rPr>
        <w:softHyphen/>
        <w:t>нии которых справедливо считают, что любой вид — это уникальное чудо, п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добное произведениям искусства, которое мы с благоговением храним в музе</w:t>
      </w:r>
      <w:r w:rsidRPr="00E50D31">
        <w:rPr>
          <w:rStyle w:val="FontStyle53"/>
          <w:sz w:val="28"/>
          <w:szCs w:val="28"/>
        </w:rPr>
        <w:softHyphen/>
        <w:t>ях.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Для того чтобы сохранить биосферу и все разнообразие естественных почвенных разностей, в Красную книгу прежде всего следует включить те из них, которые находятся под угрозой исчезновения. Это необходимо и для ус</w:t>
      </w:r>
      <w:r w:rsidRPr="00E50D31">
        <w:rPr>
          <w:rStyle w:val="FontStyle53"/>
          <w:sz w:val="28"/>
          <w:szCs w:val="28"/>
        </w:rPr>
        <w:softHyphen/>
        <w:t>пешного решения многих практических задач. Так, для проведения мониторин</w:t>
      </w:r>
      <w:r w:rsidRPr="00E50D31">
        <w:rPr>
          <w:rStyle w:val="FontStyle53"/>
          <w:sz w:val="28"/>
          <w:szCs w:val="28"/>
        </w:rPr>
        <w:softHyphen/>
        <w:t>га и сравнительного анализа процессов, происходящих в целинных и освоен</w:t>
      </w:r>
      <w:r w:rsidRPr="00E50D31">
        <w:rPr>
          <w:rStyle w:val="FontStyle53"/>
          <w:sz w:val="28"/>
          <w:szCs w:val="28"/>
        </w:rPr>
        <w:softHyphen/>
        <w:t>ных землях, следует иметь эталонные почвы. После окультуривания почвы продо</w:t>
      </w:r>
      <w:r w:rsidRPr="00E50D31">
        <w:rPr>
          <w:rStyle w:val="FontStyle53"/>
          <w:sz w:val="28"/>
          <w:szCs w:val="28"/>
        </w:rPr>
        <w:t>л</w:t>
      </w:r>
      <w:r w:rsidRPr="00E50D31">
        <w:rPr>
          <w:rStyle w:val="FontStyle53"/>
          <w:sz w:val="28"/>
          <w:szCs w:val="28"/>
        </w:rPr>
        <w:t>жают оставаться под воздействием факторов почвообразования. Знать, какие изменения в пахотных землях вызываются человеком, а какие — приро</w:t>
      </w:r>
      <w:r w:rsidRPr="00E50D31">
        <w:rPr>
          <w:rStyle w:val="FontStyle53"/>
          <w:sz w:val="28"/>
          <w:szCs w:val="28"/>
        </w:rPr>
        <w:softHyphen/>
        <w:t>дой, необходимо для выработки оптимальных систем земледелия и максималь</w:t>
      </w:r>
      <w:r w:rsidRPr="00E50D31">
        <w:rPr>
          <w:rStyle w:val="FontStyle53"/>
          <w:sz w:val="28"/>
          <w:szCs w:val="28"/>
        </w:rPr>
        <w:softHyphen/>
        <w:t>ного использования почвенного плодородия, не только созданного трудом лю</w:t>
      </w:r>
      <w:r w:rsidRPr="00E50D31">
        <w:rPr>
          <w:rStyle w:val="FontStyle53"/>
          <w:sz w:val="28"/>
          <w:szCs w:val="28"/>
        </w:rPr>
        <w:softHyphen/>
        <w:t>дей, но и постоянно возобновляемого естественными почвообразовательными проце</w:t>
      </w:r>
      <w:r w:rsidRPr="00E50D31">
        <w:rPr>
          <w:rStyle w:val="FontStyle53"/>
          <w:sz w:val="28"/>
          <w:szCs w:val="28"/>
        </w:rPr>
        <w:t>с</w:t>
      </w:r>
      <w:r w:rsidRPr="00E50D31">
        <w:rPr>
          <w:rStyle w:val="FontStyle53"/>
          <w:sz w:val="28"/>
          <w:szCs w:val="28"/>
        </w:rPr>
        <w:t>сами.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Несомненная практическая польза от заповедных почв и в том, что благо</w:t>
      </w:r>
      <w:r w:rsidRPr="00E50D31">
        <w:rPr>
          <w:rStyle w:val="FontStyle53"/>
          <w:sz w:val="28"/>
          <w:szCs w:val="28"/>
        </w:rPr>
        <w:softHyphen/>
        <w:t>даря им возможно оптимальное чередование обрабатываемых земель с целин</w:t>
      </w:r>
      <w:r w:rsidRPr="00E50D31">
        <w:rPr>
          <w:rStyle w:val="FontStyle53"/>
          <w:sz w:val="28"/>
          <w:szCs w:val="28"/>
        </w:rPr>
        <w:softHyphen/>
        <w:t xml:space="preserve">ными и залежными, с тем чтобы последние могли выполнять роль поставщиков </w:t>
      </w:r>
      <w:r w:rsidRPr="00E50D31">
        <w:rPr>
          <w:rStyle w:val="FontStyle53"/>
          <w:sz w:val="28"/>
          <w:szCs w:val="28"/>
        </w:rPr>
        <w:lastRenderedPageBreak/>
        <w:t>полезных микроорганизмов и беспозвоночных животных, которые постоянно гибнут на полях в связи с повышенной антропогенной нагрузкой на них.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Можно привести много и других убедительных доводов в пользу неза</w:t>
      </w:r>
      <w:r w:rsidRPr="00E50D31">
        <w:rPr>
          <w:rStyle w:val="FontStyle53"/>
          <w:sz w:val="28"/>
          <w:szCs w:val="28"/>
        </w:rPr>
        <w:softHyphen/>
        <w:t>медлительного создания Красной книги почв, но на это могут возразить, так как в уже существующих заповедниках есть и почвы. Но в них находятся далеко не все почвы, которые непременно необходимо сохранить. Причина здесь прежде всего в том, что подавляющая часть заповедных территорий выделялась для защиты растений и животных, а почвы попадали лишь как места обитания. В результате многие исчезающие почвенные разности не попали в ныне сущест</w:t>
      </w:r>
      <w:r w:rsidRPr="00E50D31">
        <w:rPr>
          <w:rStyle w:val="FontStyle53"/>
          <w:sz w:val="28"/>
          <w:szCs w:val="28"/>
        </w:rPr>
        <w:softHyphen/>
        <w:t>вующую сеть заповедников, заказников, памятников природы, биосферных ре</w:t>
      </w:r>
      <w:r w:rsidRPr="00E50D31">
        <w:rPr>
          <w:rStyle w:val="FontStyle53"/>
          <w:sz w:val="28"/>
          <w:szCs w:val="28"/>
        </w:rPr>
        <w:softHyphen/>
        <w:t>зерватов и не могут в нее попасть, так как не внесены в Красную книгу. От то</w:t>
      </w:r>
      <w:r w:rsidRPr="00E50D31">
        <w:rPr>
          <w:rStyle w:val="FontStyle53"/>
          <w:sz w:val="28"/>
          <w:szCs w:val="28"/>
        </w:rPr>
        <w:softHyphen/>
        <w:t>го, как будет заповедоваться почва, во многом зависит успешное решение всей природоохранной проблемы. Поэтому весьма актуально своевременное вклю</w:t>
      </w:r>
      <w:r w:rsidRPr="00E50D31">
        <w:rPr>
          <w:rStyle w:val="FontStyle53"/>
          <w:sz w:val="28"/>
          <w:szCs w:val="28"/>
        </w:rPr>
        <w:softHyphen/>
        <w:t>чение всесторонней программы почвенного заповедования в общую систему долгосрочных мероприятий по развитию сети особо охраняемых территорий.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Из категории целинных земель в Красную книгу почв прежде всего целе</w:t>
      </w:r>
      <w:r w:rsidRPr="00E50D31">
        <w:rPr>
          <w:rStyle w:val="FontStyle53"/>
          <w:sz w:val="28"/>
          <w:szCs w:val="28"/>
        </w:rPr>
        <w:softHyphen/>
        <w:t>сообразно включение эталонных представителей тех почвенных разностей, для которых существует угроза значительного изменения, деградации или исчезно</w:t>
      </w:r>
      <w:r w:rsidRPr="00E50D31">
        <w:rPr>
          <w:rStyle w:val="FontStyle53"/>
          <w:sz w:val="28"/>
          <w:szCs w:val="28"/>
        </w:rPr>
        <w:softHyphen/>
        <w:t xml:space="preserve">вения под влиянием антропогенных факторов. </w:t>
      </w:r>
      <w:r w:rsidRPr="00E50D31">
        <w:rPr>
          <w:rStyle w:val="FontStyle53"/>
          <w:sz w:val="28"/>
          <w:szCs w:val="28"/>
          <w:u w:val="single"/>
        </w:rPr>
        <w:t>Основная задача особой охраны почв данной категории</w:t>
      </w:r>
      <w:r w:rsidRPr="00E50D31">
        <w:rPr>
          <w:rStyle w:val="FontStyle53"/>
          <w:sz w:val="28"/>
          <w:szCs w:val="28"/>
        </w:rPr>
        <w:t xml:space="preserve"> — это сохранение наибольшего разнообразия естест</w:t>
      </w:r>
      <w:r w:rsidRPr="00E50D31">
        <w:rPr>
          <w:rStyle w:val="FontStyle53"/>
          <w:sz w:val="28"/>
          <w:szCs w:val="28"/>
        </w:rPr>
        <w:softHyphen/>
        <w:t>венных почвенных разностей, структур почвенного покрова и их биоценозов. Поэтому кроме редких и исчезающих целинных почв режим особой охраны должен быть установлен и для наиболее представительных эталонов широко распространенных почвенных разностей с целью устранения опасности их бес</w:t>
      </w:r>
      <w:r w:rsidRPr="00E50D31">
        <w:rPr>
          <w:rStyle w:val="FontStyle53"/>
          <w:sz w:val="28"/>
          <w:szCs w:val="28"/>
        </w:rPr>
        <w:softHyphen/>
        <w:t>контрольного освоения и организации своевременного всестороннего изучения.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Главными формами охраны целинных почв следует считать почвенные заповедники и заказники специального режима. На территории заповедников исключается всякая хозяйственная деятельность, а на территории заказников</w:t>
      </w:r>
      <w:r>
        <w:rPr>
          <w:rStyle w:val="FontStyle53"/>
          <w:sz w:val="28"/>
          <w:szCs w:val="28"/>
        </w:rPr>
        <w:t xml:space="preserve"> ра</w:t>
      </w:r>
      <w:r w:rsidRPr="00E50D31">
        <w:rPr>
          <w:rStyle w:val="FontStyle53"/>
          <w:sz w:val="28"/>
          <w:szCs w:val="28"/>
        </w:rPr>
        <w:t>зрешаются только те виды деятельности, которые не связаны с заметным воздействием на почву (охота, умеренный сбор ягод и грибов, заготовка кормов и лекарственных растений).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связи с высоким уровнем антропогенного изменения среды многие почвенные разности фактически остались без целинных эталонов. В самом трудном положении оказались черноземы.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Ясно, что переведение части освоенных земель на режим особой охраны — задача исключительной практической и научной значимости, требующая безотлагательного решения. Ведь освоенные земли с каждым годом все сильнее видоизменяются, особенно под влиянием эрозии и техногенного загрязнения.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Какие же формы охраны наиболее целесообразны в отношении освоен</w:t>
      </w:r>
      <w:r w:rsidRPr="00E50D31">
        <w:rPr>
          <w:rStyle w:val="FontStyle53"/>
          <w:sz w:val="28"/>
          <w:szCs w:val="28"/>
          <w:u w:val="single"/>
        </w:rPr>
        <w:softHyphen/>
        <w:t>ных почв, подлежащих включению в Красную книгу?</w:t>
      </w:r>
      <w:r w:rsidRPr="00E50D31">
        <w:rPr>
          <w:rStyle w:val="FontStyle53"/>
          <w:sz w:val="28"/>
          <w:szCs w:val="28"/>
        </w:rPr>
        <w:t xml:space="preserve"> На наш взгляд, наиболее широко распространенной формой охраны должна стать организация почвен</w:t>
      </w:r>
      <w:r w:rsidRPr="00E50D31">
        <w:rPr>
          <w:rStyle w:val="FontStyle53"/>
          <w:sz w:val="28"/>
          <w:szCs w:val="28"/>
        </w:rPr>
        <w:softHyphen/>
        <w:t>ных заказников общего режима. На их территории исключается широкомас</w:t>
      </w:r>
      <w:r w:rsidRPr="00E50D31">
        <w:rPr>
          <w:rStyle w:val="FontStyle53"/>
          <w:sz w:val="28"/>
          <w:szCs w:val="28"/>
        </w:rPr>
        <w:softHyphen/>
        <w:t>штабное строительство промышленных, бытовых и жилищных объектов; меро</w:t>
      </w:r>
      <w:r w:rsidRPr="00E50D31">
        <w:rPr>
          <w:rStyle w:val="FontStyle53"/>
          <w:sz w:val="28"/>
          <w:szCs w:val="28"/>
        </w:rPr>
        <w:softHyphen/>
        <w:t xml:space="preserve">приятия по защите среды от загрязнения должны проводиться в полном объеме; </w:t>
      </w:r>
      <w:r w:rsidRPr="00E50D31">
        <w:rPr>
          <w:rStyle w:val="FontStyle53"/>
          <w:sz w:val="28"/>
          <w:szCs w:val="28"/>
        </w:rPr>
        <w:lastRenderedPageBreak/>
        <w:t>обработка земель и возделывание сельскохозяйственных культур допускаются только при условии действительного соблюдения всех мероприятий, предот</w:t>
      </w:r>
      <w:r w:rsidRPr="00E50D31">
        <w:rPr>
          <w:rStyle w:val="FontStyle53"/>
          <w:sz w:val="28"/>
          <w:szCs w:val="28"/>
        </w:rPr>
        <w:softHyphen/>
        <w:t>вращающих эрозию и деградацию почв.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На отдельных участках наименее измененных освоенных почв целесооб</w:t>
      </w:r>
      <w:r w:rsidRPr="00E50D31">
        <w:rPr>
          <w:rStyle w:val="FontStyle53"/>
          <w:sz w:val="28"/>
          <w:szCs w:val="28"/>
        </w:rPr>
        <w:softHyphen/>
        <w:t>разна организация заказников специального режима и заповедников с целью обеспечения необходимой представительности надежно сохраняемых эталон</w:t>
      </w:r>
      <w:r w:rsidRPr="00E50D31">
        <w:rPr>
          <w:rStyle w:val="FontStyle53"/>
          <w:sz w:val="28"/>
          <w:szCs w:val="28"/>
        </w:rPr>
        <w:softHyphen/>
        <w:t>ных и редких почв. На первом этапе, вероятно, целесообразно организовывать небольшие по площади почвенные заказники и заповедники.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Первейшая необходимость</w:t>
      </w:r>
      <w:r w:rsidRPr="00E50D31">
        <w:rPr>
          <w:rStyle w:val="FontStyle53"/>
          <w:sz w:val="28"/>
          <w:szCs w:val="28"/>
        </w:rPr>
        <w:t xml:space="preserve"> — создание общей сводки и списка уже запо</w:t>
      </w:r>
      <w:r w:rsidRPr="00E50D31">
        <w:rPr>
          <w:rStyle w:val="FontStyle53"/>
          <w:sz w:val="28"/>
          <w:szCs w:val="28"/>
        </w:rPr>
        <w:softHyphen/>
        <w:t>ведных почв. Для этого потребуются дополнительные исследования, которые необходимо срочно проводить, так как дальнейшее продвижение в разработке Красной книги почв без них невозможно.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Другая задача</w:t>
      </w:r>
      <w:r w:rsidRPr="00E50D31">
        <w:rPr>
          <w:rStyle w:val="FontStyle53"/>
          <w:sz w:val="28"/>
          <w:szCs w:val="28"/>
        </w:rPr>
        <w:t xml:space="preserve"> связана с выявлением всех редких и исчезающих в силу различных причин (эрозии, застройки промышленными и городскими объекта</w:t>
      </w:r>
      <w:r w:rsidRPr="00E50D31">
        <w:rPr>
          <w:rStyle w:val="FontStyle53"/>
          <w:sz w:val="28"/>
          <w:szCs w:val="28"/>
        </w:rPr>
        <w:softHyphen/>
        <w:t>ми, загрязнения, глубокого преобразования техническими мероприятиями и др.) естественных почвенных разностей. Одновременно необходимо выявление эталонных почвенных профилей, наиболее полно характеризующих различные систематические категории почв (виды, роды, подтипы и др. ).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Значительно сложнее обстоит дело с организацией заповедников для эта</w:t>
      </w:r>
      <w:r w:rsidRPr="00E50D31">
        <w:rPr>
          <w:rStyle w:val="FontStyle53"/>
          <w:sz w:val="28"/>
          <w:szCs w:val="28"/>
        </w:rPr>
        <w:softHyphen/>
        <w:t>лонов широко распространенных почв, ценных в агрономическом отношении.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Существует самостоятельная группа вопросов, связанных с организацией и координацией работ по созданию Красной книги почв различных уровней. В реальном воплощении данной задачи выделяется несколько этапов, которые целесообразно кратко рассмотреть, поскольку они представляют интерес в свя</w:t>
      </w:r>
      <w:r w:rsidRPr="00E50D31">
        <w:rPr>
          <w:rStyle w:val="FontStyle53"/>
          <w:sz w:val="28"/>
          <w:szCs w:val="28"/>
        </w:rPr>
        <w:softHyphen/>
        <w:t>зи с необходимостью создания Красных книг почв в различных областях Ка</w:t>
      </w:r>
      <w:r w:rsidRPr="00E50D31">
        <w:rPr>
          <w:rStyle w:val="FontStyle53"/>
          <w:sz w:val="28"/>
          <w:szCs w:val="28"/>
        </w:rPr>
        <w:softHyphen/>
        <w:t>захстана и других странах мира.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Первый этап</w:t>
      </w:r>
      <w:r w:rsidRPr="00E50D31">
        <w:rPr>
          <w:rStyle w:val="FontStyle53"/>
          <w:sz w:val="28"/>
          <w:szCs w:val="28"/>
        </w:rPr>
        <w:t xml:space="preserve"> — осознание необходимости подготовки данного важней</w:t>
      </w:r>
      <w:r w:rsidRPr="00E50D31">
        <w:rPr>
          <w:rStyle w:val="FontStyle53"/>
          <w:sz w:val="28"/>
          <w:szCs w:val="28"/>
        </w:rPr>
        <w:softHyphen/>
        <w:t>шего почвоохранного свода и привлечение к нему внимания специалистов и общественности.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Второй этап</w:t>
      </w:r>
      <w:r w:rsidRPr="00E50D31">
        <w:rPr>
          <w:rStyle w:val="FontStyle53"/>
          <w:sz w:val="28"/>
          <w:szCs w:val="28"/>
        </w:rPr>
        <w:t>, тесно связанный с первым, — это организация конкретных работ по подготовке Красной книги почв Казахстана и входящих в нее облас</w:t>
      </w:r>
      <w:r w:rsidRPr="00E50D31">
        <w:rPr>
          <w:rStyle w:val="FontStyle53"/>
          <w:sz w:val="28"/>
          <w:szCs w:val="28"/>
        </w:rPr>
        <w:softHyphen/>
        <w:t>тей.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  <w:u w:val="single"/>
        </w:rPr>
        <w:t>Третий этап</w:t>
      </w:r>
      <w:r w:rsidRPr="00E50D31">
        <w:rPr>
          <w:rStyle w:val="FontStyle53"/>
          <w:sz w:val="28"/>
          <w:szCs w:val="28"/>
        </w:rPr>
        <w:t xml:space="preserve"> — проведение и координация практических работ по созда</w:t>
      </w:r>
      <w:r w:rsidRPr="00E50D31">
        <w:rPr>
          <w:rStyle w:val="FontStyle53"/>
          <w:sz w:val="28"/>
          <w:szCs w:val="28"/>
        </w:rPr>
        <w:softHyphen/>
        <w:t>нию Красной книги почв страны и областей Казахстана — оказался наиболее труднореализуемым.</w:t>
      </w:r>
    </w:p>
    <w:p w:rsidR="00C000AE" w:rsidRPr="00E50D31" w:rsidRDefault="00C000AE" w:rsidP="00C000AE">
      <w:pPr>
        <w:pStyle w:val="Style34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3</w:t>
      </w:r>
      <w:r w:rsidRPr="00E50D31">
        <w:rPr>
          <w:rStyle w:val="FontStyle51"/>
          <w:b w:val="0"/>
          <w:sz w:val="28"/>
          <w:szCs w:val="28"/>
        </w:rPr>
        <w:t xml:space="preserve"> </w:t>
      </w:r>
      <w:r w:rsidRPr="00E50D31">
        <w:rPr>
          <w:rStyle w:val="FontStyle51"/>
          <w:bCs/>
          <w:sz w:val="28"/>
          <w:szCs w:val="28"/>
        </w:rPr>
        <w:t>Подготовка сводного кадастра ценных почвенных и других пр</w:t>
      </w:r>
      <w:r w:rsidRPr="00E50D31">
        <w:rPr>
          <w:rStyle w:val="FontStyle51"/>
          <w:bCs/>
          <w:sz w:val="28"/>
          <w:szCs w:val="28"/>
        </w:rPr>
        <w:t>и</w:t>
      </w:r>
      <w:r w:rsidRPr="00E50D31">
        <w:rPr>
          <w:rStyle w:val="FontStyle51"/>
          <w:bCs/>
          <w:sz w:val="28"/>
          <w:szCs w:val="28"/>
        </w:rPr>
        <w:t>родных объектов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Продолжающаяся антропогенная деградация окружающей среды все на</w:t>
      </w:r>
      <w:r w:rsidRPr="00E50D31">
        <w:rPr>
          <w:rStyle w:val="FontStyle53"/>
          <w:sz w:val="28"/>
          <w:szCs w:val="28"/>
        </w:rPr>
        <w:softHyphen/>
        <w:t>стоятельнее требует сохранения и резервирования природных и природно-культурных объектов повышенной экологической значимости. Одним из эф</w:t>
      </w:r>
      <w:r w:rsidRPr="00E50D31">
        <w:rPr>
          <w:rStyle w:val="FontStyle53"/>
          <w:sz w:val="28"/>
          <w:szCs w:val="28"/>
        </w:rPr>
        <w:softHyphen/>
        <w:t>фективных механизмов реализации данной проблемы является создание свод</w:t>
      </w:r>
      <w:r w:rsidRPr="00E50D31">
        <w:rPr>
          <w:rStyle w:val="FontStyle53"/>
          <w:sz w:val="28"/>
          <w:szCs w:val="28"/>
        </w:rPr>
        <w:softHyphen/>
        <w:t>ного кадастра указанных объектов, в котором должны быть указаны местопо</w:t>
      </w:r>
      <w:r w:rsidRPr="00E50D31">
        <w:rPr>
          <w:rStyle w:val="FontStyle53"/>
          <w:sz w:val="28"/>
          <w:szCs w:val="28"/>
        </w:rPr>
        <w:softHyphen/>
        <w:t xml:space="preserve">ложение и основные параметры различных природных и природно-культурных образований (почвенных и агропочвенных, биологических, географических, </w:t>
      </w:r>
      <w:r w:rsidRPr="00E50D31">
        <w:rPr>
          <w:rStyle w:val="FontStyle53"/>
          <w:sz w:val="28"/>
          <w:szCs w:val="28"/>
        </w:rPr>
        <w:lastRenderedPageBreak/>
        <w:t>природно-исторических и др.), подлежащих сохранению и ранжированных по категориям ценности и предлагаемому режиму охраны. Наличие кадастра су</w:t>
      </w:r>
      <w:r w:rsidRPr="00E50D31">
        <w:rPr>
          <w:rStyle w:val="FontStyle53"/>
          <w:sz w:val="28"/>
          <w:szCs w:val="28"/>
        </w:rPr>
        <w:softHyphen/>
        <w:t>щественно облегчило бы рациональное природоохранное землепользование и позволило бы своевременно корректировать проекты хозяйственного освоения земель. Однако подготовка такого кадастра сопряжена с рядом трудностей: не</w:t>
      </w:r>
      <w:r w:rsidRPr="00E50D31">
        <w:rPr>
          <w:rStyle w:val="FontStyle53"/>
          <w:sz w:val="28"/>
          <w:szCs w:val="28"/>
        </w:rPr>
        <w:softHyphen/>
        <w:t>достаточной изученностью многих претендентов на включение в данный при</w:t>
      </w:r>
      <w:r w:rsidRPr="00E50D31">
        <w:rPr>
          <w:rStyle w:val="FontStyle53"/>
          <w:sz w:val="28"/>
          <w:szCs w:val="28"/>
        </w:rPr>
        <w:softHyphen/>
        <w:t>родоохранный свод, неразработанностью методических и концептуальных по</w:t>
      </w:r>
      <w:r w:rsidRPr="00E50D31">
        <w:rPr>
          <w:rStyle w:val="FontStyle53"/>
          <w:sz w:val="28"/>
          <w:szCs w:val="28"/>
        </w:rPr>
        <w:softHyphen/>
        <w:t>ложений и др.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Особенно слабо разработан почвенный блок. До середины 90-х годов не было известно ни одного почвенного объекта, который получил в Казахстане официальный статус почвенного заповедника, заказника или почвенного па</w:t>
      </w:r>
      <w:r w:rsidRPr="00E50D31">
        <w:rPr>
          <w:rStyle w:val="FontStyle53"/>
          <w:sz w:val="28"/>
          <w:szCs w:val="28"/>
        </w:rPr>
        <w:softHyphen/>
        <w:t>мятника природы. Такое отставание контрастирует с активной работой по дру</w:t>
      </w:r>
      <w:r w:rsidRPr="00E50D31">
        <w:rPr>
          <w:rStyle w:val="FontStyle53"/>
          <w:sz w:val="28"/>
          <w:szCs w:val="28"/>
        </w:rPr>
        <w:softHyphen/>
        <w:t>гим природоохранным направлениям. Так, выделено значительное количество биологических, гидрологических, геологических памятников природы с реко</w:t>
      </w:r>
      <w:r w:rsidRPr="00E50D31">
        <w:rPr>
          <w:rStyle w:val="FontStyle53"/>
          <w:sz w:val="28"/>
          <w:szCs w:val="28"/>
        </w:rPr>
        <w:softHyphen/>
        <w:t>мендациями по режиму их сохранения. Многое из опыта и опубликованных ра</w:t>
      </w:r>
      <w:r w:rsidRPr="00E50D31">
        <w:rPr>
          <w:rStyle w:val="FontStyle53"/>
          <w:sz w:val="28"/>
          <w:szCs w:val="28"/>
        </w:rPr>
        <w:softHyphen/>
        <w:t>бот могло бы с успехом использоваться и почвоведами.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Для сохранения разнообразия особо ценных почв необходимо использо</w:t>
      </w:r>
      <w:r w:rsidRPr="00E50D31">
        <w:rPr>
          <w:rStyle w:val="FontStyle53"/>
          <w:sz w:val="28"/>
          <w:szCs w:val="28"/>
        </w:rPr>
        <w:softHyphen/>
        <w:t>вать различные формы охраны: комплексные и почвенные заповедники и за</w:t>
      </w:r>
      <w:r w:rsidRPr="00E50D31">
        <w:rPr>
          <w:rStyle w:val="FontStyle53"/>
          <w:sz w:val="28"/>
          <w:szCs w:val="28"/>
        </w:rPr>
        <w:softHyphen/>
        <w:t>казники, почвенные памятники природы, агропочвенные заказники, почвенно-палеонтологические и почвенно-археологические заказники и памятники и др.</w:t>
      </w:r>
    </w:p>
    <w:p w:rsidR="00C000AE" w:rsidRPr="00E50D31" w:rsidRDefault="00C000AE" w:rsidP="00C000AE">
      <w:pPr>
        <w:pStyle w:val="Style34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4</w:t>
      </w:r>
      <w:r w:rsidRPr="00E50D31">
        <w:rPr>
          <w:rStyle w:val="FontStyle51"/>
          <w:b w:val="0"/>
          <w:sz w:val="28"/>
          <w:szCs w:val="28"/>
        </w:rPr>
        <w:t xml:space="preserve"> </w:t>
      </w:r>
      <w:r w:rsidRPr="00E50D31">
        <w:rPr>
          <w:rStyle w:val="FontStyle51"/>
          <w:bCs/>
          <w:sz w:val="28"/>
          <w:szCs w:val="28"/>
        </w:rPr>
        <w:t>Правовые предпосылки сохранения почв и биосферы в целом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Большинство разделов и статей конституционного, гражданского, уго</w:t>
      </w:r>
      <w:r w:rsidRPr="00E50D31">
        <w:rPr>
          <w:rStyle w:val="FontStyle53"/>
          <w:sz w:val="28"/>
          <w:szCs w:val="28"/>
        </w:rPr>
        <w:softHyphen/>
        <w:t>ловного права посвящены регулированию общественных и межличностных от</w:t>
      </w:r>
      <w:r w:rsidRPr="00E50D31">
        <w:rPr>
          <w:rStyle w:val="FontStyle53"/>
          <w:sz w:val="28"/>
          <w:szCs w:val="28"/>
        </w:rPr>
        <w:softHyphen/>
        <w:t>ношений. Отношения же между природой и обществом, человеком и окру</w:t>
      </w:r>
      <w:r w:rsidRPr="00E50D31">
        <w:rPr>
          <w:rStyle w:val="FontStyle53"/>
          <w:sz w:val="28"/>
          <w:szCs w:val="28"/>
        </w:rPr>
        <w:softHyphen/>
        <w:t>жающей средой юридически оформляются с явным запозданием и недостаточ</w:t>
      </w:r>
      <w:r w:rsidRPr="00E50D31">
        <w:rPr>
          <w:rStyle w:val="FontStyle53"/>
          <w:sz w:val="28"/>
          <w:szCs w:val="28"/>
        </w:rPr>
        <w:softHyphen/>
        <w:t>ной глубиной. Особенно отстает правовое обеспечение охраны почв. При этом</w:t>
      </w:r>
      <w:r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нередко игнорируется необходимость сохранения почвы наравне с другими компонентами природы. Так, согласно законодательству 80—90-х годов, охра</w:t>
      </w:r>
      <w:r w:rsidRPr="00E50D31">
        <w:rPr>
          <w:rStyle w:val="FontStyle53"/>
          <w:sz w:val="28"/>
          <w:szCs w:val="28"/>
        </w:rPr>
        <w:softHyphen/>
        <w:t>не подлежит земля, ее недра, растительный покров, животный мир, воздушный бассейн и водные ресурсы. Почвенный покров при перечислении охраняемых природных феноменов отдельно не указан. Обеспечение его сохранности, судя по всему, должно регулироваться земельным правом.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этой связи рассмотрим, насколько обеспечивается эффективность пра</w:t>
      </w:r>
      <w:r w:rsidRPr="00E50D31">
        <w:rPr>
          <w:rStyle w:val="FontStyle53"/>
          <w:sz w:val="28"/>
          <w:szCs w:val="28"/>
        </w:rPr>
        <w:softHyphen/>
        <w:t>вового механизма сохранения почв в рамках современного земельного права. Основные концептуальные установки исходят из того, что под землей прежде всего понимается поверхностный слой земной коры, включающий голую мате</w:t>
      </w:r>
      <w:r w:rsidRPr="00E50D31">
        <w:rPr>
          <w:rStyle w:val="FontStyle53"/>
          <w:sz w:val="28"/>
          <w:szCs w:val="28"/>
        </w:rPr>
        <w:softHyphen/>
        <w:t>ринскую породу, поверхность дна водоемов, почвы и другие элементы. Приве</w:t>
      </w:r>
      <w:r w:rsidRPr="00E50D31">
        <w:rPr>
          <w:rStyle w:val="FontStyle53"/>
          <w:sz w:val="28"/>
          <w:szCs w:val="28"/>
        </w:rPr>
        <w:softHyphen/>
        <w:t>денная генерализованная трактовка понятия "земля" для ее юридической защи</w:t>
      </w:r>
      <w:r w:rsidRPr="00E50D31">
        <w:rPr>
          <w:rStyle w:val="FontStyle53"/>
          <w:sz w:val="28"/>
          <w:szCs w:val="28"/>
        </w:rPr>
        <w:softHyphen/>
        <w:t>ты осложняет адекватную правовую реакцию на нужды охраны почв. Дей</w:t>
      </w:r>
      <w:r w:rsidRPr="00E50D31">
        <w:rPr>
          <w:rStyle w:val="FontStyle53"/>
          <w:sz w:val="28"/>
          <w:szCs w:val="28"/>
        </w:rPr>
        <w:softHyphen/>
        <w:t>ствительно, если голые материнские породы и почвы воспринимать как качест</w:t>
      </w:r>
      <w:r w:rsidRPr="00E50D31">
        <w:rPr>
          <w:rStyle w:val="FontStyle53"/>
          <w:sz w:val="28"/>
          <w:szCs w:val="28"/>
        </w:rPr>
        <w:softHyphen/>
        <w:t>венно однопорядковые образования, тогда нет нужды всерьез заниматься пра</w:t>
      </w:r>
      <w:r w:rsidRPr="00E50D31">
        <w:rPr>
          <w:rStyle w:val="FontStyle53"/>
          <w:sz w:val="28"/>
          <w:szCs w:val="28"/>
        </w:rPr>
        <w:softHyphen/>
        <w:t>вовым обеспечением сохранения географо-генетического почвенного разнооб</w:t>
      </w:r>
      <w:r w:rsidRPr="00E50D31">
        <w:rPr>
          <w:rStyle w:val="FontStyle53"/>
          <w:sz w:val="28"/>
          <w:szCs w:val="28"/>
        </w:rPr>
        <w:softHyphen/>
        <w:t>разия как одного из главных условий сбережения биологического разнообразия. Ведь голый материнский субстрат не обладает теми экофункциями и свойства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ми, которые делали бы его важнейшей незаменимой экологической нишей для наземных организмов. Такими функциями и свойствами обладают лишь почвы, возникающие после соответствующего преобразования материнской породы под воздействием почвообразовательного процесса в течение длительного вре</w:t>
      </w:r>
      <w:r w:rsidRPr="00E50D31">
        <w:rPr>
          <w:rStyle w:val="FontStyle53"/>
          <w:sz w:val="28"/>
          <w:szCs w:val="28"/>
        </w:rPr>
        <w:softHyphen/>
        <w:t>мени.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Негативные последствия некорректности рассматриваемой исходной по</w:t>
      </w:r>
      <w:r w:rsidRPr="00E50D31">
        <w:rPr>
          <w:rStyle w:val="FontStyle53"/>
          <w:sz w:val="28"/>
          <w:szCs w:val="28"/>
        </w:rPr>
        <w:softHyphen/>
        <w:t>сылки в вопросах охраны почв мы ощущаем в полной мере. В настоящее время почвы в правовом отношении защищены явно недостаточно. В первую очередь это касается особой охраны почв, которая долгое время не была подкреплена соответствующими нормативными актами и законами. Специальный закон о почвах с включением статей по особой их охране, к сожалению, начал разраба</w:t>
      </w:r>
      <w:r w:rsidRPr="00E50D31">
        <w:rPr>
          <w:rStyle w:val="FontStyle53"/>
          <w:sz w:val="28"/>
          <w:szCs w:val="28"/>
        </w:rPr>
        <w:softHyphen/>
        <w:t>тываться слишком поздно.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 принес удовлетворения и Земельный кодекс РК. В нем хотя и были впервые выделены в самостоятельную категорию земли особо охраняемых тер</w:t>
      </w:r>
      <w:r w:rsidRPr="00E50D31">
        <w:rPr>
          <w:rStyle w:val="FontStyle53"/>
          <w:sz w:val="28"/>
          <w:szCs w:val="28"/>
        </w:rPr>
        <w:softHyphen/>
        <w:t>риторий, тем не менее проблема сохранения почвенного разнообразия не про</w:t>
      </w:r>
      <w:r w:rsidRPr="00E50D31">
        <w:rPr>
          <w:rStyle w:val="FontStyle53"/>
          <w:sz w:val="28"/>
          <w:szCs w:val="28"/>
        </w:rPr>
        <w:softHyphen/>
        <w:t>сматривается с той же отчетливостью, что и спасение редких и исчезающих ви</w:t>
      </w:r>
      <w:r w:rsidRPr="00E50D31">
        <w:rPr>
          <w:rStyle w:val="FontStyle53"/>
          <w:sz w:val="28"/>
          <w:szCs w:val="28"/>
        </w:rPr>
        <w:softHyphen/>
        <w:t>дов растений и животных.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Многозначность понятия "земля" делает расплывчатыми многие право</w:t>
      </w:r>
      <w:r w:rsidRPr="00E50D31">
        <w:rPr>
          <w:rStyle w:val="FontStyle53"/>
          <w:sz w:val="28"/>
          <w:szCs w:val="28"/>
        </w:rPr>
        <w:softHyphen/>
        <w:t>вые природоохранные положения, и порой неясно даже, о чем идет речь — о защите от деградации территории в целом, об охране верхнего плодородного слоя земной коры (почвы) или о том и другом одновременно.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связи со сказанным очевидна необходимость специальной углубленной разработки почвенного права как самостоятельной правовой отрасли, которая бы в полной мере законодательно обеспечила сохранение почв и почвенного покрова нашей планеты. Борясь за поднятие правового статуса охраны почв, следует оговориться, что аналогичного юридического усиления требуют и дру</w:t>
      </w:r>
      <w:r w:rsidRPr="00E50D31">
        <w:rPr>
          <w:rStyle w:val="FontStyle53"/>
          <w:sz w:val="28"/>
          <w:szCs w:val="28"/>
        </w:rPr>
        <w:softHyphen/>
        <w:t>гие природоохранные направления. Были предложены два основных правовых</w:t>
      </w:r>
      <w:r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направления, отражающие задачи спасения гибнущей природы и ее детищ, — природно-социальное и природное.</w:t>
      </w:r>
    </w:p>
    <w:p w:rsidR="00C000AE" w:rsidRPr="00E50D31" w:rsidRDefault="00C000AE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целом уровень развития природного права, которое юридически обес</w:t>
      </w:r>
      <w:r w:rsidRPr="00E50D31">
        <w:rPr>
          <w:rStyle w:val="FontStyle53"/>
          <w:sz w:val="28"/>
          <w:szCs w:val="28"/>
        </w:rPr>
        <w:softHyphen/>
        <w:t>печивало бы сохранение естественной природы в различных ее формах, недос</w:t>
      </w:r>
      <w:r w:rsidRPr="00E50D31">
        <w:rPr>
          <w:rStyle w:val="FontStyle53"/>
          <w:sz w:val="28"/>
          <w:szCs w:val="28"/>
        </w:rPr>
        <w:softHyphen/>
        <w:t>таточен. Причин такого положения много, одна из которых — явное отставание в разработке теоретических проблем сохранения биосферы и ее компонентов. С недопустимой медлительностью осознается истина, что без сохранения и вос</w:t>
      </w:r>
      <w:r w:rsidRPr="00E50D31">
        <w:rPr>
          <w:rStyle w:val="FontStyle53"/>
          <w:sz w:val="28"/>
          <w:szCs w:val="28"/>
        </w:rPr>
        <w:softHyphen/>
        <w:t>становления естественно-исторической биосферы и ее составляющих земная цивилизация обречена. Только в конце XX в. стало получать признание поло</w:t>
      </w:r>
      <w:r w:rsidRPr="00E50D31">
        <w:rPr>
          <w:rStyle w:val="FontStyle53"/>
          <w:sz w:val="28"/>
          <w:szCs w:val="28"/>
        </w:rPr>
        <w:softHyphen/>
        <w:t>жение о том, что людям, для того чтобы иметь виды на будущее, необходимо сохранить не менее 30% естественной природы. Без юридической гарантии особой охраны природы и ее расширения данную задачу не решить.</w:t>
      </w:r>
    </w:p>
    <w:p w:rsidR="00C000AE" w:rsidRPr="00D21FDE" w:rsidRDefault="00C000AE" w:rsidP="00C000AE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D21FDE">
        <w:rPr>
          <w:rStyle w:val="FontStyle51"/>
          <w:bCs/>
          <w:sz w:val="28"/>
          <w:szCs w:val="28"/>
        </w:rPr>
        <w:t>Литература:</w:t>
      </w:r>
    </w:p>
    <w:p w:rsidR="00D21FDE" w:rsidRPr="00E50D31" w:rsidRDefault="00D21FDE" w:rsidP="00D21FDE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1</w:t>
      </w:r>
      <w:r w:rsidRPr="00E50D31">
        <w:rPr>
          <w:rStyle w:val="FontStyle53"/>
          <w:sz w:val="28"/>
          <w:szCs w:val="28"/>
        </w:rPr>
        <w:t xml:space="preserve"> Добровольский Г.В., Никитин Е.Д. Экология почв: учебник. - М.: Изд-во МГУ; Наука, 2006. - 364 с.</w:t>
      </w:r>
    </w:p>
    <w:p w:rsidR="00C000AE" w:rsidRPr="00C000AE" w:rsidRDefault="00C000AE" w:rsidP="00C000AE">
      <w:pPr>
        <w:pStyle w:val="Style32"/>
        <w:widowControl/>
        <w:ind w:firstLine="709"/>
        <w:jc w:val="both"/>
        <w:rPr>
          <w:rStyle w:val="FontStyle51"/>
          <w:b w:val="0"/>
          <w:bCs/>
          <w:sz w:val="28"/>
          <w:szCs w:val="28"/>
        </w:rPr>
      </w:pPr>
      <w:r w:rsidRPr="00C000AE">
        <w:rPr>
          <w:rStyle w:val="FontStyle51"/>
          <w:b w:val="0"/>
          <w:bCs/>
          <w:sz w:val="28"/>
          <w:szCs w:val="28"/>
        </w:rPr>
        <w:t>2 Ковда В.А. Почвенный покров, его улучшение, использование и охрана.</w:t>
      </w:r>
    </w:p>
    <w:p w:rsidR="00C000AE" w:rsidRPr="00C000AE" w:rsidRDefault="00C000AE" w:rsidP="00C000AE">
      <w:pPr>
        <w:pStyle w:val="Style32"/>
        <w:widowControl/>
        <w:ind w:firstLine="709"/>
        <w:jc w:val="both"/>
        <w:rPr>
          <w:rStyle w:val="FontStyle51"/>
          <w:b w:val="0"/>
          <w:bCs/>
          <w:sz w:val="28"/>
          <w:szCs w:val="28"/>
        </w:rPr>
      </w:pPr>
      <w:r w:rsidRPr="00C000AE">
        <w:rPr>
          <w:rStyle w:val="FontStyle51"/>
          <w:b w:val="0"/>
          <w:bCs/>
          <w:sz w:val="28"/>
          <w:szCs w:val="28"/>
        </w:rPr>
        <w:t>- М. : Наука, 1981. - 182 с.</w:t>
      </w:r>
    </w:p>
    <w:p w:rsidR="00C000AE" w:rsidRPr="00C000AE" w:rsidRDefault="00C000AE" w:rsidP="00C000AE">
      <w:pPr>
        <w:pStyle w:val="Style32"/>
        <w:widowControl/>
        <w:ind w:firstLine="709"/>
        <w:jc w:val="both"/>
        <w:rPr>
          <w:rStyle w:val="FontStyle51"/>
          <w:b w:val="0"/>
          <w:bCs/>
          <w:sz w:val="28"/>
          <w:szCs w:val="28"/>
        </w:rPr>
      </w:pPr>
      <w:r w:rsidRPr="00C000AE">
        <w:rPr>
          <w:rStyle w:val="FontStyle51"/>
          <w:b w:val="0"/>
          <w:bCs/>
          <w:sz w:val="28"/>
          <w:szCs w:val="28"/>
        </w:rPr>
        <w:lastRenderedPageBreak/>
        <w:t>4 Муха В.Д., Картамышев Н.И., Муха Д.В. Агропочвоведение. - М.: Ко¬лосС, 2003. - 528 с.</w:t>
      </w:r>
    </w:p>
    <w:p w:rsidR="00C000AE" w:rsidRPr="00C000AE" w:rsidRDefault="00C000AE" w:rsidP="00C000AE">
      <w:pPr>
        <w:pStyle w:val="Style32"/>
        <w:widowControl/>
        <w:ind w:firstLine="709"/>
        <w:jc w:val="both"/>
        <w:rPr>
          <w:rStyle w:val="FontStyle51"/>
          <w:b w:val="0"/>
          <w:bCs/>
          <w:sz w:val="28"/>
          <w:szCs w:val="28"/>
        </w:rPr>
      </w:pPr>
      <w:r w:rsidRPr="00C000AE">
        <w:rPr>
          <w:rStyle w:val="FontStyle51"/>
          <w:b w:val="0"/>
          <w:bCs/>
          <w:sz w:val="28"/>
          <w:szCs w:val="28"/>
        </w:rPr>
        <w:t>5 Шепелев М.А. Экология почв. Учебно-методическое пособие (Курс лекций), Костанай, 2017 – 135 с</w:t>
      </w:r>
    </w:p>
    <w:p w:rsidR="00C000AE" w:rsidRPr="00E50D31" w:rsidRDefault="00C000AE" w:rsidP="00C000AE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Контрольные вопросы:</w:t>
      </w:r>
    </w:p>
    <w:p w:rsidR="00C000AE" w:rsidRPr="00E50D31" w:rsidRDefault="00C000AE" w:rsidP="00C000AE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Расскажите об уровнях и видах охраны почв</w:t>
      </w:r>
    </w:p>
    <w:p w:rsidR="00C000AE" w:rsidRPr="00E50D31" w:rsidRDefault="00C000AE" w:rsidP="00C000AE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Что вы знаете о создании Красной книги почв и для чего это необход</w:t>
      </w:r>
      <w:r w:rsidRPr="00E50D31">
        <w:rPr>
          <w:rStyle w:val="FontStyle53"/>
          <w:sz w:val="28"/>
          <w:szCs w:val="28"/>
        </w:rPr>
        <w:t>и</w:t>
      </w:r>
      <w:r w:rsidRPr="00E50D31">
        <w:rPr>
          <w:rStyle w:val="FontStyle53"/>
          <w:sz w:val="28"/>
          <w:szCs w:val="28"/>
        </w:rPr>
        <w:t>мо?</w:t>
      </w:r>
    </w:p>
    <w:p w:rsidR="00C000AE" w:rsidRPr="00E50D31" w:rsidRDefault="00C000AE" w:rsidP="00C000AE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Зачем нужна подготовка сводного кадастра ценных почвенных и других при</w:t>
      </w:r>
      <w:r w:rsidRPr="00E50D31">
        <w:rPr>
          <w:rStyle w:val="FontStyle53"/>
          <w:sz w:val="28"/>
          <w:szCs w:val="28"/>
        </w:rPr>
        <w:softHyphen/>
        <w:t>родных объектов</w:t>
      </w:r>
    </w:p>
    <w:p w:rsidR="00C000AE" w:rsidRDefault="00C000AE" w:rsidP="00C000AE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3"/>
          <w:sz w:val="28"/>
          <w:szCs w:val="28"/>
        </w:rPr>
        <w:t>4 Каковы правовые предпосылки сохранения почв и биосферы в целом?</w:t>
      </w:r>
    </w:p>
    <w:p w:rsidR="00C000AE" w:rsidRDefault="00C000AE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</w:p>
    <w:p w:rsidR="00E50D31" w:rsidRPr="00E50D31" w:rsidRDefault="00504763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14</w:t>
      </w:r>
      <w:r w:rsidR="00E50D31" w:rsidRPr="00E50D31">
        <w:rPr>
          <w:rStyle w:val="FontStyle51"/>
          <w:bCs/>
          <w:sz w:val="28"/>
          <w:szCs w:val="28"/>
        </w:rPr>
        <w:t xml:space="preserve"> Загрязнение почв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 xml:space="preserve">Цель: </w:t>
      </w:r>
      <w:r w:rsidRPr="00E50D31">
        <w:rPr>
          <w:rStyle w:val="FontStyle53"/>
          <w:sz w:val="28"/>
          <w:szCs w:val="28"/>
        </w:rPr>
        <w:t>Ознакомиться с видами загрязнения почв и их отрицательным во</w:t>
      </w:r>
      <w:r w:rsidRPr="00E50D31">
        <w:rPr>
          <w:rStyle w:val="FontStyle53"/>
          <w:sz w:val="28"/>
          <w:szCs w:val="28"/>
        </w:rPr>
        <w:t>з</w:t>
      </w:r>
      <w:r w:rsidRPr="00E50D31">
        <w:rPr>
          <w:rStyle w:val="FontStyle53"/>
          <w:sz w:val="28"/>
          <w:szCs w:val="28"/>
        </w:rPr>
        <w:t>дейст</w:t>
      </w:r>
      <w:r w:rsidRPr="00E50D31">
        <w:rPr>
          <w:rStyle w:val="FontStyle53"/>
          <w:sz w:val="28"/>
          <w:szCs w:val="28"/>
        </w:rPr>
        <w:softHyphen/>
        <w:t xml:space="preserve">виям на них </w:t>
      </w:r>
      <w:r w:rsidRPr="00E50D31">
        <w:rPr>
          <w:rStyle w:val="FontStyle51"/>
          <w:bCs/>
          <w:sz w:val="28"/>
          <w:szCs w:val="28"/>
        </w:rPr>
        <w:t>План: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Загрязнение почв при неправильном использовании удобрений</w:t>
      </w:r>
    </w:p>
    <w:p w:rsidR="00504763" w:rsidRDefault="00E50D31" w:rsidP="00504763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Загрязнение почв тяжёлыми металлами и другими продуктами техног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 xml:space="preserve">неза </w:t>
      </w:r>
    </w:p>
    <w:p w:rsidR="00E50D31" w:rsidRPr="00E50D31" w:rsidRDefault="00E50D31" w:rsidP="00504763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Загрязнение почв нефтью и нефтепродуктами</w:t>
      </w:r>
    </w:p>
    <w:p w:rsidR="00504763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4 Загрязнение почв пестицидами </w:t>
      </w:r>
    </w:p>
    <w:p w:rsidR="00051178" w:rsidRDefault="00504763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5</w:t>
      </w:r>
      <w:r w:rsidR="00E50D31" w:rsidRPr="00E50D31">
        <w:rPr>
          <w:rStyle w:val="FontStyle53"/>
          <w:sz w:val="28"/>
          <w:szCs w:val="28"/>
        </w:rPr>
        <w:t xml:space="preserve"> Радиоактивное загрязнение почв </w:t>
      </w:r>
    </w:p>
    <w:p w:rsidR="00E50D31" w:rsidRPr="00E50D31" w:rsidRDefault="00E50D31" w:rsidP="00E50D31">
      <w:pPr>
        <w:pStyle w:val="Style18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6 Биологическое загрязнение почв</w:t>
      </w: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1 Загрязнение почв при неправильном использовании удобрений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экологически неграмотном, нерациональном использовании мине</w:t>
      </w:r>
      <w:r w:rsidRPr="00E50D31">
        <w:rPr>
          <w:rStyle w:val="FontStyle53"/>
          <w:sz w:val="28"/>
          <w:szCs w:val="28"/>
        </w:rPr>
        <w:softHyphen/>
        <w:t>ральных и органических удобрений возможно избыточное накопление азота, фосфора и других элементов в почве и других объектах биосферы.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Избыток азота в почве в нитратной форме возникает при неправильном применении азотных минеральных удобрений. Способность к легкой миграции приводит к повышенному содержанию нитратов в продуктах питания и питье</w:t>
      </w:r>
      <w:r w:rsidRPr="00E50D31">
        <w:rPr>
          <w:rStyle w:val="FontStyle53"/>
          <w:sz w:val="28"/>
          <w:szCs w:val="28"/>
        </w:rPr>
        <w:softHyphen/>
        <w:t>вой воде.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Избыточное содержание аммиачного азота возникает при неправильном использовании отходов животноводства и городских сточных вод. Аммиачный азот также способен к миграции. Попадая в воду, он препятствует ее хлориро</w:t>
      </w:r>
      <w:r w:rsidRPr="00E50D31">
        <w:rPr>
          <w:rStyle w:val="FontStyle53"/>
          <w:sz w:val="28"/>
          <w:szCs w:val="28"/>
        </w:rPr>
        <w:softHyphen/>
        <w:t>ванию, а также, окисляясь до нитратов, связывает растворенный в воде кисло</w:t>
      </w:r>
      <w:r w:rsidRPr="00E50D31">
        <w:rPr>
          <w:rStyle w:val="FontStyle53"/>
          <w:sz w:val="28"/>
          <w:szCs w:val="28"/>
        </w:rPr>
        <w:softHyphen/>
        <w:t>род, что приводит к кислородному голоданию гидробионтов и порче воды.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Кроме того, избыточный азот вызывает преимущественный рост вегета</w:t>
      </w:r>
      <w:r w:rsidRPr="00E50D31">
        <w:rPr>
          <w:rStyle w:val="FontStyle53"/>
          <w:sz w:val="28"/>
          <w:szCs w:val="28"/>
        </w:rPr>
        <w:softHyphen/>
        <w:t>тивных органов растений за счет генеративных, повышает восприимчивость растений к пониженным температурам.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Неправильное применение фосфорных удобрений приводит к за-фосфачиванию почв. Миграция с полей соединений азота и фосфора в грунто</w:t>
      </w:r>
      <w:r w:rsidRPr="00E50D31">
        <w:rPr>
          <w:rStyle w:val="FontStyle53"/>
          <w:sz w:val="28"/>
          <w:szCs w:val="28"/>
        </w:rPr>
        <w:softHyphen/>
        <w:t>вые воды, а оттуда — в прилегающие водоемы, вызывает эвтрофикацию по</w:t>
      </w:r>
      <w:r w:rsidRPr="00E50D31">
        <w:rPr>
          <w:rStyle w:val="FontStyle53"/>
          <w:sz w:val="28"/>
          <w:szCs w:val="28"/>
        </w:rPr>
        <w:softHyphen/>
        <w:t>следних.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Избыточное применение таких калийных удобрений, как хлорид калия, приводит к накоплению в почве ионов хлора, неблагоприятных для ряда сель</w:t>
      </w:r>
      <w:r w:rsidRPr="00E50D31">
        <w:rPr>
          <w:rStyle w:val="FontStyle53"/>
          <w:sz w:val="28"/>
          <w:szCs w:val="28"/>
        </w:rPr>
        <w:softHyphen/>
        <w:t>скохозяйственных культур.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Охрана почв от избытка удобрений включает следующие мероприятия: разработка новых длительно действующих гранулированных форм удобрений, применение комплексных форм, использование правильных технологий внесе</w:t>
      </w:r>
      <w:r w:rsidRPr="00E50D31">
        <w:rPr>
          <w:rStyle w:val="FontStyle53"/>
          <w:sz w:val="28"/>
          <w:szCs w:val="28"/>
        </w:rPr>
        <w:softHyphen/>
        <w:t>ния удобрений, соблюдение правил хранения и транспортировки. Технология правильного внесения минеральных удобрений должна предусматривать опти</w:t>
      </w:r>
      <w:r w:rsidRPr="00E50D31">
        <w:rPr>
          <w:rStyle w:val="FontStyle53"/>
          <w:sz w:val="28"/>
          <w:szCs w:val="28"/>
        </w:rPr>
        <w:softHyphen/>
        <w:t>мальные сроки их внесения, оптимальные дозы внесения, приёмы внесения, способы внесения.</w:t>
      </w:r>
    </w:p>
    <w:p w:rsidR="00E50D31" w:rsidRPr="00E50D31" w:rsidRDefault="00E50D31" w:rsidP="00E50D31">
      <w:pPr>
        <w:pStyle w:val="Style39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2 Загрязнение почв тяжёлыми металлами и другими продуктами техногенеза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Тяжелые металлы (ТМ) — более 40 химических элементов пери</w:t>
      </w:r>
      <w:r w:rsidRPr="00E50D31">
        <w:rPr>
          <w:rStyle w:val="FontStyle53"/>
          <w:sz w:val="28"/>
          <w:szCs w:val="28"/>
        </w:rPr>
        <w:softHyphen/>
        <w:t>одической системы Д.И. Менделеева, масса атомов которых составляет свыше 50 атомных единиц массы (</w:t>
      </w:r>
      <w:r w:rsidRPr="00E50D31">
        <w:rPr>
          <w:rStyle w:val="FontStyle53"/>
          <w:sz w:val="28"/>
          <w:szCs w:val="28"/>
          <w:lang w:val="en-US"/>
        </w:rPr>
        <w:t>Pb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Zn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Cd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Hg</w:t>
      </w:r>
      <w:r w:rsidRPr="00E50D31">
        <w:rPr>
          <w:rStyle w:val="FontStyle53"/>
          <w:sz w:val="28"/>
          <w:szCs w:val="28"/>
        </w:rPr>
        <w:t xml:space="preserve">, Си, </w:t>
      </w:r>
      <w:r w:rsidRPr="00E50D31">
        <w:rPr>
          <w:rStyle w:val="FontStyle53"/>
          <w:sz w:val="28"/>
          <w:szCs w:val="28"/>
          <w:lang w:val="en-US"/>
        </w:rPr>
        <w:t>Mo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Mn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Ni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Sn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Co</w:t>
      </w:r>
      <w:r w:rsidRPr="00E50D31">
        <w:rPr>
          <w:rStyle w:val="FontStyle53"/>
          <w:sz w:val="28"/>
          <w:szCs w:val="28"/>
        </w:rPr>
        <w:t xml:space="preserve"> и др.).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Сложившееся понятие «тяжелые металлы» не является строгим, так как к ТМ часто относят элементы-неметаллы, например </w:t>
      </w:r>
      <w:r w:rsidRPr="00E50D31">
        <w:rPr>
          <w:rStyle w:val="FontStyle53"/>
          <w:sz w:val="28"/>
          <w:szCs w:val="28"/>
          <w:lang w:val="en-US"/>
        </w:rPr>
        <w:t>As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Se</w:t>
      </w:r>
      <w:r w:rsidRPr="00E50D31">
        <w:rPr>
          <w:rStyle w:val="FontStyle53"/>
          <w:sz w:val="28"/>
          <w:szCs w:val="28"/>
        </w:rPr>
        <w:t xml:space="preserve">, а иногда даже </w:t>
      </w:r>
      <w:r w:rsidRPr="00E50D31">
        <w:rPr>
          <w:rStyle w:val="FontStyle53"/>
          <w:sz w:val="28"/>
          <w:szCs w:val="28"/>
          <w:lang w:val="en-US"/>
        </w:rPr>
        <w:t>F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Be</w:t>
      </w:r>
      <w:r w:rsidRPr="00E50D31">
        <w:rPr>
          <w:rStyle w:val="FontStyle53"/>
          <w:sz w:val="28"/>
          <w:szCs w:val="28"/>
        </w:rPr>
        <w:t xml:space="preserve"> и другие элементы, атомная масса которых меньше 50 а.е.м.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Среди ТМ много микроэлементов, биологически важных для живых ор</w:t>
      </w:r>
      <w:r w:rsidRPr="00E50D31">
        <w:rPr>
          <w:rStyle w:val="FontStyle53"/>
          <w:sz w:val="28"/>
          <w:szCs w:val="28"/>
        </w:rPr>
        <w:softHyphen/>
        <w:t>ганизмов. Они являются необходимыми и незаменимыми компонентами биока</w:t>
      </w:r>
      <w:r w:rsidRPr="00E50D31">
        <w:rPr>
          <w:rStyle w:val="FontStyle53"/>
          <w:sz w:val="28"/>
          <w:szCs w:val="28"/>
        </w:rPr>
        <w:softHyphen/>
        <w:t>тализаторов и биорегуляторов важнейших физиологических процессов. Однако избыточное содержание ТМ в различных объектах биосферы оказывает угне</w:t>
      </w:r>
      <w:r w:rsidRPr="00E50D31">
        <w:rPr>
          <w:rStyle w:val="FontStyle53"/>
          <w:sz w:val="28"/>
          <w:szCs w:val="28"/>
        </w:rPr>
        <w:softHyphen/>
        <w:t>тающее и даже токсическое действие на живые организмы.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Источники поступления ТМ в почву делятся на </w:t>
      </w:r>
      <w:r w:rsidRPr="00E50D31">
        <w:rPr>
          <w:rStyle w:val="FontStyle52"/>
          <w:iCs/>
          <w:sz w:val="28"/>
          <w:szCs w:val="28"/>
        </w:rPr>
        <w:t xml:space="preserve">природные </w:t>
      </w:r>
      <w:r w:rsidRPr="00E50D31">
        <w:rPr>
          <w:rStyle w:val="FontStyle53"/>
          <w:sz w:val="28"/>
          <w:szCs w:val="28"/>
        </w:rPr>
        <w:t xml:space="preserve">(выветривание горных пород и минералов, эрозионные процессы, вулканическая деятельность) и </w:t>
      </w:r>
      <w:r w:rsidRPr="00E50D31">
        <w:rPr>
          <w:rStyle w:val="FontStyle52"/>
          <w:iCs/>
          <w:sz w:val="28"/>
          <w:szCs w:val="28"/>
        </w:rPr>
        <w:t xml:space="preserve">техногенные </w:t>
      </w:r>
      <w:r w:rsidRPr="00E50D31">
        <w:rPr>
          <w:rStyle w:val="FontStyle53"/>
          <w:sz w:val="28"/>
          <w:szCs w:val="28"/>
        </w:rPr>
        <w:t>(добыча и переработка полезных ископаемых, сжигание топли</w:t>
      </w:r>
      <w:r w:rsidRPr="00E50D31">
        <w:rPr>
          <w:rStyle w:val="FontStyle53"/>
          <w:sz w:val="28"/>
          <w:szCs w:val="28"/>
        </w:rPr>
        <w:softHyphen/>
        <w:t>ва, влияние автотранспорта, сельского хозяйства и т. д.). Сельскохозяйственные земли, помимо загрязнения через атмосферу, загрязняются ТМ еще и специфи</w:t>
      </w:r>
      <w:r w:rsidRPr="00E50D31">
        <w:rPr>
          <w:rStyle w:val="FontStyle53"/>
          <w:sz w:val="28"/>
          <w:szCs w:val="28"/>
        </w:rPr>
        <w:softHyphen/>
        <w:t>чески, при применении пестицидов, минеральных и органических удобрений, известковании, использовании сточных вод. Городские почвы испытывают зна</w:t>
      </w:r>
      <w:r w:rsidRPr="00E50D31">
        <w:rPr>
          <w:rStyle w:val="FontStyle53"/>
          <w:sz w:val="28"/>
          <w:szCs w:val="28"/>
        </w:rPr>
        <w:softHyphen/>
        <w:t>чительный техногенный пресс, составной частью которого является загрязне</w:t>
      </w:r>
      <w:r w:rsidRPr="00E50D31">
        <w:rPr>
          <w:rStyle w:val="FontStyle53"/>
          <w:sz w:val="28"/>
          <w:szCs w:val="28"/>
        </w:rPr>
        <w:softHyphen/>
        <w:t>ние ТМ.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природе встречаются территории с недостаточным или избыточным с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держанием в почвах ТМ. Аномальное содержание ТМ в почвах обусловлено двумя группами причин: биогеохимическими особенностями экосистем и влия</w:t>
      </w:r>
      <w:r w:rsidRPr="00E50D31">
        <w:rPr>
          <w:rStyle w:val="FontStyle53"/>
          <w:sz w:val="28"/>
          <w:szCs w:val="28"/>
        </w:rPr>
        <w:softHyphen/>
        <w:t>нием техногенных потоков вещества. В первом случае районы, где концентра</w:t>
      </w:r>
      <w:r w:rsidRPr="00E50D31">
        <w:rPr>
          <w:rStyle w:val="FontStyle53"/>
          <w:sz w:val="28"/>
          <w:szCs w:val="28"/>
        </w:rPr>
        <w:softHyphen/>
        <w:t>ция химических элементов выше или ниже оптимального для живых организ</w:t>
      </w:r>
      <w:r w:rsidRPr="00E50D31">
        <w:rPr>
          <w:rStyle w:val="FontStyle53"/>
          <w:sz w:val="28"/>
          <w:szCs w:val="28"/>
        </w:rPr>
        <w:softHyphen/>
        <w:t xml:space="preserve">мов уровня, называются </w:t>
      </w:r>
      <w:r w:rsidRPr="00E50D31">
        <w:rPr>
          <w:rStyle w:val="FontStyle52"/>
          <w:iCs/>
          <w:sz w:val="28"/>
          <w:szCs w:val="28"/>
        </w:rPr>
        <w:t xml:space="preserve">природными геохимическими аномалиями </w:t>
      </w:r>
      <w:r w:rsidRPr="00E50D31">
        <w:rPr>
          <w:rStyle w:val="FontStyle53"/>
          <w:sz w:val="28"/>
          <w:szCs w:val="28"/>
        </w:rPr>
        <w:t>или биогео</w:t>
      </w:r>
      <w:r w:rsidRPr="00E50D31">
        <w:rPr>
          <w:rStyle w:val="FontStyle53"/>
          <w:sz w:val="28"/>
          <w:szCs w:val="28"/>
        </w:rPr>
        <w:softHyphen/>
        <w:t>химическими провинциями. Здесь аномальное содержание элементов обуслов</w:t>
      </w:r>
      <w:r w:rsidRPr="00E50D31">
        <w:rPr>
          <w:rStyle w:val="FontStyle53"/>
          <w:sz w:val="28"/>
          <w:szCs w:val="28"/>
        </w:rPr>
        <w:softHyphen/>
        <w:t xml:space="preserve">лено естественными причинами — особенностями почвообразующих пород, почвообразовательного процесса, присутствием рудных аномалий. Во втором случае территории называются </w:t>
      </w:r>
      <w:r w:rsidRPr="00E50D31">
        <w:rPr>
          <w:rStyle w:val="FontStyle52"/>
          <w:iCs/>
          <w:sz w:val="28"/>
          <w:szCs w:val="28"/>
        </w:rPr>
        <w:t xml:space="preserve">техногенными геохимическими аномалиями. </w:t>
      </w:r>
      <w:r w:rsidRPr="00E50D31">
        <w:rPr>
          <w:rStyle w:val="FontStyle53"/>
          <w:sz w:val="28"/>
          <w:szCs w:val="28"/>
        </w:rPr>
        <w:t>В зависимости от масштаба они делятся на глобальные, региональные и локаль</w:t>
      </w:r>
      <w:r w:rsidRPr="00E50D31">
        <w:rPr>
          <w:rStyle w:val="FontStyle53"/>
          <w:sz w:val="28"/>
          <w:szCs w:val="28"/>
        </w:rPr>
        <w:softHyphen/>
        <w:t>ные.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На поверхность почвы ТМ поступают в различных формах. Это оксиды и различные соли металлов, как растворимые, так и практически нерастворимые в воде (сульфиды, сульфаты, арсениты и др.). В составе выбросов предприятий по переработке руды и предприятий цветной металлургии — основного источ</w:t>
      </w:r>
      <w:r w:rsidRPr="00E50D31">
        <w:rPr>
          <w:rStyle w:val="FontStyle53"/>
          <w:sz w:val="28"/>
          <w:szCs w:val="28"/>
        </w:rPr>
        <w:softHyphen/>
        <w:t>ника загрязнения окружающей среды ТМ — большая часть металлов (70—90%) находится в форме оксидов.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Попадая на поверхность почв, ТМ могут либо накапливаться, либо рас</w:t>
      </w:r>
      <w:r w:rsidRPr="00E50D31">
        <w:rPr>
          <w:rStyle w:val="FontStyle53"/>
          <w:sz w:val="28"/>
          <w:szCs w:val="28"/>
        </w:rPr>
        <w:softHyphen/>
        <w:t>сеиваться в зависимости от характера геохимических барьеров, свойственных данной территории. Большая часть ТМ, поступивших на поверхность почвы, закрепляется в верхних гумусовых горизонтах. ТМ сорбируются на поверхн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сти почвенных частиц, связываются с органическим веществом почвы, в част</w:t>
      </w:r>
      <w:r w:rsidRPr="00E50D31">
        <w:rPr>
          <w:rStyle w:val="FontStyle53"/>
          <w:sz w:val="28"/>
          <w:szCs w:val="28"/>
        </w:rPr>
        <w:softHyphen/>
        <w:t>ности в виде элементно-органических соединений, аккумулируются в гидро-ксидах железа, входят в состав кристаллических решеток глинистых минера</w:t>
      </w:r>
      <w:r w:rsidRPr="00E50D31">
        <w:rPr>
          <w:rStyle w:val="FontStyle53"/>
          <w:sz w:val="28"/>
          <w:szCs w:val="28"/>
        </w:rPr>
        <w:softHyphen/>
        <w:t>лов, дают собственные минералы в результате изоморфного замещения, нахо</w:t>
      </w:r>
      <w:r w:rsidRPr="00E50D31">
        <w:rPr>
          <w:rStyle w:val="FontStyle53"/>
          <w:sz w:val="28"/>
          <w:szCs w:val="28"/>
        </w:rPr>
        <w:softHyphen/>
        <w:t>дятся в растворимом состоянии в почвенной влаге и газообразном состоянии в почве</w:t>
      </w:r>
      <w:r w:rsidRPr="00E50D31">
        <w:rPr>
          <w:rStyle w:val="FontStyle53"/>
          <w:sz w:val="28"/>
          <w:szCs w:val="28"/>
        </w:rPr>
        <w:t>н</w:t>
      </w:r>
      <w:r w:rsidRPr="00E50D31">
        <w:rPr>
          <w:rStyle w:val="FontStyle53"/>
          <w:sz w:val="28"/>
          <w:szCs w:val="28"/>
        </w:rPr>
        <w:t>ном воздухе, являются составной частью почвенной биоты.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Степень подвижности ТМ зависит от геохимической обстановки и уровня техногенного воздействия. Тяжелый гранулометрический состав и высокое со</w:t>
      </w:r>
      <w:r w:rsidRPr="00E50D31">
        <w:rPr>
          <w:rStyle w:val="FontStyle53"/>
          <w:sz w:val="28"/>
          <w:szCs w:val="28"/>
        </w:rPr>
        <w:softHyphen/>
        <w:t>держание органического вещества приводят к связыванию ТМ почвой.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Почва, в отличие от других компонентов природной среды, не только геохимически аккумулирует компоненты загрязнений, но и выступает как при</w:t>
      </w:r>
      <w:r w:rsidRPr="00E50D31">
        <w:rPr>
          <w:rStyle w:val="FontStyle53"/>
          <w:sz w:val="28"/>
          <w:szCs w:val="28"/>
        </w:rPr>
        <w:softHyphen/>
        <w:t>родный буфер, контролирующий перенос химических элементов и соединений в атмосферу, гидросферу и живое вещество.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Загрязнение почв ТМ имеет две отрицательные стороны. Во-первых, по</w:t>
      </w:r>
      <w:r w:rsidRPr="00E50D31">
        <w:rPr>
          <w:rStyle w:val="FontStyle53"/>
          <w:sz w:val="28"/>
          <w:szCs w:val="28"/>
        </w:rPr>
        <w:softHyphen/>
        <w:t>ступая по пищевым цепям из почвы в растения, а оттуда в организм животных и человека, ТМ вызывают снижение количества и качества урожая сельскохо</w:t>
      </w:r>
      <w:r w:rsidRPr="00E50D31">
        <w:rPr>
          <w:rStyle w:val="FontStyle53"/>
          <w:sz w:val="28"/>
          <w:szCs w:val="28"/>
        </w:rPr>
        <w:softHyphen/>
        <w:t>зяйственных растений и животноводческой продукции, рост заболеваемости населения и сокращение продолжительности жизни.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Во-вторых, накапливаясь в почве в больших количествах, ТМ способны изменять многие ее свойства. Прежде всего, изменения затрагивают биологиче</w:t>
      </w:r>
      <w:r w:rsidRPr="00E50D31">
        <w:rPr>
          <w:rStyle w:val="FontStyle53"/>
          <w:sz w:val="28"/>
          <w:szCs w:val="28"/>
        </w:rPr>
        <w:softHyphen/>
        <w:t>ские свойства почвы: снижается общая численность микроорганизмов, сужает</w:t>
      </w:r>
      <w:r w:rsidRPr="00E50D31">
        <w:rPr>
          <w:rStyle w:val="FontStyle53"/>
          <w:sz w:val="28"/>
          <w:szCs w:val="28"/>
        </w:rPr>
        <w:softHyphen/>
        <w:t>ся их видовой состав (разнообразие), изменяется структура микробоценозов, падает интенсивность основных микробиологических процессов и активность почвенных ферментов и т. д. Сильное загрязнение ТМ приводит к изменению и более консервативных признаков почвы, таких как гумусное состояние, струк</w:t>
      </w:r>
      <w:r w:rsidRPr="00E50D31">
        <w:rPr>
          <w:rStyle w:val="FontStyle53"/>
          <w:sz w:val="28"/>
          <w:szCs w:val="28"/>
        </w:rPr>
        <w:softHyphen/>
        <w:t>тура, рН среды и др. Результатом этого является частичная, а в ряде случаев и полная утрата почвенного плодородия.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Механизм токсического действия ТМ на живые организмы состоит в том, что они легко связываются с сульфгидрильными группами белков. В результате нарушается проницаемость мембран и происходит ингибирование ферментов, что ведет к нарушению обмена веществ.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зависимости от геохимических условий производства пища человека как растительного, так и животного происхождения, может удовлетворять по</w:t>
      </w:r>
      <w:r w:rsidRPr="00E50D31">
        <w:rPr>
          <w:rStyle w:val="FontStyle53"/>
          <w:sz w:val="28"/>
          <w:szCs w:val="28"/>
        </w:rPr>
        <w:softHyphen/>
        <w:t xml:space="preserve">требности человека в минеральных элементах, быть дефицитной или содержать </w:t>
      </w:r>
      <w:r w:rsidRPr="00E50D31">
        <w:rPr>
          <w:rStyle w:val="FontStyle53"/>
          <w:sz w:val="28"/>
          <w:szCs w:val="28"/>
        </w:rPr>
        <w:lastRenderedPageBreak/>
        <w:t xml:space="preserve">превышающее их количество, становясь более токсичной, вызывая заболевания и даже смерть. Разные ТМ представляют опасность для здоровья человека в различной степени. Наиболее опасными являются </w:t>
      </w:r>
      <w:r w:rsidRPr="00E50D31">
        <w:rPr>
          <w:rStyle w:val="FontStyle53"/>
          <w:sz w:val="28"/>
          <w:szCs w:val="28"/>
          <w:lang w:val="en-US"/>
        </w:rPr>
        <w:t>Hg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Cd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lang w:val="en-US"/>
        </w:rPr>
        <w:t>Pb</w:t>
      </w:r>
      <w:r w:rsidRPr="00E50D31">
        <w:rPr>
          <w:rStyle w:val="FontStyle53"/>
          <w:sz w:val="28"/>
          <w:szCs w:val="28"/>
        </w:rPr>
        <w:t>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Охрана почв от загрязнения ТМ заключается в следующем. Це</w:t>
      </w:r>
      <w:r w:rsidRPr="00E50D31">
        <w:rPr>
          <w:rStyle w:val="FontStyle53"/>
          <w:sz w:val="28"/>
          <w:szCs w:val="28"/>
        </w:rPr>
        <w:softHyphen/>
        <w:t>лесообразнее всего не допускать загрязнения почв ТМ, так как их удаление из почвы — это очень сложная задача. Если же загрязнение уже произошло, то почва требует санации («оздоровления»). По вопросу санации почв, загрязнен</w:t>
      </w:r>
      <w:r w:rsidRPr="00E50D31">
        <w:rPr>
          <w:rStyle w:val="FontStyle53"/>
          <w:sz w:val="28"/>
          <w:szCs w:val="28"/>
        </w:rPr>
        <w:softHyphen/>
        <w:t>ных ТМ, существует два основных подхода. Первый направлен на очищение почвы от ТМ. Очищение может производиться путем промывок, путем извле</w:t>
      </w:r>
      <w:r w:rsidRPr="00E50D31">
        <w:rPr>
          <w:rStyle w:val="FontStyle53"/>
          <w:sz w:val="28"/>
          <w:szCs w:val="28"/>
        </w:rPr>
        <w:softHyphen/>
        <w:t>чения ТМ из почвы с помощью растений, путем удаления верхнего загрязнен</w:t>
      </w:r>
      <w:r w:rsidRPr="00E50D31">
        <w:rPr>
          <w:rStyle w:val="FontStyle53"/>
          <w:sz w:val="28"/>
          <w:szCs w:val="28"/>
        </w:rPr>
        <w:softHyphen/>
        <w:t>ного слоя почвы и т. п. Второй подход основан на закреплении ТМ в почве, п</w:t>
      </w:r>
      <w:r w:rsidRPr="00E50D31">
        <w:rPr>
          <w:rStyle w:val="FontStyle53"/>
          <w:sz w:val="28"/>
          <w:szCs w:val="28"/>
        </w:rPr>
        <w:t>е</w:t>
      </w:r>
      <w:r w:rsidRPr="00E50D31">
        <w:rPr>
          <w:rStyle w:val="FontStyle53"/>
          <w:sz w:val="28"/>
          <w:szCs w:val="28"/>
        </w:rPr>
        <w:t>реводе их в нерастворимые в воде и недоступные живым организмам формы. Для этого предлагается внесение в почву органического вещества, фосфорных минеральных удобрений, ионообменных смол, природных цеолитов, бурого уг</w:t>
      </w:r>
      <w:r w:rsidRPr="00E50D31">
        <w:rPr>
          <w:rStyle w:val="FontStyle53"/>
          <w:sz w:val="28"/>
          <w:szCs w:val="28"/>
        </w:rPr>
        <w:softHyphen/>
        <w:t>ля, известкование почвы и т. д. Однако любой способ закрепления ТМ в почве имеет свой срок действия Рано или поздно часть ТМ снова начнет поступать в почвенный раствор, а оттуда в живые организмы.</w:t>
      </w: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3 Загрязнение почв нефтью и нефтепродуктами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Нефть представляет собой смесь углеводов и их производных, в целом свыше 1000 индивидуальных органических веществ, каждое из которых может рассматриваться как самостоятельный токсикант. К нефтепродуктам относятся бензин, лигроин, керосин, газойль, мазут, гудрон и т. д.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Источники загрязнения почв нефтью бывают </w:t>
      </w:r>
      <w:r w:rsidRPr="00E50D31">
        <w:rPr>
          <w:rStyle w:val="FontStyle52"/>
          <w:iCs/>
          <w:sz w:val="28"/>
          <w:szCs w:val="28"/>
        </w:rPr>
        <w:t xml:space="preserve">природные </w:t>
      </w:r>
      <w:r w:rsidRPr="00E50D31">
        <w:rPr>
          <w:rStyle w:val="FontStyle53"/>
          <w:sz w:val="28"/>
          <w:szCs w:val="28"/>
        </w:rPr>
        <w:t xml:space="preserve">(очень редко) и </w:t>
      </w:r>
      <w:r w:rsidRPr="00E50D31">
        <w:rPr>
          <w:rStyle w:val="FontStyle52"/>
          <w:iCs/>
          <w:sz w:val="28"/>
          <w:szCs w:val="28"/>
        </w:rPr>
        <w:t xml:space="preserve">техногенные. </w:t>
      </w:r>
      <w:r w:rsidRPr="00E50D31">
        <w:rPr>
          <w:rStyle w:val="FontStyle53"/>
          <w:sz w:val="28"/>
          <w:szCs w:val="28"/>
        </w:rPr>
        <w:t>В естественных условиях нефть залегает на больших глубинах и не оказывает влияния на почву. Основной источник загрязнения почвы нефтью — человеческая деятельность. Загрязнение происходит в районах нефтепромы</w:t>
      </w:r>
      <w:r w:rsidRPr="00E50D31">
        <w:rPr>
          <w:rStyle w:val="FontStyle53"/>
          <w:sz w:val="28"/>
          <w:szCs w:val="28"/>
        </w:rPr>
        <w:softHyphen/>
        <w:t>слов, нефтепроводов, а также при перевозке нефти. Районы и источники за</w:t>
      </w:r>
      <w:r w:rsidRPr="00E50D31">
        <w:rPr>
          <w:rStyle w:val="FontStyle53"/>
          <w:sz w:val="28"/>
          <w:szCs w:val="28"/>
        </w:rPr>
        <w:softHyphen/>
        <w:t>грязнения почв нефтью можно условно разделить на две группы: временные и постоянные («хронические»). К временным районам можно отнести утечки при сухопутной или водной транспортировке. К постоянным относятся районы нефтедобычи, на территории которых земля буквально пропитана нефтью в ре</w:t>
      </w:r>
      <w:r w:rsidRPr="00E50D31">
        <w:rPr>
          <w:rStyle w:val="FontStyle53"/>
          <w:sz w:val="28"/>
          <w:szCs w:val="28"/>
        </w:rPr>
        <w:softHyphen/>
        <w:t>зультате многократных утечек.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Экологические последствия загрязнения почв нефтью и нефтепродуктами зависят от трех групп факторов: параметров загрязнения (химическая природа загрязняющих веществ, концентрация их в почве, срок от момента загрязнения и др.), свойств почвы (структура почвы, гранулометрический состав, влажность почвы, активность микробиологических и биохимических процессов и др.) и характеристик внешней среды (температура воздуха, ветреность, уровень сол</w:t>
      </w:r>
      <w:r w:rsidRPr="00E50D31">
        <w:rPr>
          <w:rStyle w:val="FontStyle53"/>
          <w:sz w:val="28"/>
          <w:szCs w:val="28"/>
        </w:rPr>
        <w:softHyphen/>
        <w:t>нечной радиации и особенно доля ультрафиолетового излучения в свете, рас</w:t>
      </w:r>
      <w:r w:rsidRPr="00E50D31">
        <w:rPr>
          <w:rStyle w:val="FontStyle53"/>
          <w:sz w:val="28"/>
          <w:szCs w:val="28"/>
        </w:rPr>
        <w:softHyphen/>
        <w:t>тительный покров и пр.).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Негативное влияние нефти на почву проявляется в значительном измене</w:t>
      </w:r>
      <w:r w:rsidRPr="00E50D31">
        <w:rPr>
          <w:rStyle w:val="FontStyle53"/>
          <w:sz w:val="28"/>
          <w:szCs w:val="28"/>
        </w:rPr>
        <w:softHyphen/>
        <w:t xml:space="preserve">нии морфологических, физико-химических и микробиологических свойств почв. На самой поверхности почвы высокомолекулярные продукты деградации нефти образуют довольно устойчивые к разложению корочки, затрудняющие </w:t>
      </w:r>
      <w:r w:rsidRPr="00E50D31">
        <w:rPr>
          <w:rStyle w:val="FontStyle53"/>
          <w:sz w:val="28"/>
          <w:szCs w:val="28"/>
        </w:rPr>
        <w:lastRenderedPageBreak/>
        <w:t>дыхание почвы. При многократных разливах тяжелой нефти происходит обра</w:t>
      </w:r>
      <w:r w:rsidRPr="00E50D31">
        <w:rPr>
          <w:rStyle w:val="FontStyle53"/>
          <w:sz w:val="28"/>
          <w:szCs w:val="28"/>
        </w:rPr>
        <w:softHyphen/>
        <w:t>зование прочных твердых смолисто-асфальтеновых покровов, в результате чего растения засыхают, наблюдается девегетация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Изменение свойств почв проявляется в возрастании рН, повышении об</w:t>
      </w:r>
      <w:r w:rsidRPr="00E50D31">
        <w:rPr>
          <w:rStyle w:val="FontStyle53"/>
          <w:sz w:val="28"/>
          <w:szCs w:val="28"/>
        </w:rPr>
        <w:softHyphen/>
        <w:t>щего количества углерода в 2—10 раз, содержания углеводородов в 10—100 раз. В почве нарушаются азотный режим, процессы нитрификации и аммони</w:t>
      </w:r>
      <w:r w:rsidRPr="00E50D31">
        <w:rPr>
          <w:rStyle w:val="FontStyle53"/>
          <w:sz w:val="28"/>
          <w:szCs w:val="28"/>
        </w:rPr>
        <w:softHyphen/>
        <w:t>фикации, окислительно-восстановительные процессы и т. д. Существенно ме</w:t>
      </w:r>
      <w:r w:rsidRPr="00E50D31">
        <w:rPr>
          <w:rStyle w:val="FontStyle53"/>
          <w:sz w:val="28"/>
          <w:szCs w:val="28"/>
        </w:rPr>
        <w:softHyphen/>
        <w:t>няются морфологические свойства почв: происходит изменение цветовых ха</w:t>
      </w:r>
      <w:r w:rsidRPr="00E50D31">
        <w:rPr>
          <w:rStyle w:val="FontStyle53"/>
          <w:sz w:val="28"/>
          <w:szCs w:val="28"/>
        </w:rPr>
        <w:softHyphen/>
        <w:t>рактеристик почвенного профиля в сторону преобладания серо- и темно</w:t>
      </w:r>
      <w:r w:rsidRPr="00E50D31">
        <w:rPr>
          <w:rStyle w:val="FontStyle53"/>
          <w:sz w:val="28"/>
          <w:szCs w:val="28"/>
        </w:rPr>
        <w:softHyphen/>
      </w:r>
      <w:r w:rsidR="00504763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кори</w:t>
      </w:r>
      <w:r w:rsidRPr="00E50D31">
        <w:rPr>
          <w:rStyle w:val="FontStyle53"/>
          <w:sz w:val="28"/>
          <w:szCs w:val="28"/>
        </w:rPr>
        <w:t>ч</w:t>
      </w:r>
      <w:r w:rsidRPr="00E50D31">
        <w:rPr>
          <w:rStyle w:val="FontStyle53"/>
          <w:sz w:val="28"/>
          <w:szCs w:val="28"/>
        </w:rPr>
        <w:t>невых оттенков, ухудшается структура, снижается водопроницаемость почв.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Влияние нефти на растения обусловлено как ее непосредственным токси</w:t>
      </w:r>
      <w:r w:rsidRPr="00E50D31">
        <w:rPr>
          <w:rStyle w:val="FontStyle53"/>
          <w:sz w:val="28"/>
          <w:szCs w:val="28"/>
        </w:rPr>
        <w:softHyphen/>
        <w:t>ческим воздействием, так и трансформацией почв. Поступая в клетки и сосуды растений, нефть вызывает токсические эффекты. Они проявляются в быстром повреждении, разрушении, а затем и отмирании всех живых тканей растений. Нефть оказывает отрицательное влияние на рост, метаболизм и развитие расте</w:t>
      </w:r>
      <w:r w:rsidRPr="00E50D31">
        <w:rPr>
          <w:rStyle w:val="FontStyle53"/>
          <w:sz w:val="28"/>
          <w:szCs w:val="28"/>
        </w:rPr>
        <w:softHyphen/>
        <w:t>ний, подавляет рост их наземных и подземных частей, задерживает прораста</w:t>
      </w:r>
      <w:r w:rsidRPr="00E50D31">
        <w:rPr>
          <w:rStyle w:val="FontStyle53"/>
          <w:sz w:val="28"/>
          <w:szCs w:val="28"/>
        </w:rPr>
        <w:softHyphen/>
        <w:t>ние семян.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Для человека пары сырой нефти малотоксичны. Большее воздействие оказывает соприкосновение жидкой нефти с кожей, вызывая дерматиты и экзе</w:t>
      </w:r>
      <w:r w:rsidRPr="00E50D31">
        <w:rPr>
          <w:rStyle w:val="FontStyle53"/>
          <w:sz w:val="28"/>
          <w:szCs w:val="28"/>
        </w:rPr>
        <w:softHyphen/>
        <w:t>мы.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Охрана почв от загрязнения нефтью и нефтепродуктами осуществляется двумя путями. Первый путь состоит в предотвращении попадания нефтепро</w:t>
      </w:r>
      <w:r w:rsidRPr="00E50D31">
        <w:rPr>
          <w:rStyle w:val="FontStyle53"/>
          <w:sz w:val="28"/>
          <w:szCs w:val="28"/>
        </w:rPr>
        <w:softHyphen/>
        <w:t>дуктов в почву. Второй заключается в очищении тем или иным образом почвы от нефтяного загрязнения, которое уже произошло. Для этого необходимо про</w:t>
      </w:r>
      <w:r w:rsidRPr="00E50D31">
        <w:rPr>
          <w:rStyle w:val="FontStyle53"/>
          <w:sz w:val="28"/>
          <w:szCs w:val="28"/>
        </w:rPr>
        <w:softHyphen/>
        <w:t>ведение следующих мероприятий: мониторинг содержания в почве нефти и нефтепродуктов; выработка норм допустимого содержания нефтепродуктов в почве; капитальный ремонт или закрытие загрязняющих объектов, если уста</w:t>
      </w:r>
      <w:r w:rsidRPr="00E50D31">
        <w:rPr>
          <w:rStyle w:val="FontStyle53"/>
          <w:sz w:val="28"/>
          <w:szCs w:val="28"/>
        </w:rPr>
        <w:softHyphen/>
        <w:t>новлено, что они являются источниками нефтяного загрязнения; наказание лиц, ответственных за произошедшее загрязнение; рекультивация и санация загряз</w:t>
      </w:r>
      <w:r w:rsidRPr="00E50D31">
        <w:rPr>
          <w:rStyle w:val="FontStyle53"/>
          <w:sz w:val="28"/>
          <w:szCs w:val="28"/>
        </w:rPr>
        <w:softHyphen/>
        <w:t>ненных земель.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Специфика загрязнения земель нефтепродуктами заключается в том, что последние долго разлагаются (десятки лет), на них не растут растения и выжи</w:t>
      </w:r>
      <w:r w:rsidRPr="00E50D31">
        <w:rPr>
          <w:rStyle w:val="FontStyle53"/>
          <w:sz w:val="28"/>
          <w:szCs w:val="28"/>
        </w:rPr>
        <w:softHyphen/>
        <w:t>вают немногие виды микроорганизмов. Восстановление загрязненных нефте</w:t>
      </w:r>
      <w:r w:rsidRPr="00E50D31">
        <w:rPr>
          <w:rStyle w:val="FontStyle53"/>
          <w:sz w:val="28"/>
          <w:szCs w:val="28"/>
        </w:rPr>
        <w:softHyphen/>
        <w:t>продуктами земель проходит либо засевом культур, устойчивых к нефтяному загрязнению, либо завозом незагрязненной почвы, что осуществляется в три основных этапа: удаление загрязненной нефтью почвы, рекультивация нару</w:t>
      </w:r>
      <w:r w:rsidRPr="00E50D31">
        <w:rPr>
          <w:rStyle w:val="FontStyle53"/>
          <w:sz w:val="28"/>
          <w:szCs w:val="28"/>
        </w:rPr>
        <w:softHyphen/>
        <w:t>шенного ландшафта, мелиорация.</w:t>
      </w: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4 Загрязнение почв пестицидами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Необходимость применения химических средств защиты растений от сорняков, вредителей и болезней определяется тем, что потери урожая без при</w:t>
      </w:r>
      <w:r w:rsidRPr="00E50D31">
        <w:rPr>
          <w:rStyle w:val="FontStyle53"/>
          <w:sz w:val="28"/>
          <w:szCs w:val="28"/>
        </w:rPr>
        <w:softHyphen/>
        <w:t>менения ядохимикатов могут составлять около 50%.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Пестициды — ядохимикаты для борьбы с сорняками (гербициды), с гриб</w:t>
      </w:r>
      <w:r w:rsidRPr="00E50D31">
        <w:rPr>
          <w:rStyle w:val="FontStyle53"/>
          <w:sz w:val="28"/>
          <w:szCs w:val="28"/>
        </w:rPr>
        <w:softHyphen/>
        <w:t>ковыми болезнями растений (фунгициды) и вредителями (зооциды, инсектици</w:t>
      </w:r>
      <w:r w:rsidRPr="00E50D31">
        <w:rPr>
          <w:rStyle w:val="FontStyle53"/>
          <w:sz w:val="28"/>
          <w:szCs w:val="28"/>
        </w:rPr>
        <w:softHyphen/>
        <w:t xml:space="preserve">ды и др.). В зависимости от назначения химические вещества подразделяются </w:t>
      </w:r>
      <w:r w:rsidRPr="00E50D31">
        <w:rPr>
          <w:rStyle w:val="FontStyle53"/>
          <w:sz w:val="28"/>
          <w:szCs w:val="28"/>
        </w:rPr>
        <w:lastRenderedPageBreak/>
        <w:t>на препараты для защиты растений от вредителей и болезней, гербициды и средства предуборочной обработки культур. Первая группа — наиболее об</w:t>
      </w:r>
      <w:r w:rsidRPr="00E50D31">
        <w:rPr>
          <w:rStyle w:val="FontStyle53"/>
          <w:sz w:val="28"/>
          <w:szCs w:val="28"/>
        </w:rPr>
        <w:softHyphen/>
        <w:t>ширная и включает в себя бактерициды, гематоциды, акарициды, зооциды, ли-мациды, инсектициды, нематоциды, овициды, фунгициды и иные препараты. Чаще всего применяются инсектициды. Эти ядохимикаты могут включать в се</w:t>
      </w:r>
      <w:r w:rsidRPr="00E50D31">
        <w:rPr>
          <w:rStyle w:val="FontStyle53"/>
          <w:sz w:val="28"/>
          <w:szCs w:val="28"/>
        </w:rPr>
        <w:softHyphen/>
        <w:t>бя хлорорганические, фосфорорганические и неорганические соединения ртути, свинца, мышьяка и других элементов.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Гербициды применяются как средство избирательного уничтожения сор</w:t>
      </w:r>
      <w:r w:rsidRPr="00E50D31">
        <w:rPr>
          <w:rStyle w:val="FontStyle53"/>
          <w:sz w:val="28"/>
          <w:szCs w:val="28"/>
        </w:rPr>
        <w:softHyphen/>
        <w:t>ной растительности. Из средств предуборочной обработки культур наибольшее применение нашли дефолианты, десинканты и стимуляторы роста.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Все яды, применяемые в сельском хозяйстве как средство борьбы с вре</w:t>
      </w:r>
      <w:r w:rsidRPr="00E50D31">
        <w:rPr>
          <w:rStyle w:val="FontStyle53"/>
          <w:sz w:val="28"/>
          <w:szCs w:val="28"/>
        </w:rPr>
        <w:softHyphen/>
        <w:t>дителями и болезнями растений, в большей или меньшей степени ядовиты для животных и человека. Широкое их применение оказывает всевозрастающее влияние не только на растения, но и на все живое население Земли. Примеча</w:t>
      </w:r>
      <w:r w:rsidRPr="00E50D31">
        <w:rPr>
          <w:rStyle w:val="FontStyle53"/>
          <w:sz w:val="28"/>
          <w:szCs w:val="28"/>
        </w:rPr>
        <w:softHyphen/>
        <w:t>тельно, что лишь небольшая доза пестицидов достигает организмов, действи</w:t>
      </w:r>
      <w:r w:rsidRPr="00E50D31">
        <w:rPr>
          <w:rStyle w:val="FontStyle53"/>
          <w:sz w:val="28"/>
          <w:szCs w:val="28"/>
        </w:rPr>
        <w:softHyphen/>
        <w:t xml:space="preserve">тельно подлежащих уничтожению. Значительная же их часть отрицательно действует на полезные организмы, в том числе обитающие </w:t>
      </w:r>
      <w:r w:rsidRPr="00E50D31">
        <w:rPr>
          <w:rStyle w:val="FontStyle55"/>
          <w:rFonts w:cs="Segoe UI"/>
          <w:bCs/>
          <w:sz w:val="28"/>
          <w:szCs w:val="28"/>
        </w:rPr>
        <w:t xml:space="preserve">в </w:t>
      </w:r>
      <w:r w:rsidRPr="00E50D31">
        <w:rPr>
          <w:rStyle w:val="FontStyle53"/>
          <w:sz w:val="28"/>
          <w:szCs w:val="28"/>
        </w:rPr>
        <w:t>почвах. Ядохими</w:t>
      </w:r>
      <w:r w:rsidRPr="00E50D31">
        <w:rPr>
          <w:rStyle w:val="FontStyle53"/>
          <w:sz w:val="28"/>
          <w:szCs w:val="28"/>
        </w:rPr>
        <w:softHyphen/>
        <w:t>каты влияют на микрофлору и микрофауну почвы, вызывают заметные сдвиги в биохимических и микробиологических процессах. Пестициды снижают качест</w:t>
      </w:r>
      <w:r w:rsidRPr="00E50D31">
        <w:rPr>
          <w:rStyle w:val="FontStyle53"/>
          <w:sz w:val="28"/>
          <w:szCs w:val="28"/>
        </w:rPr>
        <w:softHyphen/>
        <w:t>во сельскохозяйственной продукции: ухудшаются хлебопекарные и пищевые свойства муки, повышается «водянистость» мяса. Опасность биоцидного за</w:t>
      </w:r>
      <w:r w:rsidRPr="00E50D31">
        <w:rPr>
          <w:rStyle w:val="FontStyle53"/>
          <w:sz w:val="28"/>
          <w:szCs w:val="28"/>
        </w:rPr>
        <w:softHyphen/>
        <w:t>грязнения биосферы вообще и почв в частности усугубляется тем, что ядохи</w:t>
      </w:r>
      <w:r w:rsidRPr="00E50D31">
        <w:rPr>
          <w:rStyle w:val="FontStyle53"/>
          <w:sz w:val="28"/>
          <w:szCs w:val="28"/>
        </w:rPr>
        <w:softHyphen/>
        <w:t>микаты обнаруживаются только трудновыполнимыми специфическими мето</w:t>
      </w:r>
      <w:r w:rsidRPr="00E50D31">
        <w:rPr>
          <w:rStyle w:val="FontStyle53"/>
          <w:sz w:val="28"/>
          <w:szCs w:val="28"/>
        </w:rPr>
        <w:softHyphen/>
        <w:t>дами анализа, проявляются через заболевания и гибель организмов.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изучении последствий систематического применения физио</w:t>
      </w:r>
      <w:r w:rsidRPr="00E50D31">
        <w:rPr>
          <w:rStyle w:val="FontStyle53"/>
          <w:sz w:val="28"/>
          <w:szCs w:val="28"/>
        </w:rPr>
        <w:softHyphen/>
        <w:t>логически активных соединений в биоценозах была установлена возможность их превращения в нетоксичные соединения путем полного разложения или об</w:t>
      </w:r>
      <w:r w:rsidRPr="00E50D31">
        <w:rPr>
          <w:rStyle w:val="FontStyle53"/>
          <w:sz w:val="28"/>
          <w:szCs w:val="28"/>
        </w:rPr>
        <w:softHyphen/>
        <w:t xml:space="preserve">разования нетоксичных комплексов. Это явление получило название </w:t>
      </w:r>
      <w:r w:rsidR="00504763" w:rsidRPr="00E50D31">
        <w:rPr>
          <w:rStyle w:val="FontStyle53"/>
          <w:sz w:val="28"/>
          <w:szCs w:val="28"/>
        </w:rPr>
        <w:t>детокс</w:t>
      </w:r>
      <w:r w:rsidR="00504763" w:rsidRPr="00E50D31">
        <w:rPr>
          <w:rStyle w:val="FontStyle53"/>
          <w:sz w:val="28"/>
          <w:szCs w:val="28"/>
        </w:rPr>
        <w:t>и</w:t>
      </w:r>
      <w:r w:rsidR="00504763" w:rsidRPr="00E50D31">
        <w:rPr>
          <w:rStyle w:val="FontStyle53"/>
          <w:sz w:val="28"/>
          <w:szCs w:val="28"/>
        </w:rPr>
        <w:t>кации</w:t>
      </w:r>
      <w:r w:rsidRPr="00E50D31">
        <w:rPr>
          <w:rStyle w:val="FontStyle53"/>
          <w:sz w:val="28"/>
          <w:szCs w:val="28"/>
        </w:rPr>
        <w:t>. Вся система использования сельскохозяйственных угодий должна быть направлена на полную и скорейшую детоксикацию всех биоцидов, поступаю</w:t>
      </w:r>
      <w:r w:rsidRPr="00E50D31">
        <w:rPr>
          <w:rStyle w:val="FontStyle53"/>
          <w:sz w:val="28"/>
          <w:szCs w:val="28"/>
        </w:rPr>
        <w:softHyphen/>
        <w:t>щих в почвы.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Частично судьбу пестицидов в почве удается регулировать агро</w:t>
      </w:r>
      <w:r w:rsidRPr="00E50D31">
        <w:rPr>
          <w:rStyle w:val="FontStyle53"/>
          <w:sz w:val="28"/>
          <w:szCs w:val="28"/>
        </w:rPr>
        <w:softHyphen/>
        <w:t>техническими приемами — обработкой, применением орошения и удобрений, выбором сорта и культуры, способом внесения токсикантов, его глубиной, сро</w:t>
      </w:r>
      <w:r w:rsidRPr="00E50D31">
        <w:rPr>
          <w:rStyle w:val="FontStyle53"/>
          <w:sz w:val="28"/>
          <w:szCs w:val="28"/>
        </w:rPr>
        <w:softHyphen/>
        <w:t>ком. В посевах пропашных культур и на паровых участках вследствие лучшей аэрации детоксикация пестицидов, по-видимому, происходит более интенсив</w:t>
      </w:r>
      <w:r w:rsidRPr="00E50D31">
        <w:rPr>
          <w:rStyle w:val="FontStyle53"/>
          <w:sz w:val="28"/>
          <w:szCs w:val="28"/>
        </w:rPr>
        <w:softHyphen/>
        <w:t>но, чем в посевах зерновых. Здесь же необходимо отметить, что корне- и клуб</w:t>
      </w:r>
      <w:r w:rsidRPr="00E50D31">
        <w:rPr>
          <w:rStyle w:val="FontStyle53"/>
          <w:sz w:val="28"/>
          <w:szCs w:val="28"/>
        </w:rPr>
        <w:softHyphen/>
        <w:t>неплоды поглощают и выносят ядохимикаты в больших количествах, нежели другие культуры.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Сегодня вряд ли можно полностью отказаться от применения ядо</w:t>
      </w:r>
      <w:r w:rsidRPr="00E50D31">
        <w:rPr>
          <w:rStyle w:val="FontStyle53"/>
          <w:sz w:val="28"/>
          <w:szCs w:val="28"/>
        </w:rPr>
        <w:softHyphen/>
        <w:t>химикатов. Но нужно быть осторожным с дозировкой, транспортировкой, хра</w:t>
      </w:r>
      <w:r w:rsidRPr="00E50D31">
        <w:rPr>
          <w:rStyle w:val="FontStyle53"/>
          <w:sz w:val="28"/>
          <w:szCs w:val="28"/>
        </w:rPr>
        <w:softHyphen/>
        <w:t xml:space="preserve">нением и т. д. Рациональное использование пестицидов должно осуществляться путем снижения норм расхода препаратов, оптимизации сроков и способов применения, подбора препаратов, наиболее безвредных для среды и человека, </w:t>
      </w:r>
      <w:r w:rsidRPr="00E50D31">
        <w:rPr>
          <w:rStyle w:val="FontStyle53"/>
          <w:sz w:val="28"/>
          <w:szCs w:val="28"/>
        </w:rPr>
        <w:lastRenderedPageBreak/>
        <w:t>сокращения обработок на основе учета экологических и экономических поро</w:t>
      </w:r>
      <w:r w:rsidRPr="00E50D31">
        <w:rPr>
          <w:rStyle w:val="FontStyle53"/>
          <w:sz w:val="28"/>
          <w:szCs w:val="28"/>
        </w:rPr>
        <w:softHyphen/>
        <w:t>гов вредности фитофагов. Хорошо известны биологически безвредные для здо</w:t>
      </w:r>
      <w:r w:rsidRPr="00E50D31">
        <w:rPr>
          <w:rStyle w:val="FontStyle53"/>
          <w:sz w:val="28"/>
          <w:szCs w:val="28"/>
        </w:rPr>
        <w:softHyphen/>
        <w:t>ровья людей методы борьбы с вредителями. К сожалению, их применяют край</w:t>
      </w:r>
      <w:r w:rsidRPr="00E50D31">
        <w:rPr>
          <w:rStyle w:val="FontStyle53"/>
          <w:sz w:val="28"/>
          <w:szCs w:val="28"/>
        </w:rPr>
        <w:softHyphen/>
        <w:t>не редко.</w:t>
      </w: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5 Радиоактивное загрязнение почв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Радиоактивность — способность нестабильных ядер элементов (радиоак</w:t>
      </w:r>
      <w:r w:rsidRPr="00E50D31">
        <w:rPr>
          <w:rStyle w:val="FontStyle53"/>
          <w:sz w:val="28"/>
          <w:szCs w:val="28"/>
        </w:rPr>
        <w:softHyphen/>
        <w:t>тивных изотопов, радионуклидов) к самопроизвольному распаду. Следствием ядерного распада является ионизирующая радиация в виде потока альфа- и бе</w:t>
      </w:r>
      <w:r w:rsidRPr="00E50D31">
        <w:rPr>
          <w:rStyle w:val="FontStyle53"/>
          <w:sz w:val="28"/>
          <w:szCs w:val="28"/>
        </w:rPr>
        <w:softHyphen/>
        <w:t>та-частиц, гамма-квантов и нейтронов. Радиоактивность измеряется специаль</w:t>
      </w:r>
      <w:r w:rsidRPr="00E50D31">
        <w:rPr>
          <w:rStyle w:val="FontStyle53"/>
          <w:sz w:val="28"/>
          <w:szCs w:val="28"/>
        </w:rPr>
        <w:softHyphen/>
        <w:t>ными счетчиками.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Действие радиации зависит от энергии частиц и силы излучения, то есть числа частиц, вылетающих в единицу времени.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Радиоактивное излучение является канцерогенным (вызывает раковые за</w:t>
      </w:r>
      <w:r w:rsidRPr="00E50D31">
        <w:rPr>
          <w:rStyle w:val="FontStyle53"/>
          <w:sz w:val="28"/>
          <w:szCs w:val="28"/>
        </w:rPr>
        <w:softHyphen/>
        <w:t>болевания) и мутагенным (увеличивает частоту мутаций) фактором.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На процесс поглощения и накопления радиоактивных изотопов живыми организмами влияют многие факторы:</w:t>
      </w:r>
    </w:p>
    <w:p w:rsidR="00E50D31" w:rsidRPr="00E50D31" w:rsidRDefault="00E50D31" w:rsidP="00504763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1. Природа радиоактивных элементов. Наибольшее значение имеют изо</w:t>
      </w:r>
      <w:r w:rsidRPr="00E50D31">
        <w:rPr>
          <w:rStyle w:val="FontStyle53"/>
          <w:sz w:val="28"/>
          <w:szCs w:val="28"/>
        </w:rPr>
        <w:softHyphen/>
        <w:t>топы с длинным периодом полураспада и особенно те, которые накапливаются</w:t>
      </w:r>
      <w:r w:rsidR="00504763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 xml:space="preserve">в тканях: </w:t>
      </w:r>
      <w:r w:rsidRPr="00E50D31">
        <w:rPr>
          <w:rStyle w:val="FontStyle53"/>
          <w:sz w:val="28"/>
          <w:szCs w:val="28"/>
          <w:lang w:val="en-US"/>
        </w:rPr>
        <w:t>Sr</w:t>
      </w:r>
      <w:r w:rsidRPr="00E50D31">
        <w:rPr>
          <w:rStyle w:val="FontStyle53"/>
          <w:sz w:val="28"/>
          <w:szCs w:val="28"/>
        </w:rPr>
        <w:t xml:space="preserve"> в костях и I   в щитовидной железе.</w:t>
      </w:r>
    </w:p>
    <w:p w:rsidR="00E50D31" w:rsidRPr="00E50D31" w:rsidRDefault="00E50D31" w:rsidP="00E50D31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2. Очень высокая специфичность коэффициента концентрации, который представляет отношение элемента в организме к его количеству в окружающей среде. Этот коэффициент изменяется в очень широких пределах, от 1 до 200, а иногда и значительно больше. Поэтому некоторые организмы благодаря извле</w:t>
      </w:r>
      <w:r w:rsidRPr="00E50D31">
        <w:rPr>
          <w:rStyle w:val="FontStyle53"/>
          <w:sz w:val="28"/>
          <w:szCs w:val="28"/>
        </w:rPr>
        <w:softHyphen/>
        <w:t>чению радиоактивных элементов из окружающей среды сами становятся ток</w:t>
      </w:r>
      <w:r w:rsidRPr="00E50D31">
        <w:rPr>
          <w:rStyle w:val="FontStyle53"/>
          <w:sz w:val="28"/>
          <w:szCs w:val="28"/>
        </w:rPr>
        <w:softHyphen/>
        <w:t>сичными.</w:t>
      </w:r>
    </w:p>
    <w:p w:rsidR="00E50D31" w:rsidRPr="00E50D31" w:rsidRDefault="00E50D31" w:rsidP="00E50D31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3. Содержание в окружающей среде элементов-антагонистов. Отмечено, что в пищевых цепях радиоизотопы способны вступать в конкурентные отно</w:t>
      </w:r>
      <w:r w:rsidRPr="00E50D31">
        <w:rPr>
          <w:rStyle w:val="FontStyle53"/>
          <w:sz w:val="28"/>
          <w:szCs w:val="28"/>
        </w:rPr>
        <w:softHyphen/>
        <w:t>шения с другими химическими элементами. Чем меньше содержание соответ</w:t>
      </w:r>
      <w:r w:rsidRPr="00E50D31">
        <w:rPr>
          <w:rStyle w:val="FontStyle53"/>
          <w:sz w:val="28"/>
          <w:szCs w:val="28"/>
        </w:rPr>
        <w:softHyphen/>
        <w:t xml:space="preserve">ствующих элементов в окружающей среде, тем большее значение приобретают изотопы. Так живущие в бедной среде организмы загрязняются быстрее, чем обитающие в богатой. Овцы, пасущиеся на бедных кислых торфянистых почвах (рН 4,3), имеют коэффициент концентрации в костях </w:t>
      </w:r>
      <w:r w:rsidRPr="00E50D31">
        <w:rPr>
          <w:rStyle w:val="FontStyle53"/>
          <w:sz w:val="28"/>
          <w:szCs w:val="28"/>
          <w:lang w:val="en-US"/>
        </w:rPr>
        <w:t>Sr</w:t>
      </w:r>
      <w:r w:rsidRPr="00E50D31">
        <w:rPr>
          <w:rStyle w:val="FontStyle53"/>
          <w:sz w:val="28"/>
          <w:szCs w:val="28"/>
          <w:vertAlign w:val="superscript"/>
        </w:rPr>
        <w:t>90</w:t>
      </w:r>
      <w:r w:rsidRPr="00E50D31">
        <w:rPr>
          <w:rStyle w:val="FontStyle53"/>
          <w:sz w:val="28"/>
          <w:szCs w:val="28"/>
        </w:rPr>
        <w:t>, равный 714, против 115 на бурой пустынно-степной почве с рН 6,8.</w:t>
      </w:r>
    </w:p>
    <w:p w:rsidR="00E50D31" w:rsidRPr="00E50D31" w:rsidRDefault="00E50D31" w:rsidP="00E50D31">
      <w:pPr>
        <w:pStyle w:val="Style4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4. Вид и возраст организмов. Радиочувствительность разных организмов весьма различна. Установлено, что микроорганизмы более чувствительны к а- и Р-лучам, а крупные организмы — к у-лучам. По степени устойчивости к радиа</w:t>
      </w:r>
      <w:r w:rsidRPr="00E50D31">
        <w:rPr>
          <w:rStyle w:val="FontStyle53"/>
          <w:sz w:val="28"/>
          <w:szCs w:val="28"/>
        </w:rPr>
        <w:softHyphen/>
        <w:t>ции живые организмы образуют ряд: бактерии &gt; насекомые &gt; млекопитающие. Молодые особи обладают большей радиочувствительностью и большей интен</w:t>
      </w:r>
      <w:r w:rsidRPr="00E50D31">
        <w:rPr>
          <w:rStyle w:val="FontStyle53"/>
          <w:sz w:val="28"/>
          <w:szCs w:val="28"/>
        </w:rPr>
        <w:softHyphen/>
        <w:t>сивностью поглощения радионуклидов, чем старые.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Радиоактивность почв обусловлена содержанием в них радионуклидов. Различают естественную и искусственную радиоактивность.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</w:rPr>
        <w:t xml:space="preserve">Естественная радиоактивность почв </w:t>
      </w:r>
      <w:r w:rsidRPr="00E50D31">
        <w:rPr>
          <w:rStyle w:val="FontStyle53"/>
          <w:sz w:val="28"/>
          <w:szCs w:val="28"/>
        </w:rPr>
        <w:t>вызывается естественными ра</w:t>
      </w:r>
      <w:r w:rsidRPr="00E50D31">
        <w:rPr>
          <w:rStyle w:val="FontStyle53"/>
          <w:sz w:val="28"/>
          <w:szCs w:val="28"/>
        </w:rPr>
        <w:softHyphen/>
        <w:t>диоактивными изотопами, которые всегда в тех или иных количествах присут</w:t>
      </w:r>
      <w:r w:rsidRPr="00E50D31">
        <w:rPr>
          <w:rStyle w:val="FontStyle53"/>
          <w:sz w:val="28"/>
          <w:szCs w:val="28"/>
        </w:rPr>
        <w:softHyphen/>
        <w:t>ствуют в почвах и почвообразующих породах.</w:t>
      </w:r>
    </w:p>
    <w:p w:rsidR="00E50D31" w:rsidRPr="00E50D31" w:rsidRDefault="00E50D31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Естественные радионуклиды подразделяют на 3 группы. Первая группа включает радиоактивные элементы — элементы, все изотопы которых радиоак</w:t>
      </w:r>
      <w:r w:rsidRPr="00E50D31">
        <w:rPr>
          <w:rStyle w:val="FontStyle53"/>
          <w:sz w:val="28"/>
          <w:szCs w:val="28"/>
        </w:rPr>
        <w:softHyphen/>
        <w:t>тивны: уран (</w:t>
      </w:r>
      <w:r w:rsidRPr="00E50D31">
        <w:rPr>
          <w:rStyle w:val="FontStyle53"/>
          <w:sz w:val="28"/>
          <w:szCs w:val="28"/>
          <w:vertAlign w:val="superscript"/>
        </w:rPr>
        <w:t>238</w:t>
      </w:r>
      <w:r w:rsidRPr="00E50D31">
        <w:rPr>
          <w:rStyle w:val="FontStyle53"/>
          <w:sz w:val="28"/>
          <w:szCs w:val="28"/>
          <w:lang w:val="en-US"/>
        </w:rPr>
        <w:t>U</w:t>
      </w:r>
      <w:r w:rsidRPr="00E50D31">
        <w:rPr>
          <w:rStyle w:val="FontStyle53"/>
          <w:sz w:val="28"/>
          <w:szCs w:val="28"/>
        </w:rPr>
        <w:t>,</w:t>
      </w:r>
      <w:r w:rsidRPr="00E50D31">
        <w:rPr>
          <w:rStyle w:val="FontStyle53"/>
          <w:sz w:val="28"/>
          <w:szCs w:val="28"/>
          <w:vertAlign w:val="superscript"/>
        </w:rPr>
        <w:t>235</w:t>
      </w:r>
      <w:r w:rsidRPr="00E50D31">
        <w:rPr>
          <w:rStyle w:val="FontStyle53"/>
          <w:sz w:val="28"/>
          <w:szCs w:val="28"/>
          <w:lang w:val="en-US"/>
        </w:rPr>
        <w:t>U</w:t>
      </w:r>
      <w:r w:rsidRPr="00E50D31">
        <w:rPr>
          <w:rStyle w:val="FontStyle53"/>
          <w:sz w:val="28"/>
          <w:szCs w:val="28"/>
        </w:rPr>
        <w:t>), торий (232</w:t>
      </w:r>
      <w:r w:rsidRPr="00E50D31">
        <w:rPr>
          <w:rStyle w:val="FontStyle53"/>
          <w:sz w:val="28"/>
          <w:szCs w:val="28"/>
          <w:lang w:val="en-US"/>
        </w:rPr>
        <w:t>Th</w:t>
      </w:r>
      <w:r w:rsidRPr="00E50D31">
        <w:rPr>
          <w:rStyle w:val="FontStyle53"/>
          <w:sz w:val="28"/>
          <w:szCs w:val="28"/>
        </w:rPr>
        <w:t>), радий (</w:t>
      </w:r>
      <w:r w:rsidRPr="00E50D31">
        <w:rPr>
          <w:rStyle w:val="FontStyle53"/>
          <w:sz w:val="28"/>
          <w:szCs w:val="28"/>
          <w:vertAlign w:val="superscript"/>
        </w:rPr>
        <w:t>226</w:t>
      </w:r>
      <w:r w:rsidRPr="00E50D31">
        <w:rPr>
          <w:rStyle w:val="FontStyle53"/>
          <w:sz w:val="28"/>
          <w:szCs w:val="28"/>
          <w:lang w:val="en-US"/>
        </w:rPr>
        <w:t>Ra</w:t>
      </w:r>
      <w:r w:rsidRPr="00E50D31">
        <w:rPr>
          <w:rStyle w:val="FontStyle53"/>
          <w:sz w:val="28"/>
          <w:szCs w:val="28"/>
        </w:rPr>
        <w:t>) и радон (</w:t>
      </w:r>
      <w:r w:rsidRPr="00E50D31">
        <w:rPr>
          <w:rStyle w:val="FontStyle53"/>
          <w:sz w:val="28"/>
          <w:szCs w:val="28"/>
          <w:vertAlign w:val="superscript"/>
        </w:rPr>
        <w:t>222</w:t>
      </w:r>
      <w:r w:rsidRPr="00E50D31">
        <w:rPr>
          <w:rStyle w:val="FontStyle53"/>
          <w:sz w:val="28"/>
          <w:szCs w:val="28"/>
          <w:lang w:val="en-US"/>
        </w:rPr>
        <w:t>Rn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vertAlign w:val="superscript"/>
        </w:rPr>
        <w:t>220</w:t>
      </w:r>
      <w:r w:rsidRPr="00E50D31">
        <w:rPr>
          <w:rStyle w:val="FontStyle53"/>
          <w:sz w:val="28"/>
          <w:szCs w:val="28"/>
          <w:lang w:val="en-US"/>
        </w:rPr>
        <w:t>Rn</w:t>
      </w:r>
      <w:r w:rsidRPr="00E50D31">
        <w:rPr>
          <w:rStyle w:val="FontStyle53"/>
          <w:sz w:val="28"/>
          <w:szCs w:val="28"/>
        </w:rPr>
        <w:t>). Во вторую группу входят изотопы «обычных» элементов, обладающие радиоак</w:t>
      </w:r>
      <w:r w:rsidRPr="00E50D31">
        <w:rPr>
          <w:rStyle w:val="FontStyle53"/>
          <w:sz w:val="28"/>
          <w:szCs w:val="28"/>
        </w:rPr>
        <w:softHyphen/>
        <w:t>тивными свойствами: калий (</w:t>
      </w:r>
      <w:r w:rsidRPr="00E50D31">
        <w:rPr>
          <w:rStyle w:val="FontStyle53"/>
          <w:sz w:val="28"/>
          <w:szCs w:val="28"/>
          <w:vertAlign w:val="superscript"/>
        </w:rPr>
        <w:t>40</w:t>
      </w:r>
      <w:r w:rsidRPr="00E50D31">
        <w:rPr>
          <w:rStyle w:val="FontStyle53"/>
          <w:sz w:val="28"/>
          <w:szCs w:val="28"/>
        </w:rPr>
        <w:t>К), рубидий (</w:t>
      </w:r>
      <w:r w:rsidRPr="00E50D31">
        <w:rPr>
          <w:rStyle w:val="FontStyle53"/>
          <w:sz w:val="28"/>
          <w:szCs w:val="28"/>
          <w:vertAlign w:val="superscript"/>
        </w:rPr>
        <w:t>87</w:t>
      </w:r>
      <w:r w:rsidRPr="00E50D31">
        <w:rPr>
          <w:rStyle w:val="FontStyle53"/>
          <w:sz w:val="28"/>
          <w:szCs w:val="28"/>
          <w:lang w:val="en-US"/>
        </w:rPr>
        <w:t>Rb</w:t>
      </w:r>
      <w:r w:rsidRPr="00E50D31">
        <w:rPr>
          <w:rStyle w:val="FontStyle53"/>
          <w:sz w:val="28"/>
          <w:szCs w:val="28"/>
        </w:rPr>
        <w:t>), кальций (</w:t>
      </w:r>
      <w:r w:rsidRPr="00E50D31">
        <w:rPr>
          <w:rStyle w:val="FontStyle53"/>
          <w:sz w:val="28"/>
          <w:szCs w:val="28"/>
          <w:vertAlign w:val="superscript"/>
        </w:rPr>
        <w:t>40</w:t>
      </w:r>
      <w:r w:rsidRPr="00E50D31">
        <w:rPr>
          <w:rStyle w:val="FontStyle53"/>
          <w:sz w:val="28"/>
          <w:szCs w:val="28"/>
        </w:rPr>
        <w:t>Са), цирконий (</w:t>
      </w:r>
      <w:r w:rsidRPr="00E50D31">
        <w:rPr>
          <w:rStyle w:val="FontStyle53"/>
          <w:sz w:val="28"/>
          <w:szCs w:val="28"/>
          <w:vertAlign w:val="superscript"/>
        </w:rPr>
        <w:t>96</w:t>
      </w:r>
      <w:r w:rsidRPr="00E50D31">
        <w:rPr>
          <w:rStyle w:val="FontStyle53"/>
          <w:sz w:val="28"/>
          <w:szCs w:val="28"/>
          <w:lang w:val="en-US"/>
        </w:rPr>
        <w:t>Zr</w:t>
      </w:r>
      <w:r w:rsidRPr="00E50D31">
        <w:rPr>
          <w:rStyle w:val="FontStyle53"/>
          <w:sz w:val="28"/>
          <w:szCs w:val="28"/>
        </w:rPr>
        <w:t>) и др. Третью группу составляют радиоактивные изотопы, образующиеся в</w:t>
      </w:r>
      <w:r w:rsidR="00C000AE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атмосфере под действием космических лучей: тритий (</w:t>
      </w:r>
      <w:r w:rsidRPr="00E50D31">
        <w:rPr>
          <w:rStyle w:val="FontStyle53"/>
          <w:sz w:val="28"/>
          <w:szCs w:val="28"/>
          <w:vertAlign w:val="superscript"/>
        </w:rPr>
        <w:t>3</w:t>
      </w:r>
      <w:r w:rsidRPr="00E50D31">
        <w:rPr>
          <w:rStyle w:val="FontStyle53"/>
          <w:sz w:val="28"/>
          <w:szCs w:val="28"/>
        </w:rPr>
        <w:t>Н), бериллий (</w:t>
      </w:r>
      <w:r w:rsidRPr="00E50D31">
        <w:rPr>
          <w:rStyle w:val="FontStyle53"/>
          <w:sz w:val="28"/>
          <w:szCs w:val="28"/>
          <w:vertAlign w:val="superscript"/>
        </w:rPr>
        <w:t>7</w:t>
      </w:r>
      <w:r w:rsidRPr="00E50D31">
        <w:rPr>
          <w:rStyle w:val="FontStyle53"/>
          <w:sz w:val="28"/>
          <w:szCs w:val="28"/>
        </w:rPr>
        <w:t xml:space="preserve">Ве, </w:t>
      </w:r>
      <w:r w:rsidRPr="00E50D31">
        <w:rPr>
          <w:rStyle w:val="FontStyle53"/>
          <w:sz w:val="28"/>
          <w:szCs w:val="28"/>
          <w:vertAlign w:val="superscript"/>
        </w:rPr>
        <w:t>10</w:t>
      </w:r>
      <w:r w:rsidRPr="00E50D31">
        <w:rPr>
          <w:rStyle w:val="FontStyle53"/>
          <w:sz w:val="28"/>
          <w:szCs w:val="28"/>
        </w:rPr>
        <w:t>Ве) и углерод (</w:t>
      </w:r>
      <w:r w:rsidRPr="00E50D31">
        <w:rPr>
          <w:rStyle w:val="FontStyle53"/>
          <w:sz w:val="28"/>
          <w:szCs w:val="28"/>
          <w:vertAlign w:val="superscript"/>
        </w:rPr>
        <w:t>14</w:t>
      </w:r>
      <w:r w:rsidRPr="00E50D31">
        <w:rPr>
          <w:rStyle w:val="FontStyle53"/>
          <w:sz w:val="28"/>
          <w:szCs w:val="28"/>
        </w:rPr>
        <w:t>С).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Валовое содержание естественных радиоактивных изотопов в основном зависит от почвообразующих пород. Почвы, сформировавшиеся на продуктах выветривания кислых пород, содержат радиоактивных изотопов больше, чем образовавшиеся на основных и ультраосновных породах; тяжелые почвы со</w:t>
      </w:r>
      <w:r w:rsidRPr="00E50D31">
        <w:rPr>
          <w:rStyle w:val="FontStyle53"/>
          <w:sz w:val="28"/>
          <w:szCs w:val="28"/>
        </w:rPr>
        <w:softHyphen/>
        <w:t>держат их больше, чем легкие.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Естественные радиоактивные элементы распределяются по профилю почв обычно относительно равномерно, но в некоторых случаях они аккумули</w:t>
      </w:r>
      <w:r w:rsidRPr="00E50D31">
        <w:rPr>
          <w:rStyle w:val="FontStyle53"/>
          <w:sz w:val="28"/>
          <w:szCs w:val="28"/>
        </w:rPr>
        <w:softHyphen/>
        <w:t>руются в иллювиальных и глеевых горизонтах. В почвах и породах присутст</w:t>
      </w:r>
      <w:r w:rsidRPr="00E50D31">
        <w:rPr>
          <w:rStyle w:val="FontStyle53"/>
          <w:sz w:val="28"/>
          <w:szCs w:val="28"/>
        </w:rPr>
        <w:softHyphen/>
        <w:t>вуют преимущественно в прочносвязанной форме.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47"/>
          <w:bCs/>
          <w:iCs/>
          <w:sz w:val="28"/>
          <w:szCs w:val="28"/>
        </w:rPr>
        <w:t xml:space="preserve">Искусственная радиоактивность почв </w:t>
      </w:r>
      <w:r w:rsidRPr="00E50D31">
        <w:rPr>
          <w:rStyle w:val="FontStyle53"/>
          <w:sz w:val="28"/>
          <w:szCs w:val="28"/>
        </w:rPr>
        <w:t>обусловлена поступлением в почву радиоактивных изотопов, образующихся в результате атомных и термо</w:t>
      </w:r>
      <w:r w:rsidRPr="00E50D31">
        <w:rPr>
          <w:rStyle w:val="FontStyle53"/>
          <w:sz w:val="28"/>
          <w:szCs w:val="28"/>
        </w:rPr>
        <w:softHyphen/>
        <w:t>ядерных взрывов, в виде отходов атомной промышленности или в результате аварий на атомных предприятиях. Образование изотопов в почвах может про</w:t>
      </w:r>
      <w:r w:rsidRPr="00E50D31">
        <w:rPr>
          <w:rStyle w:val="FontStyle53"/>
          <w:sz w:val="28"/>
          <w:szCs w:val="28"/>
        </w:rPr>
        <w:softHyphen/>
        <w:t>исходить вследствие наведенной радиации. Наиболее часто искусственное ра</w:t>
      </w:r>
      <w:r w:rsidRPr="00E50D31">
        <w:rPr>
          <w:rStyle w:val="FontStyle53"/>
          <w:sz w:val="28"/>
          <w:szCs w:val="28"/>
        </w:rPr>
        <w:softHyphen/>
        <w:t xml:space="preserve">диоактивное загрязнение почв вызывают изотопы </w:t>
      </w:r>
      <w:r w:rsidRPr="00E50D31">
        <w:rPr>
          <w:rStyle w:val="FontStyle53"/>
          <w:sz w:val="28"/>
          <w:szCs w:val="28"/>
          <w:vertAlign w:val="superscript"/>
        </w:rPr>
        <w:t>235</w:t>
      </w:r>
      <w:r w:rsidRPr="00E50D31">
        <w:rPr>
          <w:rStyle w:val="FontStyle53"/>
          <w:sz w:val="28"/>
          <w:szCs w:val="28"/>
          <w:lang w:val="en-US"/>
        </w:rPr>
        <w:t>U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vertAlign w:val="superscript"/>
        </w:rPr>
        <w:t>238</w:t>
      </w:r>
      <w:r w:rsidRPr="00E50D31">
        <w:rPr>
          <w:rStyle w:val="FontStyle53"/>
          <w:sz w:val="28"/>
          <w:szCs w:val="28"/>
          <w:lang w:val="en-US"/>
        </w:rPr>
        <w:t>U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vertAlign w:val="superscript"/>
        </w:rPr>
        <w:t>239</w:t>
      </w:r>
      <w:r w:rsidRPr="00E50D31">
        <w:rPr>
          <w:rStyle w:val="FontStyle53"/>
          <w:sz w:val="28"/>
          <w:szCs w:val="28"/>
          <w:lang w:val="en-US"/>
        </w:rPr>
        <w:t>Pu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vertAlign w:val="superscript"/>
        </w:rPr>
        <w:t>129</w:t>
      </w:r>
      <w:r w:rsidRPr="00E50D31">
        <w:rPr>
          <w:rStyle w:val="FontStyle53"/>
          <w:sz w:val="28"/>
          <w:szCs w:val="28"/>
          <w:lang w:val="en-US"/>
        </w:rPr>
        <w:t>I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vertAlign w:val="superscript"/>
          <w:lang w:val="en-US"/>
        </w:rPr>
        <w:t>l</w:t>
      </w:r>
      <w:r w:rsidRPr="00E50D31">
        <w:rPr>
          <w:rStyle w:val="FontStyle53"/>
          <w:sz w:val="28"/>
          <w:szCs w:val="28"/>
          <w:vertAlign w:val="superscript"/>
        </w:rPr>
        <w:t>31</w:t>
      </w:r>
      <w:r w:rsidRPr="00E50D31">
        <w:rPr>
          <w:rStyle w:val="FontStyle53"/>
          <w:sz w:val="28"/>
          <w:szCs w:val="28"/>
          <w:lang w:val="en-US"/>
        </w:rPr>
        <w:t>I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vertAlign w:val="superscript"/>
        </w:rPr>
        <w:t>144</w:t>
      </w:r>
      <w:r w:rsidRPr="00E50D31">
        <w:rPr>
          <w:rStyle w:val="FontStyle53"/>
          <w:sz w:val="28"/>
          <w:szCs w:val="28"/>
          <w:lang w:val="en-US"/>
        </w:rPr>
        <w:t>Ce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vertAlign w:val="superscript"/>
        </w:rPr>
        <w:t>140</w:t>
      </w:r>
      <w:r w:rsidRPr="00E50D31">
        <w:rPr>
          <w:rStyle w:val="FontStyle53"/>
          <w:sz w:val="28"/>
          <w:szCs w:val="28"/>
          <w:lang w:val="en-US"/>
        </w:rPr>
        <w:t>Ba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vertAlign w:val="superscript"/>
        </w:rPr>
        <w:t>106</w:t>
      </w:r>
      <w:r w:rsidRPr="00E50D31">
        <w:rPr>
          <w:rStyle w:val="FontStyle53"/>
          <w:sz w:val="28"/>
          <w:szCs w:val="28"/>
          <w:lang w:val="en-US"/>
        </w:rPr>
        <w:t>Ru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vertAlign w:val="superscript"/>
        </w:rPr>
        <w:t>90</w:t>
      </w:r>
      <w:r w:rsidRPr="00E50D31">
        <w:rPr>
          <w:rStyle w:val="FontStyle53"/>
          <w:sz w:val="28"/>
          <w:szCs w:val="28"/>
          <w:lang w:val="en-US"/>
        </w:rPr>
        <w:t>Sr</w:t>
      </w:r>
      <w:r w:rsidRPr="00E50D31">
        <w:rPr>
          <w:rStyle w:val="FontStyle53"/>
          <w:sz w:val="28"/>
          <w:szCs w:val="28"/>
        </w:rPr>
        <w:t xml:space="preserve">, </w:t>
      </w:r>
      <w:r w:rsidRPr="00E50D31">
        <w:rPr>
          <w:rStyle w:val="FontStyle53"/>
          <w:sz w:val="28"/>
          <w:szCs w:val="28"/>
          <w:vertAlign w:val="superscript"/>
          <w:lang w:val="en-US"/>
        </w:rPr>
        <w:t>l</w:t>
      </w:r>
      <w:r w:rsidRPr="00E50D31">
        <w:rPr>
          <w:rStyle w:val="FontStyle53"/>
          <w:sz w:val="28"/>
          <w:szCs w:val="28"/>
          <w:vertAlign w:val="superscript"/>
        </w:rPr>
        <w:t>37</w:t>
      </w:r>
      <w:r w:rsidRPr="00E50D31">
        <w:rPr>
          <w:rStyle w:val="FontStyle53"/>
          <w:sz w:val="28"/>
          <w:szCs w:val="28"/>
          <w:lang w:val="en-US"/>
        </w:rPr>
        <w:t>Cs</w:t>
      </w:r>
      <w:r w:rsidRPr="00E50D31">
        <w:rPr>
          <w:rStyle w:val="FontStyle53"/>
          <w:sz w:val="28"/>
          <w:szCs w:val="28"/>
        </w:rPr>
        <w:t xml:space="preserve"> и т. д.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Экологические последствия радиоактивного загрязнения почв за</w:t>
      </w:r>
      <w:r w:rsidRPr="00E50D31">
        <w:rPr>
          <w:rStyle w:val="FontStyle53"/>
          <w:sz w:val="28"/>
          <w:szCs w:val="28"/>
        </w:rPr>
        <w:softHyphen/>
        <w:t>ключаются в следующем. Включаясь в биологический круговорот, радионук</w:t>
      </w:r>
      <w:r w:rsidRPr="00E50D31">
        <w:rPr>
          <w:rStyle w:val="FontStyle53"/>
          <w:sz w:val="28"/>
          <w:szCs w:val="28"/>
        </w:rPr>
        <w:softHyphen/>
        <w:t>лиды через растительную и животную пищу попадают в организм человека и, накапливаясь в нем, вызывают радиоактивное облучение. Радионуклиды, по</w:t>
      </w:r>
      <w:r w:rsidRPr="00E50D31">
        <w:rPr>
          <w:rStyle w:val="FontStyle53"/>
          <w:sz w:val="28"/>
          <w:szCs w:val="28"/>
        </w:rPr>
        <w:softHyphen/>
        <w:t>добно многим другим загрязняющим веществам, постепенно концентрируются в пищевых цепях.</w:t>
      </w:r>
    </w:p>
    <w:p w:rsidR="00E50D31" w:rsidRPr="00E50D31" w:rsidRDefault="00E50D31" w:rsidP="00C000AE">
      <w:pPr>
        <w:pStyle w:val="Style11"/>
        <w:widowControl/>
        <w:ind w:firstLine="709"/>
        <w:jc w:val="both"/>
        <w:rPr>
          <w:rStyle w:val="FontStyle53"/>
          <w:sz w:val="28"/>
          <w:szCs w:val="28"/>
          <w:lang w:eastAsia="en-US"/>
        </w:rPr>
      </w:pPr>
      <w:r w:rsidRPr="00E50D31">
        <w:rPr>
          <w:rStyle w:val="FontStyle53"/>
          <w:sz w:val="28"/>
          <w:szCs w:val="28"/>
        </w:rPr>
        <w:t xml:space="preserve">В экологическом отношении наибольшую опасность представляют </w:t>
      </w:r>
      <w:r w:rsidRPr="00E50D31">
        <w:rPr>
          <w:rStyle w:val="FontStyle53"/>
          <w:sz w:val="28"/>
          <w:szCs w:val="28"/>
          <w:lang w:val="en-US"/>
        </w:rPr>
        <w:t>Sr</w:t>
      </w:r>
      <w:r w:rsidRPr="00E50D31">
        <w:rPr>
          <w:rStyle w:val="FontStyle53"/>
          <w:sz w:val="28"/>
          <w:szCs w:val="28"/>
        </w:rPr>
        <w:t xml:space="preserve"> и</w:t>
      </w:r>
      <w:r w:rsidR="00C000AE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  <w:vertAlign w:val="superscript"/>
          <w:lang w:eastAsia="en-US"/>
        </w:rPr>
        <w:t>,37</w:t>
      </w:r>
      <w:r w:rsidRPr="00E50D31">
        <w:rPr>
          <w:rStyle w:val="FontStyle53"/>
          <w:sz w:val="28"/>
          <w:szCs w:val="28"/>
          <w:lang w:val="en-US" w:eastAsia="en-US"/>
        </w:rPr>
        <w:t>Cs</w:t>
      </w:r>
      <w:r w:rsidRPr="00E50D31">
        <w:rPr>
          <w:rStyle w:val="FontStyle53"/>
          <w:sz w:val="28"/>
          <w:szCs w:val="28"/>
          <w:lang w:eastAsia="en-US"/>
        </w:rPr>
        <w:t xml:space="preserve">. Это обусловлено длительным периодом полураспада (28 лет </w:t>
      </w:r>
      <w:r w:rsidRPr="00E50D31">
        <w:rPr>
          <w:rStyle w:val="FontStyle53"/>
          <w:sz w:val="28"/>
          <w:szCs w:val="28"/>
          <w:lang w:val="en-US" w:eastAsia="en-US"/>
        </w:rPr>
        <w:t>Sr</w:t>
      </w:r>
      <w:r w:rsidRPr="00E50D31">
        <w:rPr>
          <w:rStyle w:val="FontStyle53"/>
          <w:sz w:val="28"/>
          <w:szCs w:val="28"/>
          <w:lang w:eastAsia="en-US"/>
        </w:rPr>
        <w:t xml:space="preserve"> и 33 года</w:t>
      </w:r>
      <w:r w:rsidR="00C000AE">
        <w:rPr>
          <w:rStyle w:val="FontStyle53"/>
          <w:sz w:val="28"/>
          <w:szCs w:val="28"/>
          <w:lang w:eastAsia="en-US"/>
        </w:rPr>
        <w:t xml:space="preserve"> </w:t>
      </w:r>
      <w:r w:rsidRPr="00E50D31">
        <w:rPr>
          <w:rStyle w:val="FontStyle53"/>
          <w:sz w:val="28"/>
          <w:szCs w:val="28"/>
          <w:vertAlign w:val="superscript"/>
          <w:lang w:eastAsia="en-US"/>
        </w:rPr>
        <w:t>37</w:t>
      </w:r>
      <w:r w:rsidRPr="00E50D31">
        <w:rPr>
          <w:rStyle w:val="FontStyle53"/>
          <w:sz w:val="28"/>
          <w:szCs w:val="28"/>
          <w:lang w:val="en-US" w:eastAsia="en-US"/>
        </w:rPr>
        <w:t>Cs</w:t>
      </w:r>
      <w:r w:rsidRPr="00E50D31">
        <w:rPr>
          <w:rStyle w:val="FontStyle53"/>
          <w:sz w:val="28"/>
          <w:szCs w:val="28"/>
          <w:lang w:eastAsia="en-US"/>
        </w:rPr>
        <w:t>), высокой энергией излучения и способностью легко включаться в биоло</w:t>
      </w:r>
      <w:r w:rsidRPr="00E50D31">
        <w:rPr>
          <w:rStyle w:val="FontStyle53"/>
          <w:sz w:val="28"/>
          <w:szCs w:val="28"/>
          <w:lang w:eastAsia="en-US"/>
        </w:rPr>
        <w:softHyphen/>
        <w:t>гический круговорот, в цепи питания. Стронций по химическим свойствам бли</w:t>
      </w:r>
      <w:r w:rsidRPr="00E50D31">
        <w:rPr>
          <w:rStyle w:val="FontStyle53"/>
          <w:sz w:val="28"/>
          <w:szCs w:val="28"/>
          <w:lang w:eastAsia="en-US"/>
        </w:rPr>
        <w:softHyphen/>
        <w:t>зок к кальцию и входит в состав костных тканей, а цезий близок калию и вклю</w:t>
      </w:r>
      <w:r w:rsidRPr="00E50D31">
        <w:rPr>
          <w:rStyle w:val="FontStyle53"/>
          <w:sz w:val="28"/>
          <w:szCs w:val="28"/>
          <w:lang w:eastAsia="en-US"/>
        </w:rPr>
        <w:softHyphen/>
        <w:t>чается во многие реакции живых организмов.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Искусственные радионуклиды закрепляются в основном (до 80— 90%) в верхнем слое почвы: на целине — в слое 0—10 см, на пашне — в пахотном го</w:t>
      </w:r>
      <w:r w:rsidRPr="00E50D31">
        <w:rPr>
          <w:rStyle w:val="FontStyle53"/>
          <w:sz w:val="28"/>
          <w:szCs w:val="28"/>
        </w:rPr>
        <w:softHyphen/>
        <w:t>ризонте. Наибольшей сорбцией обладают почвы с высоким содержанием гуму</w:t>
      </w:r>
      <w:r w:rsidRPr="00E50D31">
        <w:rPr>
          <w:rStyle w:val="FontStyle53"/>
          <w:sz w:val="28"/>
          <w:szCs w:val="28"/>
        </w:rPr>
        <w:softHyphen/>
        <w:t>са, тяжелым гранулометрическим составом, богатые монтмориллонитом и гид</w:t>
      </w:r>
      <w:r w:rsidRPr="00E50D31">
        <w:rPr>
          <w:rStyle w:val="FontStyle53"/>
          <w:sz w:val="28"/>
          <w:szCs w:val="28"/>
        </w:rPr>
        <w:softHyphen/>
        <w:t>рослюдами, с непромывным типом водного режима. В таких почвах радионук</w:t>
      </w:r>
      <w:r w:rsidRPr="00E50D31">
        <w:rPr>
          <w:rStyle w:val="FontStyle53"/>
          <w:sz w:val="28"/>
          <w:szCs w:val="28"/>
        </w:rPr>
        <w:softHyphen/>
        <w:t xml:space="preserve">лиды способны к миграции в незначительной степени. По степени подвижности в почвах радионуклиды образуют ряд </w:t>
      </w:r>
      <w:r w:rsidRPr="00E50D31">
        <w:rPr>
          <w:rStyle w:val="FontStyle53"/>
          <w:sz w:val="28"/>
          <w:szCs w:val="28"/>
          <w:vertAlign w:val="superscript"/>
        </w:rPr>
        <w:t>37</w:t>
      </w:r>
      <w:r w:rsidRPr="00E50D31">
        <w:rPr>
          <w:rStyle w:val="FontStyle53"/>
          <w:sz w:val="28"/>
          <w:szCs w:val="28"/>
          <w:lang w:val="en-US"/>
        </w:rPr>
        <w:t>Sr</w:t>
      </w:r>
      <w:r w:rsidRPr="00E50D31">
        <w:rPr>
          <w:rStyle w:val="FontStyle53"/>
          <w:sz w:val="28"/>
          <w:szCs w:val="28"/>
        </w:rPr>
        <w:t xml:space="preserve"> &gt; </w:t>
      </w:r>
      <w:r w:rsidRPr="00E50D31">
        <w:rPr>
          <w:rStyle w:val="FontStyle53"/>
          <w:sz w:val="28"/>
          <w:szCs w:val="28"/>
          <w:vertAlign w:val="superscript"/>
          <w:lang w:val="en-US"/>
        </w:rPr>
        <w:t>l</w:t>
      </w:r>
      <w:r w:rsidRPr="00E50D31">
        <w:rPr>
          <w:rStyle w:val="FontStyle53"/>
          <w:sz w:val="28"/>
          <w:szCs w:val="28"/>
          <w:vertAlign w:val="superscript"/>
        </w:rPr>
        <w:t>06</w:t>
      </w:r>
      <w:r w:rsidRPr="00E50D31">
        <w:rPr>
          <w:rStyle w:val="FontStyle53"/>
          <w:sz w:val="28"/>
          <w:szCs w:val="28"/>
          <w:lang w:val="en-US"/>
        </w:rPr>
        <w:t>Ru</w:t>
      </w:r>
      <w:r w:rsidRPr="00E50D31">
        <w:rPr>
          <w:rStyle w:val="FontStyle53"/>
          <w:sz w:val="28"/>
          <w:szCs w:val="28"/>
        </w:rPr>
        <w:t xml:space="preserve"> &gt; </w:t>
      </w:r>
      <w:r w:rsidRPr="00E50D31">
        <w:rPr>
          <w:rStyle w:val="FontStyle53"/>
          <w:sz w:val="28"/>
          <w:szCs w:val="28"/>
          <w:vertAlign w:val="superscript"/>
        </w:rPr>
        <w:t>137</w:t>
      </w:r>
      <w:r w:rsidRPr="00E50D31">
        <w:rPr>
          <w:rStyle w:val="FontStyle53"/>
          <w:sz w:val="28"/>
          <w:szCs w:val="28"/>
          <w:lang w:val="en-US"/>
        </w:rPr>
        <w:t>Cs</w:t>
      </w:r>
      <w:r w:rsidRPr="00E50D31">
        <w:rPr>
          <w:rStyle w:val="FontStyle53"/>
          <w:sz w:val="28"/>
          <w:szCs w:val="28"/>
        </w:rPr>
        <w:t xml:space="preserve"> &gt; </w:t>
      </w:r>
      <w:r w:rsidRPr="00E50D31">
        <w:rPr>
          <w:rStyle w:val="FontStyle53"/>
          <w:sz w:val="28"/>
          <w:szCs w:val="28"/>
          <w:vertAlign w:val="superscript"/>
        </w:rPr>
        <w:t>144</w:t>
      </w:r>
      <w:r w:rsidRPr="00E50D31">
        <w:rPr>
          <w:rStyle w:val="FontStyle53"/>
          <w:sz w:val="28"/>
          <w:szCs w:val="28"/>
        </w:rPr>
        <w:t xml:space="preserve">Се &gt; </w:t>
      </w:r>
      <w:r w:rsidRPr="00E50D31">
        <w:rPr>
          <w:rStyle w:val="FontStyle53"/>
          <w:sz w:val="28"/>
          <w:szCs w:val="28"/>
          <w:vertAlign w:val="superscript"/>
        </w:rPr>
        <w:t>129</w:t>
      </w:r>
      <w:r w:rsidRPr="00E50D31">
        <w:rPr>
          <w:rStyle w:val="FontStyle53"/>
          <w:sz w:val="28"/>
          <w:szCs w:val="28"/>
          <w:lang w:val="en-US"/>
        </w:rPr>
        <w:t>I</w:t>
      </w:r>
      <w:r w:rsidRPr="00E50D31">
        <w:rPr>
          <w:rStyle w:val="FontStyle53"/>
          <w:sz w:val="28"/>
          <w:szCs w:val="28"/>
        </w:rPr>
        <w:t xml:space="preserve"> &gt; </w:t>
      </w:r>
      <w:r w:rsidRPr="00E50D31">
        <w:rPr>
          <w:rStyle w:val="FontStyle53"/>
          <w:sz w:val="28"/>
          <w:szCs w:val="28"/>
          <w:vertAlign w:val="superscript"/>
        </w:rPr>
        <w:t>239</w:t>
      </w:r>
      <w:r w:rsidRPr="00E50D31">
        <w:rPr>
          <w:rStyle w:val="FontStyle53"/>
          <w:sz w:val="28"/>
          <w:szCs w:val="28"/>
          <w:lang w:val="en-US"/>
        </w:rPr>
        <w:t>Pu</w:t>
      </w:r>
      <w:r w:rsidRPr="00E50D31">
        <w:rPr>
          <w:rStyle w:val="FontStyle53"/>
          <w:sz w:val="28"/>
          <w:szCs w:val="28"/>
        </w:rPr>
        <w:t>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Скорость самоочищения почв от радиоизотопов зависит от скоростей их радиоактивного распада, вертикальной и горизонтальной миграции. Период по</w:t>
      </w:r>
      <w:r w:rsidRPr="00E50D31">
        <w:rPr>
          <w:rStyle w:val="FontStyle53"/>
          <w:sz w:val="28"/>
          <w:szCs w:val="28"/>
        </w:rPr>
        <w:softHyphen/>
        <w:t>лураспада радиоактивного изотопа — время, необходимое для распада полови</w:t>
      </w:r>
      <w:r w:rsidRPr="00E50D31">
        <w:rPr>
          <w:rStyle w:val="FontStyle53"/>
          <w:sz w:val="28"/>
          <w:szCs w:val="28"/>
        </w:rPr>
        <w:softHyphen/>
        <w:t>ны количества его атомов.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Вклад антропогенных источников загрязнения почвенного покрова в об</w:t>
      </w:r>
      <w:r w:rsidRPr="00E50D31">
        <w:rPr>
          <w:rStyle w:val="FontStyle53"/>
          <w:sz w:val="28"/>
          <w:szCs w:val="28"/>
        </w:rPr>
        <w:softHyphen/>
        <w:t>щую дозовую нагрузку на человека мал по сравнению с естественным радиаци</w:t>
      </w:r>
      <w:r w:rsidRPr="00E50D31">
        <w:rPr>
          <w:rStyle w:val="FontStyle53"/>
          <w:sz w:val="28"/>
          <w:szCs w:val="28"/>
        </w:rPr>
        <w:softHyphen/>
        <w:t>онным фоном. Однако четко проявляется тенденция увеличения с течением</w:t>
      </w:r>
      <w:r w:rsidR="00C000AE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времени роли локального антропогенного радиационного фактора, что следует учитывать при разработке мер охраны почв от радиоактивного загрязнения.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Особенность радиоактивного загрязнения почвенного покрова за</w:t>
      </w:r>
      <w:r w:rsidRPr="00E50D31">
        <w:rPr>
          <w:rStyle w:val="FontStyle53"/>
          <w:sz w:val="28"/>
          <w:szCs w:val="28"/>
        </w:rPr>
        <w:softHyphen/>
        <w:t>ключается в том, что количество радиоактивных примесей чрезвычайно мало и они не вызывают изменений основных свойств почвы — рН соотношения эле</w:t>
      </w:r>
      <w:r w:rsidRPr="00E50D31">
        <w:rPr>
          <w:rStyle w:val="FontStyle53"/>
          <w:sz w:val="28"/>
          <w:szCs w:val="28"/>
        </w:rPr>
        <w:softHyphen/>
        <w:t>ментов минерального питания, уровня плодородия Поэтому, в первую очередь, следует лимитировать (нормировать) концентрации радиоактивных веществ, поступающих из почвы в продукцию растениеводства.</w:t>
      </w: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6 Биологическое загрязнение почв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Многие микроорганизмы, обитающие в почвах, являются патогенными: они опасны и даже губительны для человека и животных. В процессе эволюци</w:t>
      </w:r>
      <w:r w:rsidRPr="00E50D31">
        <w:rPr>
          <w:rStyle w:val="FontStyle53"/>
          <w:sz w:val="28"/>
          <w:szCs w:val="28"/>
        </w:rPr>
        <w:softHyphen/>
        <w:t>онного развития и адаптации к живым организмам патогенные микроорганиз</w:t>
      </w:r>
      <w:r w:rsidRPr="00E50D31">
        <w:rPr>
          <w:rStyle w:val="FontStyle53"/>
          <w:sz w:val="28"/>
          <w:szCs w:val="28"/>
        </w:rPr>
        <w:softHyphen/>
        <w:t>мы приобрели паразитические свойства. Они связаны с растительным и живот</w:t>
      </w:r>
      <w:r w:rsidRPr="00E50D31">
        <w:rPr>
          <w:rStyle w:val="FontStyle53"/>
          <w:sz w:val="28"/>
          <w:szCs w:val="28"/>
        </w:rPr>
        <w:softHyphen/>
        <w:t>ным миром, могут переходить с почвенной влагой в водоемы, воздушными по</w:t>
      </w:r>
      <w:r w:rsidRPr="00E50D31">
        <w:rPr>
          <w:rStyle w:val="FontStyle53"/>
          <w:sz w:val="28"/>
          <w:szCs w:val="28"/>
        </w:rPr>
        <w:softHyphen/>
        <w:t>токами переноситься в атмосферу.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Болезнетворные микроорганизмы могут сохраняться в почвенной среде длительное время. Так, например, споры палочки сибирской язвы остаются жизнеспособными в почве десятки лет. Благодаря этому почва может играть определенную эпидемиологическую роль в распространении отдельных инфек</w:t>
      </w:r>
      <w:r w:rsidRPr="00E50D31">
        <w:rPr>
          <w:rStyle w:val="FontStyle53"/>
          <w:sz w:val="28"/>
          <w:szCs w:val="28"/>
        </w:rPr>
        <w:softHyphen/>
        <w:t>ционных заболеваний. При загрязнении вместе с почвой проникают споры воз</w:t>
      </w:r>
      <w:r w:rsidRPr="00E50D31">
        <w:rPr>
          <w:rStyle w:val="FontStyle53"/>
          <w:sz w:val="28"/>
          <w:szCs w:val="28"/>
        </w:rPr>
        <w:softHyphen/>
        <w:t>будителей газовой гангрены и столбняка. Немаловажное значение имеет почва для последовательной передачи инфекций во внешней среде, так как попавшие в нее патогенные микроорганизмы в дальнейшем распространяются через воду, растительную продукцию, вызывая холеру, дизентерию, тиф и т. д., или по</w:t>
      </w:r>
      <w:r w:rsidRPr="00E50D31">
        <w:rPr>
          <w:rStyle w:val="FontStyle53"/>
          <w:sz w:val="28"/>
          <w:szCs w:val="28"/>
        </w:rPr>
        <w:softHyphen/>
        <w:t>средством насекомых, грызунов, скота, провоцируя туляремию, чуму, сибир</w:t>
      </w:r>
      <w:r w:rsidRPr="00E50D31">
        <w:rPr>
          <w:rStyle w:val="FontStyle53"/>
          <w:sz w:val="28"/>
          <w:szCs w:val="28"/>
        </w:rPr>
        <w:softHyphen/>
        <w:t>скую язву и т. д. Кроме того, болезнетворные микроорганизмы вместе с пыле-ватыми частицами могут попадать в дыхательные пути человека, вызывая пневмонию, скарлатину, туберкулез, микозы и др.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Высокий потенциал различных групп патогенных микроорганизмов в почве особенно он велик вблизи крупных городских центров, населенных мест с развитой сельскохозяйственной промышленностью.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Обширную группу микроорганизмов, встречающихся в почвах, со</w:t>
      </w:r>
      <w:r w:rsidRPr="00E50D31">
        <w:rPr>
          <w:rStyle w:val="FontStyle53"/>
          <w:sz w:val="28"/>
          <w:szCs w:val="28"/>
        </w:rPr>
        <w:softHyphen/>
        <w:t>ставляют кокки. В эту группу входят стафилококки, стрептококки, диплококки. Основным общим признаком болезнетворных кокков является их постоянная способность вызывать гнойно-воспалительные процессы и сепсис.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загрязнении органическими веществами в почве в значительных ко</w:t>
      </w:r>
      <w:r w:rsidRPr="00E50D31">
        <w:rPr>
          <w:rStyle w:val="FontStyle53"/>
          <w:sz w:val="28"/>
          <w:szCs w:val="28"/>
        </w:rPr>
        <w:softHyphen/>
        <w:t>личествах обнаруживаются кишечные бактерии. Среди них выделяют патоген</w:t>
      </w:r>
      <w:r w:rsidRPr="00E50D31">
        <w:rPr>
          <w:rStyle w:val="FontStyle53"/>
          <w:sz w:val="28"/>
          <w:szCs w:val="28"/>
        </w:rPr>
        <w:softHyphen/>
      </w:r>
      <w:r w:rsidRPr="00E50D31">
        <w:rPr>
          <w:rStyle w:val="FontStyle53"/>
          <w:sz w:val="28"/>
          <w:szCs w:val="28"/>
        </w:rPr>
        <w:lastRenderedPageBreak/>
        <w:t>ные, условно-патогенные и сапрофитные виды. К патогенным кишечным бак</w:t>
      </w:r>
      <w:r w:rsidRPr="00E50D31">
        <w:rPr>
          <w:rStyle w:val="FontStyle53"/>
          <w:sz w:val="28"/>
          <w:szCs w:val="28"/>
        </w:rPr>
        <w:softHyphen/>
        <w:t xml:space="preserve">териям относятся возбудители брюшного тифа, паратифозных заболеваний и дизентерии. Кишечная палочка относится к так называемым </w:t>
      </w:r>
      <w:r w:rsidR="00C000AE" w:rsidRPr="00E50D31">
        <w:rPr>
          <w:rStyle w:val="FontStyle53"/>
          <w:sz w:val="28"/>
          <w:szCs w:val="28"/>
        </w:rPr>
        <w:t>условнопатоге</w:t>
      </w:r>
      <w:r w:rsidR="00C000AE" w:rsidRPr="00E50D31">
        <w:rPr>
          <w:rStyle w:val="FontStyle53"/>
          <w:sz w:val="28"/>
          <w:szCs w:val="28"/>
        </w:rPr>
        <w:t>н</w:t>
      </w:r>
      <w:r w:rsidR="00C000AE" w:rsidRPr="00E50D31">
        <w:rPr>
          <w:rStyle w:val="FontStyle53"/>
          <w:sz w:val="28"/>
          <w:szCs w:val="28"/>
        </w:rPr>
        <w:t>ным</w:t>
      </w:r>
      <w:r w:rsidRPr="00E50D31">
        <w:rPr>
          <w:rStyle w:val="FontStyle53"/>
          <w:sz w:val="28"/>
          <w:szCs w:val="28"/>
        </w:rPr>
        <w:t xml:space="preserve"> микробам. В своей естественной среде обитания — кишечнике — она яв</w:t>
      </w:r>
      <w:r w:rsidRPr="00E50D31">
        <w:rPr>
          <w:rStyle w:val="FontStyle53"/>
          <w:sz w:val="28"/>
          <w:szCs w:val="28"/>
        </w:rPr>
        <w:softHyphen/>
        <w:t>ляется комменсалом и, несомненно, играет положительную роль. Однако при понижении резистентности организма может проявиться патогенное действие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кишечной палочки. У маленьких детей в этих случаях кишечная палочка, ро</w:t>
      </w:r>
      <w:r w:rsidRPr="00E50D31">
        <w:rPr>
          <w:rStyle w:val="FontStyle53"/>
          <w:sz w:val="28"/>
          <w:szCs w:val="28"/>
        </w:rPr>
        <w:softHyphen/>
        <w:t>никая в верхние отделы тонкого кишечника, вызывает тяжелые кишечные з</w:t>
      </w:r>
      <w:r w:rsidRPr="00E50D31">
        <w:rPr>
          <w:rStyle w:val="FontStyle53"/>
          <w:sz w:val="28"/>
          <w:szCs w:val="28"/>
        </w:rPr>
        <w:t>а</w:t>
      </w:r>
      <w:r w:rsidRPr="00E50D31">
        <w:rPr>
          <w:rStyle w:val="FontStyle53"/>
          <w:sz w:val="28"/>
          <w:szCs w:val="28"/>
        </w:rPr>
        <w:t>бо</w:t>
      </w:r>
      <w:r w:rsidRPr="00E50D31">
        <w:rPr>
          <w:rStyle w:val="FontStyle53"/>
          <w:sz w:val="28"/>
          <w:szCs w:val="28"/>
        </w:rPr>
        <w:softHyphen/>
        <w:t>левания.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При массовом загрязнении почвы, воды и продуктов создаются возмож</w:t>
      </w:r>
      <w:r w:rsidRPr="00E50D31">
        <w:rPr>
          <w:rStyle w:val="FontStyle53"/>
          <w:sz w:val="28"/>
          <w:szCs w:val="28"/>
        </w:rPr>
        <w:softHyphen/>
        <w:t>ности для возникновения эпидемических вспышек. При санитарных обследова</w:t>
      </w:r>
      <w:r w:rsidRPr="00E50D31">
        <w:rPr>
          <w:rStyle w:val="FontStyle53"/>
          <w:sz w:val="28"/>
          <w:szCs w:val="28"/>
        </w:rPr>
        <w:softHyphen/>
        <w:t>ниях в почвах обнаруживаются холерные вибрионы, вызывающие острое ин</w:t>
      </w:r>
      <w:r w:rsidRPr="00E50D31">
        <w:rPr>
          <w:rStyle w:val="FontStyle53"/>
          <w:sz w:val="28"/>
          <w:szCs w:val="28"/>
        </w:rPr>
        <w:softHyphen/>
        <w:t>фекционное заболевание — холеру, которое поражает только человека и харак</w:t>
      </w:r>
      <w:r w:rsidRPr="00E50D31">
        <w:rPr>
          <w:rStyle w:val="FontStyle53"/>
          <w:sz w:val="28"/>
          <w:szCs w:val="28"/>
        </w:rPr>
        <w:softHyphen/>
        <w:t>теризуется резко выраженным гастроэнтеритом, обезвоживанием организма и явлениями общей интоксикации.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В почвах довольно часто распространены патогенные спорозные ана</w:t>
      </w:r>
      <w:r w:rsidRPr="00E50D31">
        <w:rPr>
          <w:rStyle w:val="FontStyle53"/>
          <w:sz w:val="28"/>
          <w:szCs w:val="28"/>
        </w:rPr>
        <w:softHyphen/>
        <w:t>эробные бактерии и аэробные бактерии. Из группы анаэробов следует выделить возбудителей газовой гангрены — раневой инфекции, вызываемой обычно ас</w:t>
      </w:r>
      <w:r w:rsidRPr="00E50D31">
        <w:rPr>
          <w:rStyle w:val="FontStyle53"/>
          <w:sz w:val="28"/>
          <w:szCs w:val="28"/>
        </w:rPr>
        <w:softHyphen/>
        <w:t>социацией из нескольких видов патогенов и реже одним из них.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Столбняк — острая раневая инфекция, основным признаком которой яв</w:t>
      </w:r>
      <w:r w:rsidRPr="00E50D31">
        <w:rPr>
          <w:rStyle w:val="FontStyle53"/>
          <w:sz w:val="28"/>
          <w:szCs w:val="28"/>
        </w:rPr>
        <w:softHyphen/>
        <w:t>ляется поражение нервной системы токсином возбудителя. Заболевание возни</w:t>
      </w:r>
      <w:r w:rsidRPr="00E50D31">
        <w:rPr>
          <w:rStyle w:val="FontStyle53"/>
          <w:sz w:val="28"/>
          <w:szCs w:val="28"/>
        </w:rPr>
        <w:softHyphen/>
        <w:t>кает в результате загрязнения ран почвой, содержащей споры палочек столбня</w:t>
      </w:r>
      <w:r w:rsidRPr="00E50D31">
        <w:rPr>
          <w:rStyle w:val="FontStyle53"/>
          <w:sz w:val="28"/>
          <w:szCs w:val="28"/>
        </w:rPr>
        <w:softHyphen/>
        <w:t>ка (в военное время и при других травмах).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Другими агентами патогенной анаэробной микрофлоры, присут</w:t>
      </w:r>
      <w:r w:rsidRPr="00E50D31">
        <w:rPr>
          <w:rStyle w:val="FontStyle53"/>
          <w:sz w:val="28"/>
          <w:szCs w:val="28"/>
        </w:rPr>
        <w:softHyphen/>
        <w:t>ствующими в почве, являются бациллы бутулизма. Споры этих микробов, по</w:t>
      </w:r>
      <w:r w:rsidRPr="00E50D31">
        <w:rPr>
          <w:rStyle w:val="FontStyle53"/>
          <w:sz w:val="28"/>
          <w:szCs w:val="28"/>
        </w:rPr>
        <w:softHyphen/>
        <w:t>пав в загрязненные землей пищевые продукты, прорастают в них в условиях анаэробиоза в вегетативные формы, образующие экзотоксин, который вызывает отравление и поражение центральной нервной системы.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 xml:space="preserve">Токсины </w:t>
      </w:r>
      <w:r w:rsidRPr="00E50D31">
        <w:rPr>
          <w:rStyle w:val="FontStyle53"/>
          <w:sz w:val="28"/>
          <w:szCs w:val="28"/>
          <w:lang w:val="en-US"/>
        </w:rPr>
        <w:t>CI</w:t>
      </w:r>
      <w:r w:rsidRPr="00E50D31">
        <w:rPr>
          <w:rStyle w:val="FontStyle53"/>
          <w:sz w:val="28"/>
          <w:szCs w:val="28"/>
        </w:rPr>
        <w:t xml:space="preserve">. </w:t>
      </w:r>
      <w:r w:rsidRPr="00E50D31">
        <w:rPr>
          <w:rStyle w:val="FontStyle53"/>
          <w:sz w:val="28"/>
          <w:szCs w:val="28"/>
          <w:lang w:val="en-US"/>
        </w:rPr>
        <w:t>botulinum</w:t>
      </w:r>
      <w:r w:rsidRPr="00E50D31">
        <w:rPr>
          <w:rStyle w:val="FontStyle53"/>
          <w:sz w:val="28"/>
          <w:szCs w:val="28"/>
        </w:rPr>
        <w:t xml:space="preserve"> отличаются исключительной силой, во много раз превосходящей ядовитостью все другие бактериальные токсины и химические яды. Так, в 1 г высушенного, очищенного кристаллического токсина содержит</w:t>
      </w:r>
      <w:r w:rsidRPr="00E50D31">
        <w:rPr>
          <w:rStyle w:val="FontStyle53"/>
          <w:sz w:val="28"/>
          <w:szCs w:val="28"/>
        </w:rPr>
        <w:softHyphen/>
        <w:t>ся свыше 30 млн минимальных смертельных доз для человека. В мясных пище</w:t>
      </w:r>
      <w:r w:rsidRPr="00E50D31">
        <w:rPr>
          <w:rStyle w:val="FontStyle53"/>
          <w:sz w:val="28"/>
          <w:szCs w:val="28"/>
        </w:rPr>
        <w:softHyphen/>
        <w:t>вых консервах сохраняется в течение 6—8 месяцев. Бутулизмом через загряз</w:t>
      </w:r>
      <w:r w:rsidRPr="00E50D31">
        <w:rPr>
          <w:rStyle w:val="FontStyle53"/>
          <w:sz w:val="28"/>
          <w:szCs w:val="28"/>
        </w:rPr>
        <w:softHyphen/>
        <w:t>ненный корм поражаются и животные — лошади, крупный рогатый скот, сви</w:t>
      </w:r>
      <w:r w:rsidRPr="00E50D31">
        <w:rPr>
          <w:rStyle w:val="FontStyle53"/>
          <w:sz w:val="28"/>
          <w:szCs w:val="28"/>
        </w:rPr>
        <w:softHyphen/>
        <w:t>ньи, куры, утки и др.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Почвенные очаги сибирской язвы существуют в течение многих десятков лет. Вероятность активизации очагов находится в зависимости от множества факторов, в том числе и от почвенно-климатических условий. Это острое ин</w:t>
      </w:r>
      <w:r w:rsidRPr="00E50D31">
        <w:rPr>
          <w:rStyle w:val="FontStyle53"/>
          <w:sz w:val="28"/>
          <w:szCs w:val="28"/>
        </w:rPr>
        <w:softHyphen/>
        <w:t>фекционное заболевание, вызываемое аэробными сибиреязвенными бациллами поражает преимущественно травоядных животных. Человек мало восприимчив к сибирской язве. Заражение происходит при различных формах контакта с больными животными, при обработке животного сырья или употреблении в пищу зараженных продуктов животного происхождения. Сибирская язва у че</w:t>
      </w:r>
      <w:r w:rsidRPr="00E50D31">
        <w:rPr>
          <w:rStyle w:val="FontStyle53"/>
          <w:sz w:val="28"/>
          <w:szCs w:val="28"/>
        </w:rPr>
        <w:softHyphen/>
        <w:t>ловека встречается в трех формах: кожной, легочной и кишечной.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lastRenderedPageBreak/>
        <w:t>При биологических загрязнениях в почвах могут сохраняться воз</w:t>
      </w:r>
      <w:r w:rsidRPr="00E50D31">
        <w:rPr>
          <w:rStyle w:val="FontStyle53"/>
          <w:sz w:val="28"/>
          <w:szCs w:val="28"/>
        </w:rPr>
        <w:softHyphen/>
        <w:t>будители дифтерии, склеромы, туляремии, туберкулеза, чумы, бруцеллеза, сапа и других инфекционных заболеваний. В целом же, бактерицидные свойства почвы, увы, это из области легенд.</w:t>
      </w:r>
    </w:p>
    <w:p w:rsidR="00E50D31" w:rsidRPr="00E50D31" w:rsidRDefault="00E50D31" w:rsidP="00E50D31">
      <w:pPr>
        <w:pStyle w:val="Style1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Большинство микроскопических грибов, обитающих в почве, являются сапрофитами, и только немногие их них патогенны для человека и животных. Чаще всего они вызывают различные поражения кожных покровов, волос и</w:t>
      </w:r>
      <w:r w:rsidR="00C000AE">
        <w:rPr>
          <w:rStyle w:val="FontStyle53"/>
          <w:sz w:val="28"/>
          <w:szCs w:val="28"/>
        </w:rPr>
        <w:t xml:space="preserve"> </w:t>
      </w:r>
      <w:r w:rsidRPr="00E50D31">
        <w:rPr>
          <w:rStyle w:val="FontStyle53"/>
          <w:sz w:val="28"/>
          <w:szCs w:val="28"/>
        </w:rPr>
        <w:t>ногтей, но встречаются виды, которые поражают внутренние органы, провоци</w:t>
      </w:r>
      <w:r w:rsidRPr="00E50D31">
        <w:rPr>
          <w:rStyle w:val="FontStyle53"/>
          <w:sz w:val="28"/>
          <w:szCs w:val="28"/>
        </w:rPr>
        <w:softHyphen/>
        <w:t>руют аллергические заболевания. Заболевания, вызываемые грибами, носят на</w:t>
      </w:r>
      <w:r w:rsidRPr="00E50D31">
        <w:rPr>
          <w:rStyle w:val="FontStyle53"/>
          <w:sz w:val="28"/>
          <w:szCs w:val="28"/>
        </w:rPr>
        <w:softHyphen/>
        <w:t>звания микозов.</w:t>
      </w:r>
    </w:p>
    <w:p w:rsidR="00E50D31" w:rsidRPr="00E50D31" w:rsidRDefault="00E50D31" w:rsidP="00E50D31">
      <w:pPr>
        <w:pStyle w:val="Style31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Следовательно, почвенный покров имеет особое эпидемиологическое значение и требует постоянного анализа санитарно-бактериологического со</w:t>
      </w:r>
      <w:r w:rsidRPr="00E50D31">
        <w:rPr>
          <w:rStyle w:val="FontStyle53"/>
          <w:sz w:val="28"/>
          <w:szCs w:val="28"/>
        </w:rPr>
        <w:softHyphen/>
        <w:t>стояния в мониторинговых системах.</w:t>
      </w:r>
    </w:p>
    <w:p w:rsidR="00C000AE" w:rsidRDefault="00C000AE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>
        <w:rPr>
          <w:rStyle w:val="FontStyle51"/>
          <w:bCs/>
          <w:sz w:val="28"/>
          <w:szCs w:val="28"/>
        </w:rPr>
        <w:t>Литература:</w:t>
      </w:r>
    </w:p>
    <w:p w:rsidR="00C000AE" w:rsidRPr="00E50D31" w:rsidRDefault="00C000AE" w:rsidP="00C000AE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1</w:t>
      </w:r>
      <w:r w:rsidRPr="00E50D31">
        <w:rPr>
          <w:rStyle w:val="FontStyle53"/>
          <w:sz w:val="28"/>
          <w:szCs w:val="28"/>
        </w:rPr>
        <w:t xml:space="preserve"> Ковда В.А. Почвенный покров, его улучшение, использование и охрана.</w:t>
      </w:r>
    </w:p>
    <w:p w:rsidR="00C000AE" w:rsidRPr="00E50D31" w:rsidRDefault="00C000AE" w:rsidP="00C000AE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- М. : Наука, 1981. - 182 с.</w:t>
      </w:r>
    </w:p>
    <w:p w:rsidR="00C000AE" w:rsidRPr="00E50D31" w:rsidRDefault="00C000AE" w:rsidP="00C000AE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2</w:t>
      </w:r>
      <w:r w:rsidRPr="00E50D31">
        <w:rPr>
          <w:rStyle w:val="FontStyle53"/>
          <w:sz w:val="28"/>
          <w:szCs w:val="28"/>
        </w:rPr>
        <w:t xml:space="preserve"> Панин М.С. Экология Казахстана: Учебник для вузов. - Семипалатинск: Семипалатинский государственный педагогический институт, 2005. -548 с.</w:t>
      </w:r>
    </w:p>
    <w:p w:rsidR="00C000AE" w:rsidRPr="00E50D31" w:rsidRDefault="00C000AE" w:rsidP="00C000AE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 xml:space="preserve">3 </w:t>
      </w:r>
      <w:r w:rsidRPr="00E50D31">
        <w:rPr>
          <w:rStyle w:val="FontStyle53"/>
          <w:sz w:val="28"/>
          <w:szCs w:val="28"/>
        </w:rPr>
        <w:t>Муха В.Д., Картамышев Н.И., Муха Д.В. Агропочвоведение. - М.: Ко</w:t>
      </w:r>
      <w:r w:rsidRPr="00E50D31">
        <w:rPr>
          <w:rStyle w:val="FontStyle53"/>
          <w:sz w:val="28"/>
          <w:szCs w:val="28"/>
        </w:rPr>
        <w:softHyphen/>
        <w:t>лосС, 2003. - 528 с.</w:t>
      </w:r>
    </w:p>
    <w:p w:rsidR="00C000AE" w:rsidRPr="00E50D31" w:rsidRDefault="00C000AE" w:rsidP="00C000AE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4 Шепелев М.А. Экология почв. Учебно-методическое пособие (Курс лекций), Костанай, 2017 – 135 с.</w:t>
      </w:r>
    </w:p>
    <w:p w:rsidR="00E50D31" w:rsidRPr="00E50D31" w:rsidRDefault="00E50D31" w:rsidP="00E50D31">
      <w:pPr>
        <w:pStyle w:val="Style32"/>
        <w:widowControl/>
        <w:ind w:firstLine="709"/>
        <w:jc w:val="both"/>
        <w:rPr>
          <w:rStyle w:val="FontStyle51"/>
          <w:bCs/>
          <w:sz w:val="28"/>
          <w:szCs w:val="28"/>
        </w:rPr>
      </w:pPr>
      <w:r w:rsidRPr="00E50D31">
        <w:rPr>
          <w:rStyle w:val="FontStyle51"/>
          <w:bCs/>
          <w:sz w:val="28"/>
          <w:szCs w:val="28"/>
        </w:rPr>
        <w:t>Контрольные вопросы: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Как происходит загрязнение почв при неправильном использовании удобре</w:t>
      </w:r>
      <w:r w:rsidRPr="00E50D31">
        <w:rPr>
          <w:rStyle w:val="FontStyle53"/>
          <w:sz w:val="28"/>
          <w:szCs w:val="28"/>
        </w:rPr>
        <w:softHyphen/>
        <w:t>ний?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Что вы знаете о загрязнение почв тяжёлыми металлами и другими пр</w:t>
      </w:r>
      <w:r w:rsidRPr="00E50D31">
        <w:rPr>
          <w:rStyle w:val="FontStyle53"/>
          <w:sz w:val="28"/>
          <w:szCs w:val="28"/>
        </w:rPr>
        <w:t>о</w:t>
      </w:r>
      <w:r w:rsidRPr="00E50D31">
        <w:rPr>
          <w:rStyle w:val="FontStyle53"/>
          <w:sz w:val="28"/>
          <w:szCs w:val="28"/>
        </w:rPr>
        <w:t>дукта</w:t>
      </w:r>
      <w:r w:rsidRPr="00E50D31">
        <w:rPr>
          <w:rStyle w:val="FontStyle53"/>
          <w:sz w:val="28"/>
          <w:szCs w:val="28"/>
        </w:rPr>
        <w:softHyphen/>
        <w:t>ми тех-ногенеза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Расскажите о загрязнение нефтью и нефтепродуктами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 Чем опасно загрязнение почв пестицидами?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5 Расскажите о радиоактивном загрязнение почв</w:t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6 Опишите биологическое загрязнение почв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fldChar w:fldCharType="begin"/>
      </w:r>
      <w:r w:rsidRPr="00E50D31">
        <w:rPr>
          <w:rStyle w:val="FontStyle53"/>
          <w:sz w:val="28"/>
          <w:szCs w:val="28"/>
        </w:rPr>
        <w:instrText>PAGE</w:instrText>
      </w:r>
      <w:r w:rsidRPr="00E50D31">
        <w:rPr>
          <w:rStyle w:val="FontStyle53"/>
          <w:sz w:val="28"/>
          <w:szCs w:val="28"/>
        </w:rPr>
        <w:fldChar w:fldCharType="separate"/>
      </w:r>
      <w:r w:rsidRPr="00E50D31">
        <w:rPr>
          <w:rStyle w:val="FontStyle53"/>
          <w:sz w:val="28"/>
          <w:szCs w:val="28"/>
        </w:rPr>
        <w:t>99</w:t>
      </w:r>
      <w:r w:rsidRPr="00E50D31">
        <w:rPr>
          <w:rStyle w:val="FontStyle53"/>
          <w:sz w:val="28"/>
          <w:szCs w:val="28"/>
        </w:rPr>
        <w:fldChar w:fldCharType="end"/>
      </w:r>
    </w:p>
    <w:p w:rsidR="00E50D31" w:rsidRPr="00E50D31" w:rsidRDefault="00E50D31" w:rsidP="00E50D31">
      <w:pPr>
        <w:pStyle w:val="Style33"/>
        <w:widowControl/>
        <w:ind w:firstLine="709"/>
        <w:jc w:val="both"/>
        <w:rPr>
          <w:rStyle w:val="FontStyle53"/>
          <w:sz w:val="28"/>
          <w:szCs w:val="28"/>
        </w:rPr>
      </w:pPr>
    </w:p>
    <w:p w:rsidR="00A7675F" w:rsidRPr="00A7675F" w:rsidRDefault="00A7675F" w:rsidP="00A7675F">
      <w:pPr>
        <w:jc w:val="center"/>
        <w:rPr>
          <w:b/>
          <w:sz w:val="28"/>
        </w:rPr>
      </w:pPr>
      <w:r w:rsidRPr="00A7675F">
        <w:rPr>
          <w:b/>
          <w:sz w:val="28"/>
        </w:rPr>
        <w:t>Тема 7. Экологические условия формирования различных типов почв</w:t>
      </w:r>
    </w:p>
    <w:p w:rsidR="00A7675F" w:rsidRPr="00A7675F" w:rsidRDefault="00A7675F" w:rsidP="00A7675F">
      <w:pPr>
        <w:rPr>
          <w:b/>
          <w:sz w:val="28"/>
        </w:rPr>
      </w:pPr>
    </w:p>
    <w:p w:rsidR="00A7675F" w:rsidRPr="00A7675F" w:rsidRDefault="00A7675F" w:rsidP="00A7675F">
      <w:pPr>
        <w:rPr>
          <w:sz w:val="28"/>
        </w:rPr>
      </w:pPr>
      <w:r w:rsidRPr="00A7675F">
        <w:rPr>
          <w:sz w:val="28"/>
        </w:rPr>
        <w:t xml:space="preserve">     Цель: ознакомить студентов с экологическими условиями формирования  почв.</w:t>
      </w:r>
    </w:p>
    <w:p w:rsidR="00A7675F" w:rsidRPr="00A7675F" w:rsidRDefault="00A7675F" w:rsidP="00A7675F">
      <w:pPr>
        <w:jc w:val="center"/>
        <w:rPr>
          <w:sz w:val="28"/>
        </w:rPr>
      </w:pPr>
      <w:r w:rsidRPr="00A7675F">
        <w:rPr>
          <w:sz w:val="28"/>
        </w:rPr>
        <w:t>План</w:t>
      </w:r>
    </w:p>
    <w:p w:rsidR="00A7675F" w:rsidRPr="00A7675F" w:rsidRDefault="00A7675F" w:rsidP="00A7675F">
      <w:pPr>
        <w:rPr>
          <w:sz w:val="28"/>
        </w:rPr>
      </w:pPr>
      <w:r w:rsidRPr="00A7675F">
        <w:rPr>
          <w:sz w:val="28"/>
        </w:rPr>
        <w:t>1. Природно-экологические условия и их влияние на формирование почв.</w:t>
      </w:r>
    </w:p>
    <w:p w:rsidR="00A7675F" w:rsidRPr="00A7675F" w:rsidRDefault="00A7675F" w:rsidP="00A7675F">
      <w:pPr>
        <w:rPr>
          <w:sz w:val="28"/>
        </w:rPr>
      </w:pPr>
      <w:r w:rsidRPr="00A7675F">
        <w:rPr>
          <w:sz w:val="28"/>
        </w:rPr>
        <w:t>2. Закономерности территориального распределения почв.</w:t>
      </w:r>
    </w:p>
    <w:p w:rsidR="00A7675F" w:rsidRPr="00A7675F" w:rsidRDefault="00A7675F" w:rsidP="00A7675F">
      <w:pPr>
        <w:rPr>
          <w:sz w:val="28"/>
        </w:rPr>
      </w:pPr>
      <w:bookmarkStart w:id="0" w:name="_GoBack"/>
      <w:r w:rsidRPr="00A7675F">
        <w:rPr>
          <w:sz w:val="28"/>
        </w:rPr>
        <w:t>3. Классификация почв</w:t>
      </w:r>
      <w:bookmarkEnd w:id="0"/>
      <w:r w:rsidRPr="00A7675F">
        <w:rPr>
          <w:sz w:val="28"/>
        </w:rPr>
        <w:t>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sz w:val="28"/>
        </w:rPr>
        <w:t xml:space="preserve"> </w:t>
      </w:r>
    </w:p>
    <w:p w:rsidR="00A7675F" w:rsidRPr="00A7675F" w:rsidRDefault="00A7675F" w:rsidP="00A7675F">
      <w:pPr>
        <w:jc w:val="center"/>
        <w:rPr>
          <w:b/>
          <w:sz w:val="28"/>
        </w:rPr>
      </w:pPr>
      <w:r w:rsidRPr="00A7675F">
        <w:rPr>
          <w:b/>
          <w:sz w:val="28"/>
        </w:rPr>
        <w:t>Природно-экологические условия и их влияние</w:t>
      </w:r>
    </w:p>
    <w:p w:rsidR="00A7675F" w:rsidRPr="00A7675F" w:rsidRDefault="00A7675F" w:rsidP="00A7675F">
      <w:pPr>
        <w:jc w:val="center"/>
        <w:rPr>
          <w:sz w:val="28"/>
        </w:rPr>
      </w:pPr>
      <w:r w:rsidRPr="00A7675F">
        <w:rPr>
          <w:b/>
          <w:sz w:val="28"/>
        </w:rPr>
        <w:t>на формирование почв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sz w:val="28"/>
        </w:rPr>
        <w:lastRenderedPageBreak/>
        <w:t>Образование почв — сложный процесс, основой которого яв</w:t>
      </w:r>
      <w:r w:rsidRPr="00A7675F">
        <w:rPr>
          <w:sz w:val="28"/>
        </w:rPr>
        <w:softHyphen/>
        <w:t>ляется биол</w:t>
      </w:r>
      <w:r w:rsidRPr="00A7675F">
        <w:rPr>
          <w:sz w:val="28"/>
        </w:rPr>
        <w:t>о</w:t>
      </w:r>
      <w:r w:rsidRPr="00A7675F">
        <w:rPr>
          <w:sz w:val="28"/>
        </w:rPr>
        <w:t>гический круговорот веществ. На развитие почво</w:t>
      </w:r>
      <w:r w:rsidRPr="00A7675F">
        <w:rPr>
          <w:sz w:val="28"/>
        </w:rPr>
        <w:softHyphen/>
        <w:t>образовательного процесса огромное влияние оказывают сле</w:t>
      </w:r>
      <w:r w:rsidRPr="00A7675F">
        <w:rPr>
          <w:sz w:val="28"/>
        </w:rPr>
        <w:softHyphen/>
        <w:t>дующие факторы, выделенные В. В. Докуча</w:t>
      </w:r>
      <w:r w:rsidRPr="00A7675F">
        <w:rPr>
          <w:sz w:val="28"/>
        </w:rPr>
        <w:t>е</w:t>
      </w:r>
      <w:r w:rsidRPr="00A7675F">
        <w:rPr>
          <w:sz w:val="28"/>
        </w:rPr>
        <w:t>вым (1954). Это растительность, климат, рельеф, материнские горные породы, возраст страны. Впоследствии В. Р. Вильяме (1949) выделил еще два фактора: относительный возраст почв и хозяйственную деятельность человека.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b/>
          <w:i/>
          <w:sz w:val="28"/>
        </w:rPr>
        <w:t>Растительность и животный мир</w:t>
      </w:r>
      <w:r w:rsidRPr="00A7675F">
        <w:rPr>
          <w:sz w:val="28"/>
        </w:rPr>
        <w:t>. Важнейшим и ведущим фактором почвообразования является растительность. Все раз</w:t>
      </w:r>
      <w:r w:rsidRPr="00A7675F">
        <w:rPr>
          <w:sz w:val="28"/>
        </w:rPr>
        <w:softHyphen/>
        <w:t>нообразие зеленых растений можно разделить на две группы: деревянистые и травянистые. Деревянистые растения характе</w:t>
      </w:r>
      <w:r w:rsidRPr="00A7675F">
        <w:rPr>
          <w:sz w:val="28"/>
        </w:rPr>
        <w:softHyphen/>
        <w:t>ризуются большой продолжительностью жизни, глубокой мно</w:t>
      </w:r>
      <w:r w:rsidRPr="00A7675F">
        <w:rPr>
          <w:sz w:val="28"/>
        </w:rPr>
        <w:softHyphen/>
        <w:t>голетней корневой системой, небольшой величиной корневого отпада. Тр</w:t>
      </w:r>
      <w:r w:rsidRPr="00A7675F">
        <w:rPr>
          <w:sz w:val="28"/>
        </w:rPr>
        <w:t>а</w:t>
      </w:r>
      <w:r w:rsidRPr="00A7675F">
        <w:rPr>
          <w:sz w:val="28"/>
        </w:rPr>
        <w:t>вянистые растения живут непродолжительное время, надземная часть их еж</w:t>
      </w:r>
      <w:r w:rsidRPr="00A7675F">
        <w:rPr>
          <w:sz w:val="28"/>
        </w:rPr>
        <w:t>е</w:t>
      </w:r>
      <w:r w:rsidRPr="00A7675F">
        <w:rPr>
          <w:sz w:val="28"/>
        </w:rPr>
        <w:t>годно отмирает полностью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sz w:val="28"/>
        </w:rPr>
        <w:t>Зеленые растения, используя энергию солнечных лучей, угле</w:t>
      </w:r>
      <w:r w:rsidRPr="00A7675F">
        <w:rPr>
          <w:sz w:val="28"/>
        </w:rPr>
        <w:softHyphen/>
        <w:t>кислоту, воду и минеральные соли, способны образовывать орга</w:t>
      </w:r>
      <w:r w:rsidRPr="00A7675F">
        <w:rPr>
          <w:sz w:val="28"/>
        </w:rPr>
        <w:softHyphen/>
        <w:t>ническое вещество, вовлекая в биологический круговорот огром</w:t>
      </w:r>
      <w:r w:rsidRPr="00A7675F">
        <w:rPr>
          <w:sz w:val="28"/>
        </w:rPr>
        <w:softHyphen/>
        <w:t>ное количество элементов питания. Ежегодно в процессе жизне</w:t>
      </w:r>
      <w:r w:rsidRPr="00A7675F">
        <w:rPr>
          <w:sz w:val="28"/>
        </w:rPr>
        <w:softHyphen/>
        <w:t>деятельности растений на земле создается около 20 млн. т о</w:t>
      </w:r>
      <w:r w:rsidRPr="00A7675F">
        <w:rPr>
          <w:sz w:val="28"/>
        </w:rPr>
        <w:t>р</w:t>
      </w:r>
      <w:r w:rsidRPr="00A7675F">
        <w:rPr>
          <w:sz w:val="28"/>
        </w:rPr>
        <w:t>ганического вещества. При этом они используют из атмосферы 34 млрд. т угл</w:t>
      </w:r>
      <w:r w:rsidRPr="00A7675F">
        <w:rPr>
          <w:sz w:val="28"/>
        </w:rPr>
        <w:t>е</w:t>
      </w:r>
      <w:r w:rsidRPr="00A7675F">
        <w:rPr>
          <w:sz w:val="28"/>
        </w:rPr>
        <w:t>кислоты, 26 млрд. т воды, около 0,4 млрд. т азота и 1,2 млрд. т других элеме</w:t>
      </w:r>
      <w:r w:rsidRPr="00A7675F">
        <w:rPr>
          <w:sz w:val="28"/>
        </w:rPr>
        <w:t>н</w:t>
      </w:r>
      <w:r w:rsidRPr="00A7675F">
        <w:rPr>
          <w:sz w:val="28"/>
        </w:rPr>
        <w:t>тов питания.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sz w:val="28"/>
        </w:rPr>
        <w:t>Роль микроорганизмов в почвообразовании не менее значи</w:t>
      </w:r>
      <w:r w:rsidRPr="00A7675F">
        <w:rPr>
          <w:sz w:val="28"/>
        </w:rPr>
        <w:softHyphen/>
        <w:t>тельна, чем роль растений. Микроорганизмы разлагают органи</w:t>
      </w:r>
      <w:r w:rsidRPr="00A7675F">
        <w:rPr>
          <w:sz w:val="28"/>
        </w:rPr>
        <w:softHyphen/>
        <w:t>ческое вещество до простых с</w:t>
      </w:r>
      <w:r w:rsidRPr="00A7675F">
        <w:rPr>
          <w:sz w:val="28"/>
        </w:rPr>
        <w:t>о</w:t>
      </w:r>
      <w:r w:rsidRPr="00A7675F">
        <w:rPr>
          <w:sz w:val="28"/>
        </w:rPr>
        <w:t>лей, без них невозможен биологи</w:t>
      </w:r>
      <w:r w:rsidRPr="00A7675F">
        <w:rPr>
          <w:sz w:val="28"/>
        </w:rPr>
        <w:softHyphen/>
        <w:t>ческий круговорот элементов питания. Если бы в органическом веществе и почвах отсутствовали микроорганизмы, то ск</w:t>
      </w:r>
      <w:r w:rsidRPr="00A7675F">
        <w:rPr>
          <w:sz w:val="28"/>
        </w:rPr>
        <w:t>о</w:t>
      </w:r>
      <w:r w:rsidRPr="00A7675F">
        <w:rPr>
          <w:sz w:val="28"/>
        </w:rPr>
        <w:t>пилось бы значительное количество мертвых растительных остатков, и жизнь растений из-за недоступности элементов питания, ока</w:t>
      </w:r>
      <w:r w:rsidRPr="00A7675F">
        <w:rPr>
          <w:sz w:val="28"/>
        </w:rPr>
        <w:softHyphen/>
        <w:t>завшихся заключенными в органическом веществе, прекрати</w:t>
      </w:r>
      <w:r w:rsidRPr="00A7675F">
        <w:rPr>
          <w:sz w:val="28"/>
        </w:rPr>
        <w:softHyphen/>
        <w:t>лась. Микроорганизмы выделяют разноо</w:t>
      </w:r>
      <w:r w:rsidRPr="00A7675F">
        <w:rPr>
          <w:sz w:val="28"/>
        </w:rPr>
        <w:t>б</w:t>
      </w:r>
      <w:r w:rsidRPr="00A7675F">
        <w:rPr>
          <w:sz w:val="28"/>
        </w:rPr>
        <w:t>разные ферменты, спо</w:t>
      </w:r>
      <w:r w:rsidRPr="00A7675F">
        <w:rPr>
          <w:sz w:val="28"/>
        </w:rPr>
        <w:softHyphen/>
        <w:t>собствующие протеканию в почвах значительного кол</w:t>
      </w:r>
      <w:r w:rsidRPr="00A7675F">
        <w:rPr>
          <w:sz w:val="28"/>
        </w:rPr>
        <w:t>и</w:t>
      </w:r>
      <w:r w:rsidRPr="00A7675F">
        <w:rPr>
          <w:sz w:val="28"/>
        </w:rPr>
        <w:t>чества реакций. Разлагая органическое вещество и минералы, микроор</w:t>
      </w:r>
      <w:r w:rsidRPr="00A7675F">
        <w:rPr>
          <w:sz w:val="28"/>
        </w:rPr>
        <w:softHyphen/>
        <w:t>ганизмы участвуют в образовании органо-минеральных коллоид</w:t>
      </w:r>
      <w:r w:rsidRPr="00A7675F">
        <w:rPr>
          <w:sz w:val="28"/>
        </w:rPr>
        <w:softHyphen/>
        <w:t>ных соединений.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sz w:val="28"/>
        </w:rPr>
        <w:t>Микроорганизмы, разлагающие органическое вещество, раз</w:t>
      </w:r>
      <w:r w:rsidRPr="00A7675F">
        <w:rPr>
          <w:sz w:val="28"/>
        </w:rPr>
        <w:softHyphen/>
        <w:t>деляются на три большие группы: аэробные бактерии, анаэроб</w:t>
      </w:r>
      <w:r w:rsidRPr="00A7675F">
        <w:rPr>
          <w:sz w:val="28"/>
        </w:rPr>
        <w:softHyphen/>
        <w:t>ные бактерии и грибы. Аэробные бактерии — это микроор</w:t>
      </w:r>
      <w:r w:rsidRPr="00A7675F">
        <w:rPr>
          <w:sz w:val="28"/>
        </w:rPr>
        <w:softHyphen/>
        <w:t>ганизмы, которые могут жить и размножаться при св</w:t>
      </w:r>
      <w:r w:rsidRPr="00A7675F">
        <w:rPr>
          <w:sz w:val="28"/>
        </w:rPr>
        <w:t>о</w:t>
      </w:r>
      <w:r w:rsidRPr="00A7675F">
        <w:rPr>
          <w:sz w:val="28"/>
        </w:rPr>
        <w:t>бодном доступе кислорода; отсутствие кислорода вызывает их гибель. Ана</w:t>
      </w:r>
      <w:r w:rsidRPr="00A7675F">
        <w:rPr>
          <w:sz w:val="28"/>
        </w:rPr>
        <w:t>э</w:t>
      </w:r>
      <w:r w:rsidRPr="00A7675F">
        <w:rPr>
          <w:sz w:val="28"/>
        </w:rPr>
        <w:t>робные бактерии развиваются без доступа кисло</w:t>
      </w:r>
      <w:r w:rsidRPr="00A7675F">
        <w:rPr>
          <w:sz w:val="28"/>
        </w:rPr>
        <w:softHyphen/>
        <w:t>рода. Они разделяются на ф</w:t>
      </w:r>
      <w:r w:rsidRPr="00A7675F">
        <w:rPr>
          <w:sz w:val="28"/>
        </w:rPr>
        <w:t>а</w:t>
      </w:r>
      <w:r w:rsidRPr="00A7675F">
        <w:rPr>
          <w:sz w:val="28"/>
        </w:rPr>
        <w:t>культативные, живущие в присут</w:t>
      </w:r>
      <w:r w:rsidRPr="00A7675F">
        <w:rPr>
          <w:sz w:val="28"/>
        </w:rPr>
        <w:softHyphen/>
        <w:t>ствии кислорода и без него, и облигатные, п</w:t>
      </w:r>
      <w:r w:rsidRPr="00A7675F">
        <w:rPr>
          <w:sz w:val="28"/>
        </w:rPr>
        <w:t>о</w:t>
      </w:r>
      <w:r w:rsidRPr="00A7675F">
        <w:rPr>
          <w:sz w:val="28"/>
        </w:rPr>
        <w:t>гибающие в при</w:t>
      </w:r>
      <w:r w:rsidRPr="00A7675F">
        <w:rPr>
          <w:sz w:val="28"/>
        </w:rPr>
        <w:softHyphen/>
        <w:t>сутствии кислорода. Грибы — обширная группа организмов. Наиболее важное влияние оказывают микроскопические грибы-актиномицеты, которые участвуют в разложении клетчатки лиг</w:t>
      </w:r>
      <w:r w:rsidRPr="00A7675F">
        <w:rPr>
          <w:sz w:val="28"/>
        </w:rPr>
        <w:softHyphen/>
        <w:t>нина, органических веществ почвы, образовании гумуса. Боль</w:t>
      </w:r>
      <w:r w:rsidRPr="00A7675F">
        <w:rPr>
          <w:sz w:val="28"/>
        </w:rPr>
        <w:softHyphen/>
        <w:t>шую роль играют также плесневые и другие микроскопические грибы.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sz w:val="28"/>
        </w:rPr>
        <w:t>Водоросли — хлорофиллоносные микроорганизмы прини</w:t>
      </w:r>
      <w:r w:rsidRPr="00A7675F">
        <w:rPr>
          <w:sz w:val="28"/>
        </w:rPr>
        <w:softHyphen/>
        <w:t>мают участие в образовании органического вещества, гумуса, в первичных процессах почвоо</w:t>
      </w:r>
      <w:r w:rsidRPr="00A7675F">
        <w:rPr>
          <w:sz w:val="28"/>
        </w:rPr>
        <w:t>б</w:t>
      </w:r>
      <w:r w:rsidRPr="00A7675F">
        <w:rPr>
          <w:sz w:val="28"/>
        </w:rPr>
        <w:t>разования 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sz w:val="28"/>
        </w:rPr>
        <w:lastRenderedPageBreak/>
        <w:t>Простейшие — одноклеточные животные (жгутиковые, корненожки, инф</w:t>
      </w:r>
      <w:r w:rsidRPr="00A7675F">
        <w:rPr>
          <w:sz w:val="28"/>
        </w:rPr>
        <w:t>у</w:t>
      </w:r>
      <w:r w:rsidRPr="00A7675F">
        <w:rPr>
          <w:sz w:val="28"/>
        </w:rPr>
        <w:t>зории) подвижны, аэробны. Считают, что они питаются почвенными бактери</w:t>
      </w:r>
      <w:r w:rsidRPr="00A7675F">
        <w:rPr>
          <w:sz w:val="28"/>
        </w:rPr>
        <w:t>я</w:t>
      </w:r>
      <w:r w:rsidRPr="00A7675F">
        <w:rPr>
          <w:sz w:val="28"/>
        </w:rPr>
        <w:t>ми.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sz w:val="28"/>
        </w:rPr>
        <w:t xml:space="preserve">Количество микроорганизмов в почве огромно, их вес в 25-сантиметровом слое почвы может достигать 5—7 т на </w:t>
      </w:r>
      <w:smartTag w:uri="urn:schemas-microsoft-com:office:smarttags" w:element="metricconverter">
        <w:smartTagPr>
          <w:attr w:name="ProductID" w:val="1 га"/>
        </w:smartTagPr>
        <w:r w:rsidRPr="00A7675F">
          <w:rPr>
            <w:sz w:val="28"/>
          </w:rPr>
          <w:t>1 га</w:t>
        </w:r>
      </w:smartTag>
      <w:r w:rsidRPr="00A7675F">
        <w:rPr>
          <w:sz w:val="28"/>
        </w:rPr>
        <w:t>. Они освобождают все основные элементы питания как органи</w:t>
      </w:r>
      <w:r w:rsidRPr="00A7675F">
        <w:rPr>
          <w:sz w:val="28"/>
        </w:rPr>
        <w:softHyphen/>
        <w:t>ческого, так и минерального вещества почвы, под их влиянием синтезируются особые перегнойные кислоты, окрашивающие верхний слой почв в черный цвет и оказывающие существенное влияние на м</w:t>
      </w:r>
      <w:r w:rsidRPr="00A7675F">
        <w:rPr>
          <w:sz w:val="28"/>
        </w:rPr>
        <w:t>и</w:t>
      </w:r>
      <w:r w:rsidRPr="00A7675F">
        <w:rPr>
          <w:sz w:val="28"/>
        </w:rPr>
        <w:t>неральную часть почвы.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sz w:val="28"/>
        </w:rPr>
        <w:t>Микроорганизмы, насекомые, дождевые черви и млекопита</w:t>
      </w:r>
      <w:r w:rsidRPr="00A7675F">
        <w:rPr>
          <w:sz w:val="28"/>
        </w:rPr>
        <w:softHyphen/>
        <w:t>ющие активно разрушают органическое вещество, минерализуют его, обеспечивая круговорот элементов питания, без которого не</w:t>
      </w:r>
      <w:r w:rsidRPr="00A7675F">
        <w:rPr>
          <w:sz w:val="28"/>
        </w:rPr>
        <w:softHyphen/>
        <w:t>возможен почвообразовательный процесс.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b/>
          <w:i/>
          <w:sz w:val="28"/>
        </w:rPr>
        <w:t>Климат</w:t>
      </w:r>
      <w:r w:rsidRPr="00A7675F">
        <w:rPr>
          <w:b/>
          <w:sz w:val="28"/>
        </w:rPr>
        <w:t>.</w:t>
      </w:r>
      <w:r w:rsidRPr="00A7675F">
        <w:rPr>
          <w:sz w:val="28"/>
        </w:rPr>
        <w:t xml:space="preserve"> Оказывает наиболее существенное влияние на рост и распростр</w:t>
      </w:r>
      <w:r w:rsidRPr="00A7675F">
        <w:rPr>
          <w:sz w:val="28"/>
        </w:rPr>
        <w:t>а</w:t>
      </w:r>
      <w:r w:rsidRPr="00A7675F">
        <w:rPr>
          <w:sz w:val="28"/>
        </w:rPr>
        <w:t>нение растений через тепло, свет и осадки, посту</w:t>
      </w:r>
      <w:r w:rsidRPr="00A7675F">
        <w:rPr>
          <w:sz w:val="28"/>
        </w:rPr>
        <w:softHyphen/>
        <w:t>пающие на поверхность суши. Климаты в разных частях земного шара отличаются между собой. Различают арктический, субарк</w:t>
      </w:r>
      <w:r w:rsidRPr="00A7675F">
        <w:rPr>
          <w:sz w:val="28"/>
        </w:rPr>
        <w:softHyphen/>
        <w:t>тический, умеренный, субтропический и тропический кл</w:t>
      </w:r>
      <w:r w:rsidRPr="00A7675F">
        <w:rPr>
          <w:sz w:val="28"/>
        </w:rPr>
        <w:t>и</w:t>
      </w:r>
      <w:r w:rsidRPr="00A7675F">
        <w:rPr>
          <w:sz w:val="28"/>
        </w:rPr>
        <w:t>маты, за</w:t>
      </w:r>
      <w:r w:rsidRPr="00A7675F">
        <w:rPr>
          <w:sz w:val="28"/>
        </w:rPr>
        <w:softHyphen/>
        <w:t>кономерно сменяющие друг друга. В соответствии с климатиче</w:t>
      </w:r>
      <w:r w:rsidRPr="00A7675F">
        <w:rPr>
          <w:sz w:val="28"/>
        </w:rPr>
        <w:softHyphen/>
        <w:t>скими условиями возникли тундровая, лесная, лесостепная, лугово-степная, сухосте</w:t>
      </w:r>
      <w:r w:rsidRPr="00A7675F">
        <w:rPr>
          <w:sz w:val="28"/>
        </w:rPr>
        <w:t>п</w:t>
      </w:r>
      <w:r w:rsidRPr="00A7675F">
        <w:rPr>
          <w:sz w:val="28"/>
        </w:rPr>
        <w:t>ная, пустынная и тропическая растительные зоны. Количество органического вещества, образуемого раз</w:t>
      </w:r>
      <w:r w:rsidRPr="00A7675F">
        <w:rPr>
          <w:sz w:val="28"/>
        </w:rPr>
        <w:softHyphen/>
        <w:t>личными растениями, неодинаково и возрастает с с</w:t>
      </w:r>
      <w:r w:rsidRPr="00A7675F">
        <w:rPr>
          <w:sz w:val="28"/>
        </w:rPr>
        <w:t>е</w:t>
      </w:r>
      <w:r w:rsidRPr="00A7675F">
        <w:rPr>
          <w:sz w:val="28"/>
        </w:rPr>
        <w:t>вера на юг, одновременно меняется характер биологического круговорота и тип процессов почвообразования.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sz w:val="28"/>
        </w:rPr>
        <w:t>Деревянистая растительная формация представляет совокуп</w:t>
      </w:r>
      <w:r w:rsidRPr="00A7675F">
        <w:rPr>
          <w:sz w:val="28"/>
        </w:rPr>
        <w:softHyphen/>
        <w:t>ность древе</w:t>
      </w:r>
      <w:r w:rsidRPr="00A7675F">
        <w:rPr>
          <w:sz w:val="28"/>
        </w:rPr>
        <w:t>с</w:t>
      </w:r>
      <w:r w:rsidRPr="00A7675F">
        <w:rPr>
          <w:sz w:val="28"/>
        </w:rPr>
        <w:t>ных, кустарниковых и полукустарниковых растений. Органическое вещество разлагается микроскопическими гри</w:t>
      </w:r>
      <w:r w:rsidRPr="00A7675F">
        <w:rPr>
          <w:sz w:val="28"/>
        </w:rPr>
        <w:softHyphen/>
        <w:t>бами, аэробными и анаэробными бактер</w:t>
      </w:r>
      <w:r w:rsidRPr="00A7675F">
        <w:rPr>
          <w:sz w:val="28"/>
        </w:rPr>
        <w:t>и</w:t>
      </w:r>
      <w:r w:rsidRPr="00A7675F">
        <w:rPr>
          <w:sz w:val="28"/>
        </w:rPr>
        <w:t>ями. Луговая расти</w:t>
      </w:r>
      <w:r w:rsidRPr="00A7675F">
        <w:rPr>
          <w:sz w:val="28"/>
        </w:rPr>
        <w:softHyphen/>
        <w:t>тельная формация представлена луговыми растениями. О</w:t>
      </w:r>
      <w:r w:rsidRPr="00A7675F">
        <w:rPr>
          <w:sz w:val="28"/>
        </w:rPr>
        <w:t>р</w:t>
      </w:r>
      <w:r w:rsidRPr="00A7675F">
        <w:rPr>
          <w:sz w:val="28"/>
        </w:rPr>
        <w:t>гани</w:t>
      </w:r>
      <w:r w:rsidRPr="00A7675F">
        <w:rPr>
          <w:sz w:val="28"/>
        </w:rPr>
        <w:softHyphen/>
        <w:t>ческое вещество преимущественно разрушается анаэробными бактериями.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sz w:val="28"/>
        </w:rPr>
        <w:t>Степная растительная формация образуется травянистыми растениями, ср</w:t>
      </w:r>
      <w:r w:rsidRPr="00A7675F">
        <w:rPr>
          <w:sz w:val="28"/>
        </w:rPr>
        <w:t>е</w:t>
      </w:r>
      <w:r w:rsidRPr="00A7675F">
        <w:rPr>
          <w:sz w:val="28"/>
        </w:rPr>
        <w:t>ди которых значительная часть представлена эфемерами. Разлагается органич</w:t>
      </w:r>
      <w:r w:rsidRPr="00A7675F">
        <w:rPr>
          <w:sz w:val="28"/>
        </w:rPr>
        <w:t>е</w:t>
      </w:r>
      <w:r w:rsidRPr="00A7675F">
        <w:rPr>
          <w:sz w:val="28"/>
        </w:rPr>
        <w:t>ское вещество аэробными бак</w:t>
      </w:r>
      <w:r w:rsidRPr="00A7675F">
        <w:rPr>
          <w:sz w:val="28"/>
        </w:rPr>
        <w:softHyphen/>
        <w:t>териями. В настоящее время луговая и степная растительные формации объединены в группу травянистых формаций.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sz w:val="28"/>
        </w:rPr>
        <w:t>Пустынная растительная формация представлена редкой рас</w:t>
      </w:r>
      <w:r w:rsidRPr="00A7675F">
        <w:rPr>
          <w:sz w:val="28"/>
        </w:rPr>
        <w:softHyphen/>
        <w:t>тительностью пустыни, а также микроорганизмами, в частности хемотрофными бактериями, использующими химическую энер</w:t>
      </w:r>
      <w:r w:rsidRPr="00A7675F">
        <w:rPr>
          <w:sz w:val="28"/>
        </w:rPr>
        <w:softHyphen/>
        <w:t>гию окисления минеральных соединений, водорослями, аэроб</w:t>
      </w:r>
      <w:r w:rsidRPr="00A7675F">
        <w:rPr>
          <w:sz w:val="28"/>
        </w:rPr>
        <w:softHyphen/>
        <w:t>ными и анаэробными бактериями, грибами.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sz w:val="28"/>
        </w:rPr>
        <w:t>Лишайниково-моховая формация главным образом обра</w:t>
      </w:r>
      <w:r w:rsidRPr="00A7675F">
        <w:rPr>
          <w:sz w:val="28"/>
        </w:rPr>
        <w:softHyphen/>
        <w:t>зуется лишайник</w:t>
      </w:r>
      <w:r w:rsidRPr="00A7675F">
        <w:rPr>
          <w:sz w:val="28"/>
        </w:rPr>
        <w:t>а</w:t>
      </w:r>
      <w:r w:rsidRPr="00A7675F">
        <w:rPr>
          <w:sz w:val="28"/>
        </w:rPr>
        <w:t>ми и мхами; органическое вещество разла</w:t>
      </w:r>
      <w:r w:rsidRPr="00A7675F">
        <w:rPr>
          <w:sz w:val="28"/>
        </w:rPr>
        <w:softHyphen/>
        <w:t>гается грибами и бактериями. Разл</w:t>
      </w:r>
      <w:r w:rsidRPr="00A7675F">
        <w:rPr>
          <w:sz w:val="28"/>
        </w:rPr>
        <w:t>о</w:t>
      </w:r>
      <w:r w:rsidRPr="00A7675F">
        <w:rPr>
          <w:sz w:val="28"/>
        </w:rPr>
        <w:t>жение органического веще</w:t>
      </w:r>
      <w:r w:rsidRPr="00A7675F">
        <w:rPr>
          <w:sz w:val="28"/>
        </w:rPr>
        <w:softHyphen/>
        <w:t>ства замедленно.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b/>
          <w:i/>
          <w:sz w:val="28"/>
        </w:rPr>
        <w:t>Материнские, или почвообразующие, горные породы</w:t>
      </w:r>
      <w:r w:rsidRPr="00A7675F">
        <w:rPr>
          <w:b/>
          <w:sz w:val="28"/>
        </w:rPr>
        <w:t>.</w:t>
      </w:r>
      <w:r w:rsidRPr="00A7675F">
        <w:rPr>
          <w:sz w:val="28"/>
        </w:rPr>
        <w:t xml:space="preserve"> Оказы</w:t>
      </w:r>
      <w:r w:rsidRPr="00A7675F">
        <w:rPr>
          <w:sz w:val="28"/>
        </w:rPr>
        <w:softHyphen/>
        <w:t>вают сущ</w:t>
      </w:r>
      <w:r w:rsidRPr="00A7675F">
        <w:rPr>
          <w:sz w:val="28"/>
        </w:rPr>
        <w:t>е</w:t>
      </w:r>
      <w:r w:rsidRPr="00A7675F">
        <w:rPr>
          <w:sz w:val="28"/>
        </w:rPr>
        <w:t>ственное влияние на почвообразовательный процесс, поскольку почвы долгое время сохраняют их химические, водно-физические свойства, минералогич</w:t>
      </w:r>
      <w:r w:rsidRPr="00A7675F">
        <w:rPr>
          <w:sz w:val="28"/>
        </w:rPr>
        <w:t>е</w:t>
      </w:r>
      <w:r w:rsidRPr="00A7675F">
        <w:rPr>
          <w:sz w:val="28"/>
        </w:rPr>
        <w:t>ский и механический составы. На богатых по химическому составу горных п</w:t>
      </w:r>
      <w:r w:rsidRPr="00A7675F">
        <w:rPr>
          <w:sz w:val="28"/>
        </w:rPr>
        <w:t>о</w:t>
      </w:r>
      <w:r w:rsidRPr="00A7675F">
        <w:rPr>
          <w:sz w:val="28"/>
        </w:rPr>
        <w:t>родах фор</w:t>
      </w:r>
      <w:r w:rsidRPr="00A7675F">
        <w:rPr>
          <w:sz w:val="28"/>
        </w:rPr>
        <w:softHyphen/>
        <w:t>мируются более плодородные почвы, и наоборот. Наиболее бо</w:t>
      </w:r>
      <w:r w:rsidRPr="00A7675F">
        <w:rPr>
          <w:sz w:val="28"/>
        </w:rPr>
        <w:softHyphen/>
        <w:t>гатые почвы формируются, например, на карбонатных суглин</w:t>
      </w:r>
      <w:r w:rsidRPr="00A7675F">
        <w:rPr>
          <w:sz w:val="28"/>
        </w:rPr>
        <w:softHyphen/>
        <w:t xml:space="preserve">ках, тогда как на песках </w:t>
      </w:r>
      <w:r w:rsidRPr="00A7675F">
        <w:rPr>
          <w:sz w:val="28"/>
        </w:rPr>
        <w:lastRenderedPageBreak/>
        <w:t>они беднее, но часто оказываются лучше аэрированы, теплее. В зависимости от материнских по</w:t>
      </w:r>
      <w:r w:rsidRPr="00A7675F">
        <w:rPr>
          <w:sz w:val="28"/>
        </w:rPr>
        <w:softHyphen/>
        <w:t>род меняется состав растительности. Так, на песчаных почвах формируются сосняки, а на суглинистых — травянистая лугово-степная раст</w:t>
      </w:r>
      <w:r w:rsidRPr="00A7675F">
        <w:rPr>
          <w:sz w:val="28"/>
        </w:rPr>
        <w:t>и</w:t>
      </w:r>
      <w:r w:rsidRPr="00A7675F">
        <w:rPr>
          <w:sz w:val="28"/>
        </w:rPr>
        <w:t>тельность; изменяется и тип почвообразования.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b/>
          <w:i/>
          <w:sz w:val="28"/>
        </w:rPr>
        <w:t>Рельеф</w:t>
      </w:r>
      <w:r w:rsidRPr="00A7675F">
        <w:rPr>
          <w:b/>
          <w:sz w:val="28"/>
        </w:rPr>
        <w:t>.</w:t>
      </w:r>
      <w:r w:rsidRPr="00A7675F">
        <w:rPr>
          <w:sz w:val="28"/>
        </w:rPr>
        <w:t xml:space="preserve"> Рельеф оказывает существенное влияние на климатические усл</w:t>
      </w:r>
      <w:r w:rsidRPr="00A7675F">
        <w:rPr>
          <w:sz w:val="28"/>
        </w:rPr>
        <w:t>о</w:t>
      </w:r>
      <w:r w:rsidRPr="00A7675F">
        <w:rPr>
          <w:sz w:val="28"/>
        </w:rPr>
        <w:t>вия, жизнь растений, животных, микроорганизмов, харак</w:t>
      </w:r>
      <w:r w:rsidRPr="00A7675F">
        <w:rPr>
          <w:sz w:val="28"/>
        </w:rPr>
        <w:softHyphen/>
        <w:t>тер образования и ра</w:t>
      </w:r>
      <w:r w:rsidRPr="00A7675F">
        <w:rPr>
          <w:sz w:val="28"/>
        </w:rPr>
        <w:t>з</w:t>
      </w:r>
      <w:r w:rsidRPr="00A7675F">
        <w:rPr>
          <w:sz w:val="28"/>
        </w:rPr>
        <w:t>ложения органических веществ, на почвообразовательный процесс. В горных условиях рельеф обусловливает движение воздушных масс, формирование ве</w:t>
      </w:r>
      <w:r w:rsidRPr="00A7675F">
        <w:rPr>
          <w:sz w:val="28"/>
        </w:rPr>
        <w:t>р</w:t>
      </w:r>
      <w:r w:rsidRPr="00A7675F">
        <w:rPr>
          <w:sz w:val="28"/>
        </w:rPr>
        <w:t>тикаль</w:t>
      </w:r>
      <w:r w:rsidRPr="00A7675F">
        <w:rPr>
          <w:sz w:val="28"/>
        </w:rPr>
        <w:softHyphen/>
        <w:t>ных климатических и растительных зон. Мезорельеф влияет на перера</w:t>
      </w:r>
      <w:r w:rsidRPr="00A7675F">
        <w:rPr>
          <w:sz w:val="28"/>
        </w:rPr>
        <w:t>с</w:t>
      </w:r>
      <w:r w:rsidRPr="00A7675F">
        <w:rPr>
          <w:sz w:val="28"/>
        </w:rPr>
        <w:t>пределение влаги, поверхностный и внутрипочвенный стоки, формирование водного режима и связанного с ним расти</w:t>
      </w:r>
      <w:r w:rsidRPr="00A7675F">
        <w:rPr>
          <w:sz w:val="28"/>
        </w:rPr>
        <w:softHyphen/>
        <w:t>тельного покрова. В зависимости от экспозиции меняется количе</w:t>
      </w:r>
      <w:r w:rsidRPr="00A7675F">
        <w:rPr>
          <w:sz w:val="28"/>
        </w:rPr>
        <w:softHyphen/>
        <w:t>ство тепла. Северные склоны получают его мен</w:t>
      </w:r>
      <w:r w:rsidRPr="00A7675F">
        <w:rPr>
          <w:sz w:val="28"/>
        </w:rPr>
        <w:t>ь</w:t>
      </w:r>
      <w:r w:rsidRPr="00A7675F">
        <w:rPr>
          <w:sz w:val="28"/>
        </w:rPr>
        <w:t>ше, южные больше. Перераспределение тепла и влаги оказывает влияние на с</w:t>
      </w:r>
      <w:r w:rsidRPr="00A7675F">
        <w:rPr>
          <w:sz w:val="28"/>
        </w:rPr>
        <w:t>о</w:t>
      </w:r>
      <w:r w:rsidRPr="00A7675F">
        <w:rPr>
          <w:sz w:val="28"/>
        </w:rPr>
        <w:t>став и обилие растительного покрова. Микрорельеф изме</w:t>
      </w:r>
      <w:r w:rsidRPr="00A7675F">
        <w:rPr>
          <w:sz w:val="28"/>
        </w:rPr>
        <w:softHyphen/>
        <w:t>няет количество п</w:t>
      </w:r>
      <w:r w:rsidRPr="00A7675F">
        <w:rPr>
          <w:sz w:val="28"/>
        </w:rPr>
        <w:t>о</w:t>
      </w:r>
      <w:r w:rsidRPr="00A7675F">
        <w:rPr>
          <w:sz w:val="28"/>
        </w:rPr>
        <w:t>ступающей влаги, заметно влияя на глу</w:t>
      </w:r>
      <w:r w:rsidRPr="00A7675F">
        <w:rPr>
          <w:sz w:val="28"/>
        </w:rPr>
        <w:softHyphen/>
        <w:t>бину промачивания почв, солевой р</w:t>
      </w:r>
      <w:r w:rsidRPr="00A7675F">
        <w:rPr>
          <w:sz w:val="28"/>
        </w:rPr>
        <w:t>е</w:t>
      </w:r>
      <w:r w:rsidRPr="00A7675F">
        <w:rPr>
          <w:sz w:val="28"/>
        </w:rPr>
        <w:t>жим и состав травянистых растений.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b/>
          <w:i/>
          <w:sz w:val="28"/>
        </w:rPr>
        <w:t>Время.</w:t>
      </w:r>
      <w:r w:rsidRPr="00A7675F">
        <w:rPr>
          <w:sz w:val="28"/>
        </w:rPr>
        <w:t xml:space="preserve"> Возраст почв исчисляется с момента формирования почво</w:t>
      </w:r>
      <w:r w:rsidRPr="00A7675F">
        <w:rPr>
          <w:sz w:val="28"/>
        </w:rPr>
        <w:softHyphen/>
        <w:t>образовательного процесса. Для большей территории европей</w:t>
      </w:r>
      <w:r w:rsidRPr="00A7675F">
        <w:rPr>
          <w:sz w:val="28"/>
        </w:rPr>
        <w:softHyphen/>
        <w:t>ской части СНГ он определяется временем отступления ледни</w:t>
      </w:r>
      <w:r w:rsidRPr="00A7675F">
        <w:rPr>
          <w:sz w:val="28"/>
        </w:rPr>
        <w:softHyphen/>
        <w:t>ков. Например, возраст почв в черноземной зоне больше, чем в тундре, которая значительно позже освобод</w:t>
      </w:r>
      <w:r w:rsidRPr="00A7675F">
        <w:rPr>
          <w:sz w:val="28"/>
        </w:rPr>
        <w:t>и</w:t>
      </w:r>
      <w:r w:rsidRPr="00A7675F">
        <w:rPr>
          <w:sz w:val="28"/>
        </w:rPr>
        <w:t>лась от леднико</w:t>
      </w:r>
      <w:r w:rsidRPr="00A7675F">
        <w:rPr>
          <w:sz w:val="28"/>
        </w:rPr>
        <w:softHyphen/>
        <w:t>вого покрова. Повышенные участки раньше освободились из-под льда и воды, чем пониженные. Исследования В. В. Докучаева (1948) свид</w:t>
      </w:r>
      <w:r w:rsidRPr="00A7675F">
        <w:rPr>
          <w:sz w:val="28"/>
        </w:rPr>
        <w:t>е</w:t>
      </w:r>
      <w:r w:rsidRPr="00A7675F">
        <w:rPr>
          <w:sz w:val="28"/>
        </w:rPr>
        <w:t xml:space="preserve">тельствуют о том, что </w:t>
      </w:r>
      <w:smartTag w:uri="urn:schemas-microsoft-com:office:smarttags" w:element="metricconverter">
        <w:smartTagPr>
          <w:attr w:name="ProductID" w:val="1 см"/>
        </w:smartTagPr>
        <w:r w:rsidRPr="00A7675F">
          <w:rPr>
            <w:sz w:val="28"/>
          </w:rPr>
          <w:t>1 см</w:t>
        </w:r>
      </w:smartTag>
      <w:r w:rsidRPr="00A7675F">
        <w:rPr>
          <w:sz w:val="28"/>
        </w:rPr>
        <w:t>, гумусового горизонта образуется примерно за 100 лет.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sz w:val="28"/>
        </w:rPr>
        <w:t>Термин относительный возраст почв введен В. Р. Вильямсом (1949), кот</w:t>
      </w:r>
      <w:r w:rsidRPr="00A7675F">
        <w:rPr>
          <w:sz w:val="28"/>
        </w:rPr>
        <w:t>о</w:t>
      </w:r>
      <w:r w:rsidRPr="00A7675F">
        <w:rPr>
          <w:sz w:val="28"/>
        </w:rPr>
        <w:t>рый отмечал, что при одинаковом абсолютном возрасте территории почвы м</w:t>
      </w:r>
      <w:r w:rsidRPr="00A7675F">
        <w:rPr>
          <w:sz w:val="28"/>
        </w:rPr>
        <w:t>о</w:t>
      </w:r>
      <w:r w:rsidRPr="00A7675F">
        <w:rPr>
          <w:sz w:val="28"/>
        </w:rPr>
        <w:t>гут находиться на разных этапах развития: одни — в начальных стадиях, а дру</w:t>
      </w:r>
      <w:r w:rsidRPr="00A7675F">
        <w:rPr>
          <w:sz w:val="28"/>
        </w:rPr>
        <w:softHyphen/>
        <w:t>гие— значительно развиты. Относительный возраст почв широко проявляется в природе благодаря различию растительности, ма</w:t>
      </w:r>
      <w:r w:rsidRPr="00A7675F">
        <w:rPr>
          <w:sz w:val="28"/>
        </w:rPr>
        <w:softHyphen/>
        <w:t>теринских пород, рельефа и других местных условий, влияющих на почвообразование.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b/>
          <w:i/>
          <w:sz w:val="28"/>
        </w:rPr>
        <w:t>Взаимосвязь факторов почвообразования</w:t>
      </w:r>
      <w:r w:rsidRPr="00A7675F">
        <w:rPr>
          <w:sz w:val="28"/>
        </w:rPr>
        <w:t>. Все факторы почвообразования взаимосвязаны и действуют одновременно, оказывая влияние не только на и</w:t>
      </w:r>
      <w:r w:rsidRPr="00A7675F">
        <w:rPr>
          <w:sz w:val="28"/>
        </w:rPr>
        <w:t>н</w:t>
      </w:r>
      <w:r w:rsidRPr="00A7675F">
        <w:rPr>
          <w:sz w:val="28"/>
        </w:rPr>
        <w:t>тенсивность биологического круговорота и почвообразования, но и друг на друга. Так, изменение микроклиматических условий может вы</w:t>
      </w:r>
      <w:r w:rsidRPr="00A7675F">
        <w:rPr>
          <w:sz w:val="28"/>
        </w:rPr>
        <w:softHyphen/>
        <w:t>звать смену ра</w:t>
      </w:r>
      <w:r w:rsidRPr="00A7675F">
        <w:rPr>
          <w:sz w:val="28"/>
        </w:rPr>
        <w:t>с</w:t>
      </w:r>
      <w:r w:rsidRPr="00A7675F">
        <w:rPr>
          <w:sz w:val="28"/>
        </w:rPr>
        <w:t>тительного покрова и почв. Почвы в свою оче</w:t>
      </w:r>
      <w:r w:rsidRPr="00A7675F">
        <w:rPr>
          <w:sz w:val="28"/>
        </w:rPr>
        <w:softHyphen/>
        <w:t>редь могут оказать воздействие на смену растительности и из</w:t>
      </w:r>
      <w:r w:rsidRPr="00A7675F">
        <w:rPr>
          <w:sz w:val="28"/>
        </w:rPr>
        <w:softHyphen/>
        <w:t>менить микроклиматическую обстановку.</w:t>
      </w:r>
    </w:p>
    <w:p w:rsidR="00A7675F" w:rsidRPr="00A7675F" w:rsidRDefault="00A7675F" w:rsidP="00A7675F">
      <w:pPr>
        <w:ind w:firstLine="426"/>
        <w:jc w:val="both"/>
        <w:rPr>
          <w:sz w:val="28"/>
        </w:rPr>
      </w:pPr>
      <w:r w:rsidRPr="00A7675F">
        <w:rPr>
          <w:sz w:val="28"/>
        </w:rPr>
        <w:t>В результате хозяйственной деятельности человека изменя</w:t>
      </w:r>
      <w:r w:rsidRPr="00A7675F">
        <w:rPr>
          <w:sz w:val="28"/>
        </w:rPr>
        <w:softHyphen/>
        <w:t>ются характер и интенсивность биологического круговорота ве</w:t>
      </w:r>
      <w:r w:rsidRPr="00A7675F">
        <w:rPr>
          <w:sz w:val="28"/>
        </w:rPr>
        <w:softHyphen/>
        <w:t>ществ, почвы дополнительно п</w:t>
      </w:r>
      <w:r w:rsidRPr="00A7675F">
        <w:rPr>
          <w:sz w:val="28"/>
        </w:rPr>
        <w:t>о</w:t>
      </w:r>
      <w:r w:rsidRPr="00A7675F">
        <w:rPr>
          <w:sz w:val="28"/>
        </w:rPr>
        <w:t>лучают органическое вещество и элементы питания, формируется мощный п</w:t>
      </w:r>
      <w:r w:rsidRPr="00A7675F">
        <w:rPr>
          <w:sz w:val="28"/>
        </w:rPr>
        <w:t>а</w:t>
      </w:r>
      <w:r w:rsidRPr="00A7675F">
        <w:rPr>
          <w:sz w:val="28"/>
        </w:rPr>
        <w:t>хотный горизонт, создаются окультуренные почвы с повышенным плодород</w:t>
      </w:r>
      <w:r w:rsidRPr="00A7675F">
        <w:rPr>
          <w:sz w:val="28"/>
        </w:rPr>
        <w:t>и</w:t>
      </w:r>
      <w:r w:rsidRPr="00A7675F">
        <w:rPr>
          <w:sz w:val="28"/>
        </w:rPr>
        <w:t>ем. Различной хозяйственной деятельностью охвачено 500 млн. га земель. О</w:t>
      </w:r>
      <w:r w:rsidRPr="00A7675F">
        <w:rPr>
          <w:sz w:val="28"/>
        </w:rPr>
        <w:t>д</w:t>
      </w:r>
      <w:r w:rsidRPr="00A7675F">
        <w:rPr>
          <w:sz w:val="28"/>
        </w:rPr>
        <w:t>нако применение неправильных приемов ведения хо</w:t>
      </w:r>
      <w:r w:rsidRPr="00A7675F">
        <w:rPr>
          <w:sz w:val="28"/>
        </w:rPr>
        <w:softHyphen/>
        <w:t>зяйства вызывает развитие неблагоприятных почвообразова</w:t>
      </w:r>
      <w:r w:rsidRPr="00A7675F">
        <w:rPr>
          <w:sz w:val="28"/>
        </w:rPr>
        <w:softHyphen/>
        <w:t>тельных процессов: заболачивания, засоления, разрушения орга</w:t>
      </w:r>
      <w:r w:rsidRPr="00A7675F">
        <w:rPr>
          <w:sz w:val="28"/>
        </w:rPr>
        <w:softHyphen/>
        <w:t>нического вещества и потери элементов питания.</w:t>
      </w:r>
    </w:p>
    <w:p w:rsidR="00A7675F" w:rsidRPr="00A7675F" w:rsidRDefault="00A7675F" w:rsidP="00A7675F">
      <w:pPr>
        <w:ind w:firstLine="426"/>
        <w:jc w:val="both"/>
        <w:rPr>
          <w:b/>
          <w:sz w:val="28"/>
        </w:rPr>
      </w:pPr>
      <w:r w:rsidRPr="00A7675F">
        <w:rPr>
          <w:sz w:val="28"/>
        </w:rPr>
        <w:lastRenderedPageBreak/>
        <w:t>Таким образом, почвообразование начинается с момента фор</w:t>
      </w:r>
      <w:r w:rsidRPr="00A7675F">
        <w:rPr>
          <w:sz w:val="28"/>
        </w:rPr>
        <w:softHyphen/>
        <w:t>мирования м</w:t>
      </w:r>
      <w:r w:rsidRPr="00A7675F">
        <w:rPr>
          <w:sz w:val="28"/>
        </w:rPr>
        <w:t>а</w:t>
      </w:r>
      <w:r w:rsidRPr="00A7675F">
        <w:rPr>
          <w:sz w:val="28"/>
        </w:rPr>
        <w:t>лого биологического круговорота вещества. Обра</w:t>
      </w:r>
      <w:r w:rsidRPr="00A7675F">
        <w:rPr>
          <w:sz w:val="28"/>
        </w:rPr>
        <w:softHyphen/>
        <w:t>зующаяся почва является н</w:t>
      </w:r>
      <w:r w:rsidRPr="00A7675F">
        <w:rPr>
          <w:sz w:val="28"/>
        </w:rPr>
        <w:t>о</w:t>
      </w:r>
      <w:r w:rsidRPr="00A7675F">
        <w:rPr>
          <w:sz w:val="28"/>
        </w:rPr>
        <w:t>вым природным естественноисторическим телом, возникшим под влиянием факторов почвообразо</w:t>
      </w:r>
      <w:r w:rsidRPr="00A7675F">
        <w:rPr>
          <w:sz w:val="28"/>
        </w:rPr>
        <w:softHyphen/>
        <w:t>вания. В отличие от материнской горной породы в по</w:t>
      </w:r>
      <w:r w:rsidRPr="00A7675F">
        <w:rPr>
          <w:sz w:val="28"/>
        </w:rPr>
        <w:t>ч</w:t>
      </w:r>
      <w:r w:rsidRPr="00A7675F">
        <w:rPr>
          <w:sz w:val="28"/>
        </w:rPr>
        <w:t>вах содержится органическое вещество, являющееся основным источ</w:t>
      </w:r>
      <w:r w:rsidRPr="00A7675F">
        <w:rPr>
          <w:sz w:val="28"/>
        </w:rPr>
        <w:softHyphen/>
        <w:t>ником элементов питания растений и обусловливающее важней</w:t>
      </w:r>
      <w:r w:rsidRPr="00A7675F">
        <w:rPr>
          <w:sz w:val="28"/>
        </w:rPr>
        <w:softHyphen/>
        <w:t>шее свойство почвы — плодородие, уровень которого неуклон</w:t>
      </w:r>
      <w:r w:rsidRPr="00A7675F">
        <w:rPr>
          <w:sz w:val="28"/>
        </w:rPr>
        <w:softHyphen/>
        <w:t>но повышается под влиянием хозя</w:t>
      </w:r>
      <w:r w:rsidRPr="00A7675F">
        <w:rPr>
          <w:sz w:val="28"/>
        </w:rPr>
        <w:t>й</w:t>
      </w:r>
      <w:r w:rsidRPr="00A7675F">
        <w:rPr>
          <w:sz w:val="28"/>
        </w:rPr>
        <w:t>ственной деятельности человека.</w:t>
      </w:r>
    </w:p>
    <w:p w:rsidR="00A7675F" w:rsidRPr="00A7675F" w:rsidRDefault="00A7675F" w:rsidP="00A7675F">
      <w:pPr>
        <w:jc w:val="center"/>
        <w:rPr>
          <w:b/>
          <w:sz w:val="28"/>
        </w:rPr>
      </w:pPr>
    </w:p>
    <w:p w:rsidR="00A7675F" w:rsidRPr="00A7675F" w:rsidRDefault="00A7675F" w:rsidP="00A7675F">
      <w:pPr>
        <w:ind w:firstLine="284"/>
        <w:jc w:val="center"/>
        <w:rPr>
          <w:sz w:val="28"/>
        </w:rPr>
      </w:pPr>
      <w:r w:rsidRPr="00A7675F">
        <w:rPr>
          <w:b/>
          <w:sz w:val="28"/>
        </w:rPr>
        <w:t>Закономерности территориального распределения почв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sz w:val="28"/>
        </w:rPr>
        <w:t>Почвы в природе возникают и развиваются в результате со</w:t>
      </w:r>
      <w:r w:rsidRPr="00A7675F">
        <w:rPr>
          <w:sz w:val="28"/>
        </w:rPr>
        <w:softHyphen/>
        <w:t>вокупного вза</w:t>
      </w:r>
      <w:r w:rsidRPr="00A7675F">
        <w:rPr>
          <w:sz w:val="28"/>
        </w:rPr>
        <w:t>и</w:t>
      </w:r>
      <w:r w:rsidRPr="00A7675F">
        <w:rPr>
          <w:sz w:val="28"/>
        </w:rPr>
        <w:t>модействия основных факторов почвообразова</w:t>
      </w:r>
      <w:r w:rsidRPr="00A7675F">
        <w:rPr>
          <w:sz w:val="28"/>
        </w:rPr>
        <w:softHyphen/>
        <w:t>ния. При постоянном сочетании факторов почвообразования в рыхлой материнской горной породе формирую</w:t>
      </w:r>
      <w:r w:rsidRPr="00A7675F">
        <w:rPr>
          <w:sz w:val="28"/>
        </w:rPr>
        <w:t>т</w:t>
      </w:r>
      <w:r w:rsidRPr="00A7675F">
        <w:rPr>
          <w:sz w:val="28"/>
        </w:rPr>
        <w:t>ся почвы, отличающиеся скоростью и направлением различных процес</w:t>
      </w:r>
      <w:r w:rsidRPr="00A7675F">
        <w:rPr>
          <w:sz w:val="28"/>
        </w:rPr>
        <w:softHyphen/>
        <w:t>сов, х</w:t>
      </w:r>
      <w:r w:rsidRPr="00A7675F">
        <w:rPr>
          <w:sz w:val="28"/>
        </w:rPr>
        <w:t>а</w:t>
      </w:r>
      <w:r w:rsidRPr="00A7675F">
        <w:rPr>
          <w:sz w:val="28"/>
        </w:rPr>
        <w:t>рактером поступления, разложения и синтеза органи</w:t>
      </w:r>
      <w:r w:rsidRPr="00A7675F">
        <w:rPr>
          <w:sz w:val="28"/>
        </w:rPr>
        <w:softHyphen/>
        <w:t>ческих веществ, водным, воздушным, тепловым и пищевым ре</w:t>
      </w:r>
      <w:r w:rsidRPr="00A7675F">
        <w:rPr>
          <w:sz w:val="28"/>
        </w:rPr>
        <w:softHyphen/>
        <w:t>жимами.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sz w:val="28"/>
        </w:rPr>
        <w:t>При различном сочетании факторов почвообразования в при</w:t>
      </w:r>
      <w:r w:rsidRPr="00A7675F">
        <w:rPr>
          <w:sz w:val="28"/>
        </w:rPr>
        <w:softHyphen/>
        <w:t>роде действие каждого фактора изменяется во времени и про</w:t>
      </w:r>
      <w:r w:rsidRPr="00A7675F">
        <w:rPr>
          <w:sz w:val="28"/>
        </w:rPr>
        <w:softHyphen/>
        <w:t>странстве. При изменении факт</w:t>
      </w:r>
      <w:r w:rsidRPr="00A7675F">
        <w:rPr>
          <w:sz w:val="28"/>
        </w:rPr>
        <w:t>о</w:t>
      </w:r>
      <w:r w:rsidRPr="00A7675F">
        <w:rPr>
          <w:sz w:val="28"/>
        </w:rPr>
        <w:t>ров во времени происходит эво</w:t>
      </w:r>
      <w:r w:rsidRPr="00A7675F">
        <w:rPr>
          <w:sz w:val="28"/>
        </w:rPr>
        <w:softHyphen/>
        <w:t>люция почв: меняются процессы почвообраз</w:t>
      </w:r>
      <w:r w:rsidRPr="00A7675F">
        <w:rPr>
          <w:sz w:val="28"/>
        </w:rPr>
        <w:t>о</w:t>
      </w:r>
      <w:r w:rsidRPr="00A7675F">
        <w:rPr>
          <w:sz w:val="28"/>
        </w:rPr>
        <w:t>вания, почва из одного состояния переходит в другое. При изменении факторов в пространстве, например на поверхности суши, образуется зна</w:t>
      </w:r>
      <w:r w:rsidRPr="00A7675F">
        <w:rPr>
          <w:sz w:val="28"/>
        </w:rPr>
        <w:softHyphen/>
        <w:t>чительное ра</w:t>
      </w:r>
      <w:r w:rsidRPr="00A7675F">
        <w:rPr>
          <w:sz w:val="28"/>
        </w:rPr>
        <w:t>з</w:t>
      </w:r>
      <w:r w:rsidRPr="00A7675F">
        <w:rPr>
          <w:sz w:val="28"/>
        </w:rPr>
        <w:t xml:space="preserve">нообразие почв, соответствующих совокупному их влиянию. </w:t>
      </w:r>
    </w:p>
    <w:p w:rsidR="00A7675F" w:rsidRPr="00A7675F" w:rsidRDefault="00A7675F" w:rsidP="00A7675F">
      <w:pPr>
        <w:ind w:firstLine="284"/>
        <w:jc w:val="both"/>
        <w:rPr>
          <w:b/>
          <w:sz w:val="28"/>
        </w:rPr>
      </w:pPr>
      <w:r w:rsidRPr="00A7675F">
        <w:rPr>
          <w:sz w:val="28"/>
        </w:rPr>
        <w:t>Все многообразие почв в природе может быть разделено на группы, сходные по происхождению, образованию (генезису), важнейшим признакам и сво</w:t>
      </w:r>
      <w:r w:rsidRPr="00A7675F">
        <w:rPr>
          <w:sz w:val="28"/>
        </w:rPr>
        <w:t>й</w:t>
      </w:r>
      <w:r w:rsidRPr="00A7675F">
        <w:rPr>
          <w:sz w:val="28"/>
        </w:rPr>
        <w:t>ствам. Такое разделение входит в задачу классификации почв.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sz w:val="28"/>
        </w:rPr>
        <w:t>Почвенно-климатический (почвенно-биоклиматический) пояс представляет собой совокупность широтных почвенных зон и гор</w:t>
      </w:r>
      <w:r w:rsidRPr="00A7675F">
        <w:rPr>
          <w:sz w:val="28"/>
        </w:rPr>
        <w:softHyphen/>
        <w:t>ных (вертикальных) по</w:t>
      </w:r>
      <w:r w:rsidRPr="00A7675F">
        <w:rPr>
          <w:sz w:val="28"/>
        </w:rPr>
        <w:t>ч</w:t>
      </w:r>
      <w:r w:rsidRPr="00A7675F">
        <w:rPr>
          <w:sz w:val="28"/>
        </w:rPr>
        <w:t>венных провинций, объединенных сход</w:t>
      </w:r>
      <w:r w:rsidRPr="00A7675F">
        <w:rPr>
          <w:sz w:val="28"/>
        </w:rPr>
        <w:softHyphen/>
        <w:t>ством факторов и условий почвообраз</w:t>
      </w:r>
      <w:r w:rsidRPr="00A7675F">
        <w:rPr>
          <w:sz w:val="28"/>
        </w:rPr>
        <w:t>о</w:t>
      </w:r>
      <w:r w:rsidRPr="00A7675F">
        <w:rPr>
          <w:sz w:val="28"/>
        </w:rPr>
        <w:t>вания. В зависимости от термических особенностей климата различают поля</w:t>
      </w:r>
      <w:r w:rsidRPr="00A7675F">
        <w:rPr>
          <w:sz w:val="28"/>
        </w:rPr>
        <w:t>р</w:t>
      </w:r>
      <w:r w:rsidRPr="00A7675F">
        <w:rPr>
          <w:sz w:val="28"/>
        </w:rPr>
        <w:t>ный, бореальный, суббореальный, субтропический и тропический почвен</w:t>
      </w:r>
      <w:r w:rsidRPr="00A7675F">
        <w:rPr>
          <w:sz w:val="28"/>
        </w:rPr>
        <w:softHyphen/>
        <w:t>но-климатические пояса, которым соответствуют определенные зональные типы почв, характеризующиеся прежде всего похожи</w:t>
      </w:r>
      <w:r w:rsidRPr="00A7675F">
        <w:rPr>
          <w:sz w:val="28"/>
        </w:rPr>
        <w:softHyphen/>
        <w:t>ми режимами почвообразов</w:t>
      </w:r>
      <w:r w:rsidRPr="00A7675F">
        <w:rPr>
          <w:sz w:val="28"/>
        </w:rPr>
        <w:t>а</w:t>
      </w:r>
      <w:r w:rsidRPr="00A7675F">
        <w:rPr>
          <w:sz w:val="28"/>
        </w:rPr>
        <w:t>ния.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sz w:val="28"/>
        </w:rPr>
        <w:t>Почвенно-климатические пояса (по Глазовской) подразделя</w:t>
      </w:r>
      <w:r w:rsidRPr="00A7675F">
        <w:rPr>
          <w:sz w:val="28"/>
        </w:rPr>
        <w:softHyphen/>
        <w:t>ются на почве</w:t>
      </w:r>
      <w:r w:rsidRPr="00A7675F">
        <w:rPr>
          <w:sz w:val="28"/>
        </w:rPr>
        <w:t>н</w:t>
      </w:r>
      <w:r w:rsidRPr="00A7675F">
        <w:rPr>
          <w:sz w:val="28"/>
        </w:rPr>
        <w:t>но-биоклиматические области, которые характе</w:t>
      </w:r>
      <w:r w:rsidRPr="00A7675F">
        <w:rPr>
          <w:sz w:val="28"/>
        </w:rPr>
        <w:softHyphen/>
        <w:t>ризуются почвами, близкими по режиму атмосферного увлаж</w:t>
      </w:r>
      <w:r w:rsidRPr="00A7675F">
        <w:rPr>
          <w:sz w:val="28"/>
        </w:rPr>
        <w:softHyphen/>
        <w:t>нения и типам растительности. В частности, выд</w:t>
      </w:r>
      <w:r w:rsidRPr="00A7675F">
        <w:rPr>
          <w:sz w:val="28"/>
        </w:rPr>
        <w:t>е</w:t>
      </w:r>
      <w:r w:rsidRPr="00A7675F">
        <w:rPr>
          <w:sz w:val="28"/>
        </w:rPr>
        <w:t>ляют: влаж</w:t>
      </w:r>
      <w:r w:rsidRPr="00A7675F">
        <w:rPr>
          <w:sz w:val="28"/>
        </w:rPr>
        <w:softHyphen/>
        <w:t>ные области с лесным таежным или тундровым растительным п</w:t>
      </w:r>
      <w:r w:rsidRPr="00A7675F">
        <w:rPr>
          <w:sz w:val="28"/>
        </w:rPr>
        <w:t>о</w:t>
      </w:r>
      <w:r w:rsidRPr="00A7675F">
        <w:rPr>
          <w:sz w:val="28"/>
        </w:rPr>
        <w:t>кровом (экстрагумидные и гумидные); переходные области со степным ксер</w:t>
      </w:r>
      <w:r w:rsidRPr="00A7675F">
        <w:rPr>
          <w:sz w:val="28"/>
        </w:rPr>
        <w:t>о</w:t>
      </w:r>
      <w:r w:rsidRPr="00A7675F">
        <w:rPr>
          <w:sz w:val="28"/>
        </w:rPr>
        <w:t>фитно-лесным и саванным растительным по</w:t>
      </w:r>
      <w:r w:rsidRPr="00A7675F">
        <w:rPr>
          <w:sz w:val="28"/>
        </w:rPr>
        <w:softHyphen/>
        <w:t>кровом (субгумидные и субари</w:t>
      </w:r>
      <w:r w:rsidRPr="00A7675F">
        <w:rPr>
          <w:sz w:val="28"/>
        </w:rPr>
        <w:t>д</w:t>
      </w:r>
      <w:r w:rsidRPr="00A7675F">
        <w:rPr>
          <w:sz w:val="28"/>
        </w:rPr>
        <w:t>ные); сухие области с полупус</w:t>
      </w:r>
      <w:r w:rsidRPr="00A7675F">
        <w:rPr>
          <w:sz w:val="28"/>
        </w:rPr>
        <w:softHyphen/>
        <w:t>тынным и пустынным растительным покровом (аридные и эк</w:t>
      </w:r>
      <w:r w:rsidRPr="00A7675F">
        <w:rPr>
          <w:sz w:val="28"/>
        </w:rPr>
        <w:softHyphen/>
        <w:t>страаридные).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sz w:val="28"/>
        </w:rPr>
        <w:t>В почвенно-биоклиматических областях почвенный покров представляет с</w:t>
      </w:r>
      <w:r w:rsidRPr="00A7675F">
        <w:rPr>
          <w:sz w:val="28"/>
        </w:rPr>
        <w:t>о</w:t>
      </w:r>
      <w:r w:rsidRPr="00A7675F">
        <w:rPr>
          <w:sz w:val="28"/>
        </w:rPr>
        <w:t xml:space="preserve">бой сочетание зональных и интразональных типов почв, что обусловливает определенную неоднородность, поэтому внутри области выделяют несколько </w:t>
      </w:r>
      <w:r w:rsidRPr="00A7675F">
        <w:rPr>
          <w:sz w:val="28"/>
        </w:rPr>
        <w:lastRenderedPageBreak/>
        <w:t>почвенных зон. Почвенная зона представляет собой ареал почвенных сочет</w:t>
      </w:r>
      <w:r w:rsidRPr="00A7675F">
        <w:rPr>
          <w:sz w:val="28"/>
        </w:rPr>
        <w:t>а</w:t>
      </w:r>
      <w:r w:rsidRPr="00A7675F">
        <w:rPr>
          <w:sz w:val="28"/>
        </w:rPr>
        <w:t>ний, в состав ко</w:t>
      </w:r>
      <w:r w:rsidRPr="00A7675F">
        <w:rPr>
          <w:sz w:val="28"/>
        </w:rPr>
        <w:softHyphen/>
        <w:t>торых входят зональные и сопутствующие им интразональные по</w:t>
      </w:r>
      <w:r w:rsidRPr="00A7675F">
        <w:rPr>
          <w:sz w:val="28"/>
        </w:rPr>
        <w:softHyphen/>
        <w:t>чвы. В современной терминологии название зоны дают по преоб</w:t>
      </w:r>
      <w:r w:rsidRPr="00A7675F">
        <w:rPr>
          <w:sz w:val="28"/>
        </w:rPr>
        <w:softHyphen/>
        <w:t>ладающим в ней типам почв.</w:t>
      </w:r>
    </w:p>
    <w:p w:rsidR="00A7675F" w:rsidRPr="00A7675F" w:rsidRDefault="00A7675F" w:rsidP="00A7675F">
      <w:pPr>
        <w:ind w:firstLine="284"/>
        <w:jc w:val="both"/>
        <w:rPr>
          <w:b/>
          <w:sz w:val="28"/>
        </w:rPr>
      </w:pPr>
      <w:r w:rsidRPr="00A7675F">
        <w:rPr>
          <w:sz w:val="28"/>
        </w:rPr>
        <w:t>Кроме зональных почв довольно широкое распространение имеют интраз</w:t>
      </w:r>
      <w:r w:rsidRPr="00A7675F">
        <w:rPr>
          <w:sz w:val="28"/>
        </w:rPr>
        <w:t>о</w:t>
      </w:r>
      <w:r w:rsidRPr="00A7675F">
        <w:rPr>
          <w:sz w:val="28"/>
        </w:rPr>
        <w:t>нальные и азональные почвы. К интразональным почвам относят болотные, с</w:t>
      </w:r>
      <w:r w:rsidRPr="00A7675F">
        <w:rPr>
          <w:sz w:val="28"/>
        </w:rPr>
        <w:t>о</w:t>
      </w:r>
      <w:r w:rsidRPr="00A7675F">
        <w:rPr>
          <w:sz w:val="28"/>
        </w:rPr>
        <w:t>лонцовые почвы и почвы на карбо</w:t>
      </w:r>
      <w:r w:rsidRPr="00A7675F">
        <w:rPr>
          <w:sz w:val="28"/>
        </w:rPr>
        <w:softHyphen/>
        <w:t>натных породах, которые встречаются во всех зонах. На их фор</w:t>
      </w:r>
      <w:r w:rsidRPr="00A7675F">
        <w:rPr>
          <w:sz w:val="28"/>
        </w:rPr>
        <w:softHyphen/>
        <w:t>мирование зональные условия влияют в значительно меньшей степени, чем определенные интразональные факторы — гидромо</w:t>
      </w:r>
      <w:r w:rsidRPr="00A7675F">
        <w:rPr>
          <w:sz w:val="28"/>
        </w:rPr>
        <w:t>р</w:t>
      </w:r>
      <w:r w:rsidRPr="00A7675F">
        <w:rPr>
          <w:sz w:val="28"/>
        </w:rPr>
        <w:t>физм, осолонцевание и т. д. К азональным почвам относятся молодые, форм</w:t>
      </w:r>
      <w:r w:rsidRPr="00A7675F">
        <w:rPr>
          <w:sz w:val="28"/>
        </w:rPr>
        <w:t>и</w:t>
      </w:r>
      <w:r w:rsidRPr="00A7675F">
        <w:rPr>
          <w:sz w:val="28"/>
        </w:rPr>
        <w:t>рующиеся почвы, не успевшие приобрести зо</w:t>
      </w:r>
      <w:r w:rsidRPr="00A7675F">
        <w:rPr>
          <w:sz w:val="28"/>
        </w:rPr>
        <w:softHyphen/>
        <w:t>нальные особенности. Это почвы на свежем аллювии, молодые каменистые почвы на элювии плотных массивно-кристалличес</w:t>
      </w:r>
      <w:r w:rsidRPr="00A7675F">
        <w:rPr>
          <w:sz w:val="28"/>
        </w:rPr>
        <w:softHyphen/>
        <w:t>ких пород, примитивно-щебнистые, грубоскелетные и другие л</w:t>
      </w:r>
      <w:r w:rsidRPr="00A7675F">
        <w:rPr>
          <w:sz w:val="28"/>
        </w:rPr>
        <w:t>и</w:t>
      </w:r>
      <w:r w:rsidRPr="00A7675F">
        <w:rPr>
          <w:sz w:val="28"/>
        </w:rPr>
        <w:t>тогенные почвы, молодые рыхлопесчаные почвы на песке и т. д.</w:t>
      </w:r>
    </w:p>
    <w:p w:rsidR="00A7675F" w:rsidRPr="00A7675F" w:rsidRDefault="00A7675F" w:rsidP="00A7675F">
      <w:pPr>
        <w:ind w:firstLine="284"/>
        <w:jc w:val="center"/>
        <w:rPr>
          <w:b/>
          <w:sz w:val="28"/>
        </w:rPr>
      </w:pPr>
      <w:r w:rsidRPr="00A7675F">
        <w:rPr>
          <w:b/>
          <w:sz w:val="28"/>
        </w:rPr>
        <w:t>Классификация почв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sz w:val="28"/>
        </w:rPr>
        <w:t>Классификация почв — одна из главных и наиболее сложных те</w:t>
      </w:r>
      <w:r w:rsidRPr="00A7675F">
        <w:rPr>
          <w:sz w:val="28"/>
        </w:rPr>
        <w:softHyphen/>
        <w:t>оретических проблем в почвоведении, поскольку, как отмечал А. Н. Соколовский, задача всякой классификации не только в со</w:t>
      </w:r>
      <w:r w:rsidRPr="00A7675F">
        <w:rPr>
          <w:sz w:val="28"/>
        </w:rPr>
        <w:softHyphen/>
        <w:t>ставлении номенклатурных списков, но и в упорядочении пред</w:t>
      </w:r>
      <w:r w:rsidRPr="00A7675F">
        <w:rPr>
          <w:sz w:val="28"/>
        </w:rPr>
        <w:softHyphen/>
        <w:t>метов, явлений и установлении связи между ними, выя</w:t>
      </w:r>
      <w:r w:rsidRPr="00A7675F">
        <w:rPr>
          <w:sz w:val="28"/>
        </w:rPr>
        <w:t>с</w:t>
      </w:r>
      <w:r w:rsidRPr="00A7675F">
        <w:rPr>
          <w:sz w:val="28"/>
        </w:rPr>
        <w:t>нении за</w:t>
      </w:r>
      <w:r w:rsidRPr="00A7675F">
        <w:rPr>
          <w:sz w:val="28"/>
        </w:rPr>
        <w:softHyphen/>
        <w:t>кономерностей, управляющих ими.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sz w:val="28"/>
        </w:rPr>
        <w:t>Проблема классификации в почвоведении вызвала наибольшее количество дискуссий и, по выражению А. М. Глазовской, является одновременно и самой старой, и самой молодой. В истории разви</w:t>
      </w:r>
      <w:r w:rsidRPr="00A7675F">
        <w:rPr>
          <w:sz w:val="28"/>
        </w:rPr>
        <w:softHyphen/>
        <w:t>тия почвенных классификаций мо</w:t>
      </w:r>
      <w:r w:rsidRPr="00A7675F">
        <w:rPr>
          <w:sz w:val="28"/>
        </w:rPr>
        <w:t>ж</w:t>
      </w:r>
      <w:r w:rsidRPr="00A7675F">
        <w:rPr>
          <w:sz w:val="28"/>
        </w:rPr>
        <w:t>но выделить четыре этапа: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sz w:val="28"/>
        </w:rPr>
        <w:t xml:space="preserve"> 1) додокучаевский, когда преобладали геолого-петрографические, химич</w:t>
      </w:r>
      <w:r w:rsidRPr="00A7675F">
        <w:rPr>
          <w:sz w:val="28"/>
        </w:rPr>
        <w:t>е</w:t>
      </w:r>
      <w:r w:rsidRPr="00A7675F">
        <w:rPr>
          <w:sz w:val="28"/>
        </w:rPr>
        <w:t>ские и физические принципы классификации, а почву рас</w:t>
      </w:r>
      <w:r w:rsidRPr="00A7675F">
        <w:rPr>
          <w:sz w:val="28"/>
        </w:rPr>
        <w:softHyphen/>
        <w:t>сматривали как пр</w:t>
      </w:r>
      <w:r w:rsidRPr="00A7675F">
        <w:rPr>
          <w:sz w:val="28"/>
        </w:rPr>
        <w:t>о</w:t>
      </w:r>
      <w:r w:rsidRPr="00A7675F">
        <w:rPr>
          <w:sz w:val="28"/>
        </w:rPr>
        <w:t>дукт выветривания горной породы или от</w:t>
      </w:r>
      <w:r w:rsidRPr="00A7675F">
        <w:rPr>
          <w:sz w:val="28"/>
        </w:rPr>
        <w:softHyphen/>
        <w:t xml:space="preserve">мирания растительности; 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sz w:val="28"/>
        </w:rPr>
        <w:t>2) докучаевский, когда В. В. Докучаев, Н. М. Сибирцев, К. Д. Глинка и их последователи заложили осно</w:t>
      </w:r>
      <w:r w:rsidRPr="00A7675F">
        <w:rPr>
          <w:sz w:val="28"/>
        </w:rPr>
        <w:softHyphen/>
        <w:t>вы и разработали принципы генетической кла</w:t>
      </w:r>
      <w:r w:rsidRPr="00A7675F">
        <w:rPr>
          <w:sz w:val="28"/>
        </w:rPr>
        <w:t>с</w:t>
      </w:r>
      <w:r w:rsidRPr="00A7675F">
        <w:rPr>
          <w:sz w:val="28"/>
        </w:rPr>
        <w:t>сификации почв;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sz w:val="28"/>
        </w:rPr>
        <w:t xml:space="preserve">3) современный период (примерно с 50-х годов </w:t>
      </w:r>
      <w:r w:rsidRPr="00A7675F">
        <w:rPr>
          <w:sz w:val="28"/>
          <w:lang w:val="en-US"/>
        </w:rPr>
        <w:t>XX</w:t>
      </w:r>
      <w:r w:rsidRPr="00A7675F">
        <w:rPr>
          <w:sz w:val="28"/>
        </w:rPr>
        <w:t xml:space="preserve"> в.), когда была оконч</w:t>
      </w:r>
      <w:r w:rsidRPr="00A7675F">
        <w:rPr>
          <w:sz w:val="28"/>
        </w:rPr>
        <w:t>а</w:t>
      </w:r>
      <w:r w:rsidRPr="00A7675F">
        <w:rPr>
          <w:sz w:val="28"/>
        </w:rPr>
        <w:t>тельно разработана система таксономических единиц и диагностических пок</w:t>
      </w:r>
      <w:r w:rsidRPr="00A7675F">
        <w:rPr>
          <w:sz w:val="28"/>
        </w:rPr>
        <w:t>а</w:t>
      </w:r>
      <w:r w:rsidRPr="00A7675F">
        <w:rPr>
          <w:sz w:val="28"/>
        </w:rPr>
        <w:t>зателей, получили развитие национальные классификации почв в различных странах и более полно стали учитывать режимы почвообразования и эколог</w:t>
      </w:r>
      <w:r w:rsidRPr="00A7675F">
        <w:rPr>
          <w:sz w:val="28"/>
        </w:rPr>
        <w:t>и</w:t>
      </w:r>
      <w:r w:rsidRPr="00A7675F">
        <w:rPr>
          <w:sz w:val="28"/>
        </w:rPr>
        <w:t>ческие условия;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sz w:val="28"/>
        </w:rPr>
        <w:t xml:space="preserve">4) новый период (с начала 90-х годов </w:t>
      </w:r>
      <w:r w:rsidRPr="00A7675F">
        <w:rPr>
          <w:sz w:val="28"/>
          <w:lang w:val="en-US"/>
        </w:rPr>
        <w:t>XX</w:t>
      </w:r>
      <w:r w:rsidRPr="00A7675F">
        <w:rPr>
          <w:sz w:val="28"/>
        </w:rPr>
        <w:t xml:space="preserve"> в.), когда в классифи</w:t>
      </w:r>
      <w:r w:rsidRPr="00A7675F">
        <w:rPr>
          <w:sz w:val="28"/>
        </w:rPr>
        <w:softHyphen/>
        <w:t>кации учит</w:t>
      </w:r>
      <w:r w:rsidRPr="00A7675F">
        <w:rPr>
          <w:sz w:val="28"/>
        </w:rPr>
        <w:t>ы</w:t>
      </w:r>
      <w:r w:rsidRPr="00A7675F">
        <w:rPr>
          <w:sz w:val="28"/>
        </w:rPr>
        <w:t>вают все стадии антропогенных трансформаций, за</w:t>
      </w:r>
      <w:r w:rsidRPr="00A7675F">
        <w:rPr>
          <w:sz w:val="28"/>
        </w:rPr>
        <w:softHyphen/>
        <w:t>нимающие соответственно разные уровни в иерархической систе</w:t>
      </w:r>
      <w:r w:rsidRPr="00A7675F">
        <w:rPr>
          <w:sz w:val="28"/>
        </w:rPr>
        <w:softHyphen/>
        <w:t>ме таксономических единиц — от отделов до подтипов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sz w:val="28"/>
        </w:rPr>
        <w:t>Под таксономической единицей (таксоном) понимают поч</w:t>
      </w:r>
      <w:r w:rsidRPr="00A7675F">
        <w:rPr>
          <w:sz w:val="28"/>
        </w:rPr>
        <w:softHyphen/>
        <w:t>венную единицу, определяющую последовательность учета ге</w:t>
      </w:r>
      <w:r w:rsidRPr="00A7675F">
        <w:rPr>
          <w:sz w:val="28"/>
        </w:rPr>
        <w:softHyphen/>
        <w:t>нетических характеристик и то</w:t>
      </w:r>
      <w:r w:rsidRPr="00A7675F">
        <w:rPr>
          <w:sz w:val="28"/>
        </w:rPr>
        <w:t>ч</w:t>
      </w:r>
      <w:r w:rsidRPr="00A7675F">
        <w:rPr>
          <w:sz w:val="28"/>
        </w:rPr>
        <w:t>ность установления места по</w:t>
      </w:r>
      <w:r w:rsidRPr="00A7675F">
        <w:rPr>
          <w:sz w:val="28"/>
        </w:rPr>
        <w:softHyphen/>
        <w:t>чвы в классификационной системе. В современной классифи</w:t>
      </w:r>
      <w:r w:rsidRPr="00A7675F">
        <w:rPr>
          <w:sz w:val="28"/>
        </w:rPr>
        <w:softHyphen/>
        <w:t>кации почв основной таксономической единицей является тип почвы.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i/>
          <w:sz w:val="28"/>
        </w:rPr>
        <w:t>Тип почвы.</w:t>
      </w:r>
      <w:r w:rsidRPr="00A7675F">
        <w:rPr>
          <w:sz w:val="28"/>
        </w:rPr>
        <w:t xml:space="preserve"> Это группа почв, которые характеризуются одно</w:t>
      </w:r>
      <w:r w:rsidRPr="00A7675F">
        <w:rPr>
          <w:sz w:val="28"/>
        </w:rPr>
        <w:softHyphen/>
        <w:t>типностью п</w:t>
      </w:r>
      <w:r w:rsidRPr="00A7675F">
        <w:rPr>
          <w:sz w:val="28"/>
        </w:rPr>
        <w:t>о</w:t>
      </w:r>
      <w:r w:rsidRPr="00A7675F">
        <w:rPr>
          <w:sz w:val="28"/>
        </w:rPr>
        <w:lastRenderedPageBreak/>
        <w:t>ступления и трансформации органического веще</w:t>
      </w:r>
      <w:r w:rsidRPr="00A7675F">
        <w:rPr>
          <w:sz w:val="28"/>
        </w:rPr>
        <w:softHyphen/>
        <w:t>ства, минеральной массы, пр</w:t>
      </w:r>
      <w:r w:rsidRPr="00A7675F">
        <w:rPr>
          <w:sz w:val="28"/>
        </w:rPr>
        <w:t>о</w:t>
      </w:r>
      <w:r w:rsidRPr="00A7675F">
        <w:rPr>
          <w:sz w:val="28"/>
        </w:rPr>
        <w:t>цессов миграции и аккумуляции ве</w:t>
      </w:r>
      <w:r w:rsidRPr="00A7675F">
        <w:rPr>
          <w:sz w:val="28"/>
        </w:rPr>
        <w:softHyphen/>
        <w:t>щества и почвенных режимов в целом, схо</w:t>
      </w:r>
      <w:r w:rsidRPr="00A7675F">
        <w:rPr>
          <w:sz w:val="28"/>
        </w:rPr>
        <w:t>д</w:t>
      </w:r>
      <w:r w:rsidRPr="00A7675F">
        <w:rPr>
          <w:sz w:val="28"/>
        </w:rPr>
        <w:t>ством строения по</w:t>
      </w:r>
      <w:r w:rsidRPr="00A7675F">
        <w:rPr>
          <w:sz w:val="28"/>
        </w:rPr>
        <w:softHyphen/>
        <w:t>чвенного профиля и характером мероприятий по воспрои</w:t>
      </w:r>
      <w:r w:rsidRPr="00A7675F">
        <w:rPr>
          <w:sz w:val="28"/>
        </w:rPr>
        <w:t>з</w:t>
      </w:r>
      <w:r w:rsidRPr="00A7675F">
        <w:rPr>
          <w:sz w:val="28"/>
        </w:rPr>
        <w:t>водству почвенного плодородия.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sz w:val="28"/>
        </w:rPr>
        <w:t>Это группа почв, развивающаяся в однотипных условиях поч</w:t>
      </w:r>
      <w:r w:rsidRPr="00A7675F">
        <w:rPr>
          <w:sz w:val="28"/>
        </w:rPr>
        <w:softHyphen/>
        <w:t>вообразования и характеризующаяся четким проявлением веду</w:t>
      </w:r>
      <w:r w:rsidRPr="00A7675F">
        <w:rPr>
          <w:sz w:val="28"/>
        </w:rPr>
        <w:softHyphen/>
        <w:t>щих процессов почвообразов</w:t>
      </w:r>
      <w:r w:rsidRPr="00A7675F">
        <w:rPr>
          <w:sz w:val="28"/>
        </w:rPr>
        <w:t>а</w:t>
      </w:r>
      <w:r w:rsidRPr="00A7675F">
        <w:rPr>
          <w:sz w:val="28"/>
        </w:rPr>
        <w:t>ния. К почвенным типам относятся подзол, чернозем, солонец, солодь и т.д. В пределах типа почв вы</w:t>
      </w:r>
      <w:r w:rsidRPr="00A7675F">
        <w:rPr>
          <w:sz w:val="28"/>
        </w:rPr>
        <w:softHyphen/>
        <w:t>деляют подтипы.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i/>
          <w:sz w:val="28"/>
        </w:rPr>
        <w:t>Подтип почвы</w:t>
      </w:r>
      <w:r w:rsidRPr="00A7675F">
        <w:rPr>
          <w:sz w:val="28"/>
        </w:rPr>
        <w:t>. Это группа почв, которые представляют собой переходные почвенные образования между типами почв. При вы</w:t>
      </w:r>
      <w:r w:rsidRPr="00A7675F">
        <w:rPr>
          <w:sz w:val="28"/>
        </w:rPr>
        <w:softHyphen/>
        <w:t>делении подтипов учит</w:t>
      </w:r>
      <w:r w:rsidRPr="00A7675F">
        <w:rPr>
          <w:sz w:val="28"/>
        </w:rPr>
        <w:t>ы</w:t>
      </w:r>
      <w:r w:rsidRPr="00A7675F">
        <w:rPr>
          <w:sz w:val="28"/>
        </w:rPr>
        <w:t>вают подзональные и фациальные осо</w:t>
      </w:r>
      <w:r w:rsidRPr="00A7675F">
        <w:rPr>
          <w:sz w:val="28"/>
        </w:rPr>
        <w:softHyphen/>
        <w:t>бенности территории.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i/>
          <w:sz w:val="28"/>
        </w:rPr>
        <w:t>Род почвы</w:t>
      </w:r>
      <w:r w:rsidRPr="00A7675F">
        <w:rPr>
          <w:sz w:val="28"/>
        </w:rPr>
        <w:t>. В пределах подтипа выделяют роды почв, которые уточняют г</w:t>
      </w:r>
      <w:r w:rsidRPr="00A7675F">
        <w:rPr>
          <w:sz w:val="28"/>
        </w:rPr>
        <w:t>е</w:t>
      </w:r>
      <w:r w:rsidRPr="00A7675F">
        <w:rPr>
          <w:sz w:val="28"/>
        </w:rPr>
        <w:t>нетическую характеристику почв, учитывая влияния различных местных усл</w:t>
      </w:r>
      <w:r w:rsidRPr="00A7675F">
        <w:rPr>
          <w:sz w:val="28"/>
        </w:rPr>
        <w:t>о</w:t>
      </w:r>
      <w:r w:rsidRPr="00A7675F">
        <w:rPr>
          <w:sz w:val="28"/>
        </w:rPr>
        <w:t>вий (состав почвообразующих пород, со</w:t>
      </w:r>
      <w:r w:rsidRPr="00A7675F">
        <w:rPr>
          <w:sz w:val="28"/>
        </w:rPr>
        <w:softHyphen/>
        <w:t>став и глубину залегания грунтовых вод, наличие реликтовых и антропогенных характеристик почвообразования и т. д.).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i/>
          <w:sz w:val="28"/>
        </w:rPr>
        <w:t>Вид почвы</w:t>
      </w:r>
      <w:r w:rsidRPr="00A7675F">
        <w:rPr>
          <w:sz w:val="28"/>
        </w:rPr>
        <w:t>. В пределах рода выделяют виды почв, которые уста</w:t>
      </w:r>
      <w:r w:rsidRPr="00A7675F">
        <w:rPr>
          <w:sz w:val="28"/>
        </w:rPr>
        <w:softHyphen/>
        <w:t>навливают количественные различия в проявлении основного почвообразовательного пр</w:t>
      </w:r>
      <w:r w:rsidRPr="00A7675F">
        <w:rPr>
          <w:sz w:val="28"/>
        </w:rPr>
        <w:t>о</w:t>
      </w:r>
      <w:r w:rsidRPr="00A7675F">
        <w:rPr>
          <w:sz w:val="28"/>
        </w:rPr>
        <w:t>цесса. Почвы разделяют на виды по степени развития солонцового, подзолист</w:t>
      </w:r>
      <w:r w:rsidRPr="00A7675F">
        <w:rPr>
          <w:sz w:val="28"/>
        </w:rPr>
        <w:t>о</w:t>
      </w:r>
      <w:r w:rsidRPr="00A7675F">
        <w:rPr>
          <w:sz w:val="28"/>
        </w:rPr>
        <w:t>го или других почвооб</w:t>
      </w:r>
      <w:r w:rsidRPr="00A7675F">
        <w:rPr>
          <w:sz w:val="28"/>
        </w:rPr>
        <w:softHyphen/>
        <w:t>разовательных процессов, мощности гумусового или подзолистого горизонтов, уровню гумусированности и т.д.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i/>
          <w:sz w:val="28"/>
        </w:rPr>
        <w:t>Разновидность почвы</w:t>
      </w:r>
      <w:r w:rsidRPr="00A7675F">
        <w:rPr>
          <w:sz w:val="28"/>
        </w:rPr>
        <w:t>. В пределах вида выделяют разновидности почв, кот</w:t>
      </w:r>
      <w:r w:rsidRPr="00A7675F">
        <w:rPr>
          <w:sz w:val="28"/>
        </w:rPr>
        <w:t>о</w:t>
      </w:r>
      <w:r w:rsidRPr="00A7675F">
        <w:rPr>
          <w:sz w:val="28"/>
        </w:rPr>
        <w:t>рые отражают различия почв по гранулометрическому составу верхних почве</w:t>
      </w:r>
      <w:r w:rsidRPr="00A7675F">
        <w:rPr>
          <w:sz w:val="28"/>
        </w:rPr>
        <w:t>н</w:t>
      </w:r>
      <w:r w:rsidRPr="00A7675F">
        <w:rPr>
          <w:sz w:val="28"/>
        </w:rPr>
        <w:t>ных горизонтов.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i/>
          <w:sz w:val="28"/>
        </w:rPr>
        <w:t>Разряд почвы</w:t>
      </w:r>
      <w:r w:rsidRPr="00A7675F">
        <w:rPr>
          <w:sz w:val="28"/>
        </w:rPr>
        <w:t>. Наиболее точной и иерархически низкой таксо</w:t>
      </w:r>
      <w:r w:rsidRPr="00A7675F">
        <w:rPr>
          <w:sz w:val="28"/>
        </w:rPr>
        <w:softHyphen/>
        <w:t>номической единицей является разряд почвы, который разделяет почвы по характеру по</w:t>
      </w:r>
      <w:r w:rsidRPr="00A7675F">
        <w:rPr>
          <w:sz w:val="28"/>
        </w:rPr>
        <w:t>ч</w:t>
      </w:r>
      <w:r w:rsidRPr="00A7675F">
        <w:rPr>
          <w:sz w:val="28"/>
        </w:rPr>
        <w:t>вообразующих пород.</w:t>
      </w:r>
    </w:p>
    <w:p w:rsidR="00A7675F" w:rsidRPr="00A7675F" w:rsidRDefault="00A7675F" w:rsidP="00A7675F">
      <w:pPr>
        <w:ind w:firstLine="284"/>
        <w:jc w:val="both"/>
        <w:rPr>
          <w:sz w:val="28"/>
        </w:rPr>
      </w:pPr>
      <w:r w:rsidRPr="00A7675F">
        <w:rPr>
          <w:sz w:val="28"/>
        </w:rPr>
        <w:t>Базовая классификация почв представляет собой систему объе</w:t>
      </w:r>
      <w:r w:rsidRPr="00A7675F">
        <w:rPr>
          <w:sz w:val="28"/>
        </w:rPr>
        <w:softHyphen/>
        <w:t>динения почв в группы соответственно их генезису, свойствам и уровню плодородия; она пр</w:t>
      </w:r>
      <w:r w:rsidRPr="00A7675F">
        <w:rPr>
          <w:sz w:val="28"/>
        </w:rPr>
        <w:t>и</w:t>
      </w:r>
      <w:r w:rsidRPr="00A7675F">
        <w:rPr>
          <w:sz w:val="28"/>
        </w:rPr>
        <w:t>ведена в книге «Классификация и диагностика почв СССР» (1977).</w:t>
      </w:r>
    </w:p>
    <w:p w:rsidR="00A7675F" w:rsidRPr="00A7675F" w:rsidRDefault="00A7675F" w:rsidP="00A7675F">
      <w:pPr>
        <w:jc w:val="center"/>
        <w:rPr>
          <w:b/>
          <w:sz w:val="28"/>
        </w:rPr>
      </w:pPr>
    </w:p>
    <w:p w:rsidR="00A7675F" w:rsidRPr="00A7675F" w:rsidRDefault="00A7675F" w:rsidP="00A7675F">
      <w:pPr>
        <w:jc w:val="both"/>
        <w:rPr>
          <w:b/>
          <w:sz w:val="28"/>
        </w:rPr>
      </w:pPr>
      <w:r w:rsidRPr="00A7675F">
        <w:rPr>
          <w:b/>
          <w:sz w:val="28"/>
        </w:rPr>
        <w:t>Контрольные вопросы</w:t>
      </w:r>
    </w:p>
    <w:p w:rsidR="00A7675F" w:rsidRPr="00A7675F" w:rsidRDefault="00A7675F" w:rsidP="00A7675F">
      <w:pPr>
        <w:rPr>
          <w:sz w:val="28"/>
        </w:rPr>
      </w:pPr>
      <w:r w:rsidRPr="00A7675F">
        <w:rPr>
          <w:sz w:val="28"/>
        </w:rPr>
        <w:t>1. Назовите экологические факторы почвообразования.</w:t>
      </w:r>
    </w:p>
    <w:p w:rsidR="00A7675F" w:rsidRPr="00A7675F" w:rsidRDefault="00A7675F" w:rsidP="00A7675F">
      <w:pPr>
        <w:rPr>
          <w:sz w:val="28"/>
        </w:rPr>
      </w:pPr>
      <w:r w:rsidRPr="00A7675F">
        <w:rPr>
          <w:sz w:val="28"/>
        </w:rPr>
        <w:t>2. Охарактеризуйте закономерности распространения почв на земной поверхн</w:t>
      </w:r>
      <w:r w:rsidRPr="00A7675F">
        <w:rPr>
          <w:sz w:val="28"/>
        </w:rPr>
        <w:t>о</w:t>
      </w:r>
      <w:r w:rsidRPr="00A7675F">
        <w:rPr>
          <w:sz w:val="28"/>
        </w:rPr>
        <w:t>сти.</w:t>
      </w:r>
    </w:p>
    <w:p w:rsidR="00A7675F" w:rsidRPr="00A7675F" w:rsidRDefault="00A7675F" w:rsidP="00A7675F">
      <w:pPr>
        <w:rPr>
          <w:sz w:val="28"/>
        </w:rPr>
      </w:pPr>
      <w:r w:rsidRPr="00A7675F">
        <w:rPr>
          <w:sz w:val="28"/>
        </w:rPr>
        <w:t>3.Назовите основные зональные типы почв.</w:t>
      </w:r>
    </w:p>
    <w:p w:rsidR="00A7675F" w:rsidRPr="00A7675F" w:rsidRDefault="00A7675F" w:rsidP="00A7675F">
      <w:pPr>
        <w:rPr>
          <w:sz w:val="28"/>
        </w:rPr>
      </w:pPr>
      <w:r w:rsidRPr="00A7675F">
        <w:rPr>
          <w:sz w:val="28"/>
        </w:rPr>
        <w:t>4. Что такое классификация почв?</w:t>
      </w:r>
    </w:p>
    <w:p w:rsidR="00A7675F" w:rsidRPr="00A7675F" w:rsidRDefault="00A7675F" w:rsidP="00A7675F">
      <w:pPr>
        <w:rPr>
          <w:b/>
          <w:sz w:val="28"/>
        </w:rPr>
      </w:pPr>
      <w:r w:rsidRPr="00A7675F">
        <w:rPr>
          <w:sz w:val="28"/>
        </w:rPr>
        <w:t>5. Какое влияние оказывают на почвы продукты техногенеза?</w:t>
      </w:r>
    </w:p>
    <w:p w:rsidR="00A7675F" w:rsidRPr="00A7675F" w:rsidRDefault="00A7675F" w:rsidP="00A7675F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Л</w:t>
      </w:r>
      <w:r w:rsidRPr="00A7675F">
        <w:rPr>
          <w:b/>
          <w:sz w:val="28"/>
        </w:rPr>
        <w:t>итератур</w:t>
      </w:r>
      <w:r>
        <w:rPr>
          <w:b/>
          <w:sz w:val="28"/>
        </w:rPr>
        <w:t>а</w:t>
      </w:r>
    </w:p>
    <w:p w:rsidR="00A7675F" w:rsidRPr="00A7675F" w:rsidRDefault="00A7675F" w:rsidP="00A7675F">
      <w:pPr>
        <w:widowControl/>
        <w:autoSpaceDE/>
        <w:autoSpaceDN/>
        <w:adjustRightInd/>
        <w:rPr>
          <w:b/>
          <w:sz w:val="28"/>
        </w:rPr>
      </w:pPr>
      <w:r w:rsidRPr="00A7675F">
        <w:rPr>
          <w:sz w:val="28"/>
        </w:rPr>
        <w:t xml:space="preserve">1. Добровольский В.В.  География почв с основами почвоведения: Учеб. для студ. высш. учеб. заведений.  -М.: Гуманит. изд. центр ВЛАДОС, 2001. -  С.25-131.  </w:t>
      </w:r>
    </w:p>
    <w:p w:rsidR="00A7675F" w:rsidRPr="00A7675F" w:rsidRDefault="00A7675F" w:rsidP="00A7675F">
      <w:pPr>
        <w:widowControl/>
        <w:autoSpaceDE/>
        <w:autoSpaceDN/>
        <w:adjustRightInd/>
        <w:jc w:val="both"/>
        <w:rPr>
          <w:sz w:val="28"/>
        </w:rPr>
      </w:pPr>
      <w:r w:rsidRPr="00A7675F">
        <w:rPr>
          <w:sz w:val="28"/>
        </w:rPr>
        <w:t>3.  Муха В.Д., Картамышев Н.И., Муха Д.В. Агропочвоведение. – М.: КолосС, 2003. - С. 196-210.</w:t>
      </w:r>
    </w:p>
    <w:p w:rsidR="00E50D31" w:rsidRPr="00E50D31" w:rsidRDefault="00D21FDE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br w:type="page"/>
      </w:r>
      <w:r w:rsidR="00E50D31" w:rsidRPr="00E50D31">
        <w:rPr>
          <w:rStyle w:val="FontStyle53"/>
          <w:sz w:val="28"/>
          <w:szCs w:val="28"/>
        </w:rPr>
        <w:lastRenderedPageBreak/>
        <w:t>Список использованных источников</w:t>
      </w:r>
    </w:p>
    <w:p w:rsidR="00E50D31" w:rsidRPr="00E50D31" w:rsidRDefault="00E50D31" w:rsidP="00E50D31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 Вальков В.Ф., Казеев К.Ш., Колесников С.И. Почвоведение: учебник для вузов - М.: ИКЦ «МарТ», Ростов-на-Дону: Изд. центр «МарТ»,2006.- 496 с.</w:t>
      </w:r>
    </w:p>
    <w:p w:rsidR="00E50D31" w:rsidRPr="00E50D31" w:rsidRDefault="00E50D31" w:rsidP="00E50D31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2 Городков А. В., Салтанова С. И. Экология визуальной среды. Изд-во Лань, 2013. - 10-92 с.</w:t>
      </w:r>
    </w:p>
    <w:p w:rsidR="00E50D31" w:rsidRPr="00E50D31" w:rsidRDefault="00E50D31" w:rsidP="00E50D31">
      <w:pPr>
        <w:pStyle w:val="Style27"/>
        <w:widowControl/>
        <w:ind w:firstLine="709"/>
        <w:jc w:val="both"/>
        <w:rPr>
          <w:rStyle w:val="FontStyle53"/>
          <w:sz w:val="28"/>
          <w:szCs w:val="28"/>
          <w:lang w:eastAsia="en-US"/>
        </w:rPr>
      </w:pPr>
      <w:r w:rsidRPr="00E50D31">
        <w:rPr>
          <w:rStyle w:val="FontStyle53"/>
          <w:sz w:val="28"/>
          <w:szCs w:val="28"/>
          <w:lang w:val="en-US" w:eastAsia="en-US"/>
        </w:rPr>
        <w:t>hrtp</w:t>
      </w:r>
      <w:r w:rsidRPr="00E50D31">
        <w:rPr>
          <w:rStyle w:val="FontStyle53"/>
          <w:sz w:val="28"/>
          <w:szCs w:val="28"/>
          <w:lang w:eastAsia="en-US"/>
        </w:rPr>
        <w:t>://</w:t>
      </w:r>
      <w:r w:rsidRPr="00E50D31">
        <w:rPr>
          <w:rStyle w:val="FontStyle53"/>
          <w:sz w:val="28"/>
          <w:szCs w:val="28"/>
          <w:lang w:val="en-US" w:eastAsia="en-US"/>
        </w:rPr>
        <w:t>e</w:t>
      </w:r>
      <w:r w:rsidRPr="00E50D31">
        <w:rPr>
          <w:rStyle w:val="FontStyle53"/>
          <w:sz w:val="28"/>
          <w:szCs w:val="28"/>
          <w:lang w:eastAsia="en-US"/>
        </w:rPr>
        <w:t>.</w:t>
      </w:r>
      <w:r w:rsidRPr="00E50D31">
        <w:rPr>
          <w:rStyle w:val="FontStyle53"/>
          <w:sz w:val="28"/>
          <w:szCs w:val="28"/>
          <w:lang w:val="en-US" w:eastAsia="en-US"/>
        </w:rPr>
        <w:t>lanbook</w:t>
      </w:r>
      <w:r w:rsidRPr="00E50D31">
        <w:rPr>
          <w:rStyle w:val="FontStyle53"/>
          <w:sz w:val="28"/>
          <w:szCs w:val="28"/>
          <w:lang w:eastAsia="en-US"/>
        </w:rPr>
        <w:t>.</w:t>
      </w:r>
      <w:r w:rsidRPr="00E50D31">
        <w:rPr>
          <w:rStyle w:val="FontStyle53"/>
          <w:sz w:val="28"/>
          <w:szCs w:val="28"/>
          <w:lang w:val="en-US" w:eastAsia="en-US"/>
        </w:rPr>
        <w:t>com</w:t>
      </w:r>
      <w:r w:rsidRPr="00E50D31">
        <w:rPr>
          <w:rStyle w:val="FontStyle53"/>
          <w:sz w:val="28"/>
          <w:szCs w:val="28"/>
          <w:lang w:eastAsia="en-US"/>
        </w:rPr>
        <w:t>/</w:t>
      </w:r>
      <w:r w:rsidRPr="00E50D31">
        <w:rPr>
          <w:rStyle w:val="FontStyle53"/>
          <w:sz w:val="28"/>
          <w:szCs w:val="28"/>
          <w:lang w:val="en-US" w:eastAsia="en-US"/>
        </w:rPr>
        <w:t>books</w:t>
      </w:r>
      <w:r w:rsidRPr="00E50D31">
        <w:rPr>
          <w:rStyle w:val="FontStyle53"/>
          <w:sz w:val="28"/>
          <w:szCs w:val="28"/>
          <w:lang w:eastAsia="en-US"/>
        </w:rPr>
        <w:t>/</w:t>
      </w:r>
      <w:r w:rsidRPr="00E50D31">
        <w:rPr>
          <w:rStyle w:val="FontStyle53"/>
          <w:sz w:val="28"/>
          <w:szCs w:val="28"/>
          <w:lang w:val="en-US" w:eastAsia="en-US"/>
        </w:rPr>
        <w:t>element</w:t>
      </w:r>
      <w:r w:rsidRPr="00E50D31">
        <w:rPr>
          <w:rStyle w:val="FontStyle53"/>
          <w:sz w:val="28"/>
          <w:szCs w:val="28"/>
          <w:lang w:eastAsia="en-US"/>
        </w:rPr>
        <w:t>.</w:t>
      </w:r>
      <w:r w:rsidRPr="00E50D31">
        <w:rPr>
          <w:rStyle w:val="FontStyle53"/>
          <w:sz w:val="28"/>
          <w:szCs w:val="28"/>
          <w:lang w:val="en-US" w:eastAsia="en-US"/>
        </w:rPr>
        <w:t>php</w:t>
      </w:r>
      <w:r w:rsidRPr="00E50D31">
        <w:rPr>
          <w:rStyle w:val="FontStyle53"/>
          <w:sz w:val="28"/>
          <w:szCs w:val="28"/>
          <w:lang w:eastAsia="en-US"/>
        </w:rPr>
        <w:t>?</w:t>
      </w:r>
      <w:r w:rsidRPr="00E50D31">
        <w:rPr>
          <w:rStyle w:val="FontStyle53"/>
          <w:sz w:val="28"/>
          <w:szCs w:val="28"/>
          <w:lang w:val="en-US" w:eastAsia="en-US"/>
        </w:rPr>
        <w:t>pl</w:t>
      </w:r>
      <w:r w:rsidRPr="00E50D31">
        <w:rPr>
          <w:rStyle w:val="FontStyle53"/>
          <w:sz w:val="28"/>
          <w:szCs w:val="28"/>
          <w:lang w:eastAsia="en-US"/>
        </w:rPr>
        <w:t>1_</w:t>
      </w:r>
      <w:r w:rsidRPr="00E50D31">
        <w:rPr>
          <w:rStyle w:val="FontStyle53"/>
          <w:sz w:val="28"/>
          <w:szCs w:val="28"/>
          <w:lang w:val="en-US" w:eastAsia="en-US"/>
        </w:rPr>
        <w:t>cid</w:t>
      </w:r>
      <w:r w:rsidRPr="00E50D31">
        <w:rPr>
          <w:rStyle w:val="FontStyle53"/>
          <w:sz w:val="28"/>
          <w:szCs w:val="28"/>
          <w:lang w:eastAsia="en-US"/>
        </w:rPr>
        <w:t>=25&amp;</w:t>
      </w:r>
      <w:r w:rsidRPr="00E50D31">
        <w:rPr>
          <w:rStyle w:val="FontStyle53"/>
          <w:sz w:val="28"/>
          <w:szCs w:val="28"/>
          <w:lang w:val="en-US" w:eastAsia="en-US"/>
        </w:rPr>
        <w:t>pl</w:t>
      </w:r>
      <w:r w:rsidRPr="00E50D31">
        <w:rPr>
          <w:rStyle w:val="FontStyle53"/>
          <w:sz w:val="28"/>
          <w:szCs w:val="28"/>
          <w:lang w:eastAsia="en-US"/>
        </w:rPr>
        <w:t>1_</w:t>
      </w:r>
      <w:r w:rsidRPr="00E50D31">
        <w:rPr>
          <w:rStyle w:val="FontStyle53"/>
          <w:sz w:val="28"/>
          <w:szCs w:val="28"/>
          <w:lang w:val="en-US" w:eastAsia="en-US"/>
        </w:rPr>
        <w:t>id</w:t>
      </w:r>
      <w:r w:rsidRPr="00E50D31">
        <w:rPr>
          <w:rStyle w:val="FontStyle53"/>
          <w:sz w:val="28"/>
          <w:szCs w:val="28"/>
          <w:lang w:eastAsia="en-US"/>
        </w:rPr>
        <w:t>=4868</w:t>
      </w:r>
    </w:p>
    <w:p w:rsidR="00E50D31" w:rsidRPr="00E50D31" w:rsidRDefault="00E50D31" w:rsidP="00E50D31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3 Добровольский В.В. География почв с основами почвоведения: Учеб. для студ. высш. учеб. заведений. -М.: Гуман. изд. центр ВЛАДОС, 2001.-384 с.</w:t>
      </w:r>
    </w:p>
    <w:p w:rsidR="00E50D31" w:rsidRPr="00E50D31" w:rsidRDefault="00E50D31" w:rsidP="00E50D31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4 Добровольский Г.В., Никитин Е.Д. Экология почв: учебник. - М.: Изд-во МГУ; Наука, 2006. - 364 с.</w:t>
      </w:r>
    </w:p>
    <w:p w:rsidR="00E50D31" w:rsidRPr="00E50D31" w:rsidRDefault="00E50D31" w:rsidP="00E50D31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5 Ковда В.А. Почвенный покров, его улучшение, использование и охрана.</w:t>
      </w:r>
    </w:p>
    <w:p w:rsidR="00E50D31" w:rsidRPr="00E50D31" w:rsidRDefault="00E50D31" w:rsidP="00E50D31">
      <w:pPr>
        <w:pStyle w:val="Style36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- М. : Наука, 1981. - 182 с.</w:t>
      </w:r>
    </w:p>
    <w:p w:rsidR="00E50D31" w:rsidRPr="00E50D31" w:rsidRDefault="00E50D31" w:rsidP="00E50D31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6 Мамонтов В.Г., Панов Н.П., Кауричев И.С., Игнатьев Н.Н. Общее по</w:t>
      </w:r>
      <w:r w:rsidRPr="00E50D31">
        <w:rPr>
          <w:rStyle w:val="FontStyle53"/>
          <w:sz w:val="28"/>
          <w:szCs w:val="28"/>
        </w:rPr>
        <w:t>ч</w:t>
      </w:r>
      <w:r w:rsidRPr="00E50D31">
        <w:rPr>
          <w:rStyle w:val="FontStyle53"/>
          <w:sz w:val="28"/>
          <w:szCs w:val="28"/>
        </w:rPr>
        <w:t>воведение. -М.: КолосС, 2006. -456с.</w:t>
      </w:r>
    </w:p>
    <w:p w:rsidR="00E50D31" w:rsidRPr="00E50D31" w:rsidRDefault="00E50D31" w:rsidP="00E50D31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7 Муха В.Д., Картамышев Н.И., Муха Д.В. Агропочвоведение. - М.: Ко</w:t>
      </w:r>
      <w:r w:rsidRPr="00E50D31">
        <w:rPr>
          <w:rStyle w:val="FontStyle53"/>
          <w:sz w:val="28"/>
          <w:szCs w:val="28"/>
        </w:rPr>
        <w:softHyphen/>
        <w:t>лосС, 2003. - 528 с.</w:t>
      </w:r>
    </w:p>
    <w:p w:rsidR="00E50D31" w:rsidRPr="00E50D31" w:rsidRDefault="00E50D31" w:rsidP="00E50D31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8 Наумов Н.С., Блисов Т.М. Экология почв: Учебно-методический ком</w:t>
      </w:r>
      <w:r w:rsidRPr="00E50D31">
        <w:rPr>
          <w:rStyle w:val="FontStyle53"/>
          <w:sz w:val="28"/>
          <w:szCs w:val="28"/>
        </w:rPr>
        <w:softHyphen/>
        <w:t>плекс. - Костанай: КГУ им. А.Байтурсынова, 2008. - 109 с.</w:t>
      </w:r>
    </w:p>
    <w:p w:rsidR="00E50D31" w:rsidRPr="00E50D31" w:rsidRDefault="00E50D31" w:rsidP="00E50D31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9 Панин М.С. Экология Казахстана: Учебник для вузов. - Семипалатинск: Семипалатинский государственный педагогический институт, 2005. -548 с.</w:t>
      </w:r>
    </w:p>
    <w:p w:rsidR="00E50D31" w:rsidRPr="00E50D31" w:rsidRDefault="00E50D31" w:rsidP="00E50D31">
      <w:pPr>
        <w:pStyle w:val="Style44"/>
        <w:widowControl/>
        <w:ind w:firstLine="709"/>
        <w:jc w:val="both"/>
        <w:rPr>
          <w:rStyle w:val="FontStyle53"/>
          <w:sz w:val="28"/>
          <w:szCs w:val="28"/>
          <w:u w:val="single"/>
        </w:rPr>
      </w:pPr>
      <w:r w:rsidRPr="00E50D31">
        <w:rPr>
          <w:rStyle w:val="FontStyle53"/>
          <w:sz w:val="28"/>
          <w:szCs w:val="28"/>
        </w:rPr>
        <w:t xml:space="preserve">10 Почвоведение: Учебное пособие / А.И. Горбылева, В.Б. Воробьев, Е.И. Петровский; Под ред. А.И. Горбылевой - 2-е изд., перераб. - М.: НИЦ ИНФРА-М; Мн.: Нов. знание, 2014 - 400с </w:t>
      </w:r>
      <w:hyperlink r:id="rId16" w:history="1">
        <w:r w:rsidRPr="00E50D31">
          <w:rPr>
            <w:rStyle w:val="FontStyle53"/>
            <w:sz w:val="28"/>
            <w:szCs w:val="28"/>
            <w:u w:val="single"/>
            <w:lang w:val="en-US"/>
          </w:rPr>
          <w:t>http</w:t>
        </w:r>
        <w:r w:rsidRPr="00E50D31">
          <w:rPr>
            <w:rStyle w:val="FontStyle53"/>
            <w:sz w:val="28"/>
            <w:szCs w:val="28"/>
            <w:u w:val="single"/>
          </w:rPr>
          <w:t>://</w:t>
        </w:r>
        <w:r w:rsidRPr="00E50D31">
          <w:rPr>
            <w:rStyle w:val="FontStyle53"/>
            <w:sz w:val="28"/>
            <w:szCs w:val="28"/>
            <w:u w:val="single"/>
            <w:lang w:val="en-US"/>
          </w:rPr>
          <w:t>znanium</w:t>
        </w:r>
        <w:r w:rsidRPr="00E50D31">
          <w:rPr>
            <w:rStyle w:val="FontStyle53"/>
            <w:sz w:val="28"/>
            <w:szCs w:val="28"/>
            <w:u w:val="single"/>
          </w:rPr>
          <w:t>.</w:t>
        </w:r>
        <w:r w:rsidRPr="00E50D31">
          <w:rPr>
            <w:rStyle w:val="FontStyle53"/>
            <w:sz w:val="28"/>
            <w:szCs w:val="28"/>
            <w:u w:val="single"/>
            <w:lang w:val="en-US"/>
          </w:rPr>
          <w:t>com</w:t>
        </w:r>
        <w:r w:rsidRPr="00E50D31">
          <w:rPr>
            <w:rStyle w:val="FontStyle53"/>
            <w:sz w:val="28"/>
            <w:szCs w:val="28"/>
            <w:u w:val="single"/>
          </w:rPr>
          <w:t>/</w:t>
        </w:r>
        <w:r w:rsidRPr="00E50D31">
          <w:rPr>
            <w:rStyle w:val="FontStyle53"/>
            <w:sz w:val="28"/>
            <w:szCs w:val="28"/>
            <w:u w:val="single"/>
            <w:lang w:val="en-US"/>
          </w:rPr>
          <w:t>catalog</w:t>
        </w:r>
        <w:r w:rsidRPr="00E50D31">
          <w:rPr>
            <w:rStyle w:val="FontStyle53"/>
            <w:sz w:val="28"/>
            <w:szCs w:val="28"/>
            <w:u w:val="single"/>
          </w:rPr>
          <w:t>.</w:t>
        </w:r>
        <w:r w:rsidRPr="00E50D31">
          <w:rPr>
            <w:rStyle w:val="FontStyle53"/>
            <w:sz w:val="28"/>
            <w:szCs w:val="28"/>
            <w:u w:val="single"/>
            <w:lang w:val="en-US"/>
          </w:rPr>
          <w:t>php</w:t>
        </w:r>
        <w:r w:rsidRPr="00E50D31">
          <w:rPr>
            <w:rStyle w:val="FontStyle53"/>
            <w:sz w:val="28"/>
            <w:szCs w:val="28"/>
            <w:u w:val="single"/>
          </w:rPr>
          <w:t>?</w:t>
        </w:r>
        <w:r w:rsidRPr="00E50D31">
          <w:rPr>
            <w:rStyle w:val="FontStyle53"/>
            <w:sz w:val="28"/>
            <w:szCs w:val="28"/>
            <w:u w:val="single"/>
            <w:lang w:val="en-US"/>
          </w:rPr>
          <w:t>item</w:t>
        </w:r>
        <w:r w:rsidRPr="00E50D31">
          <w:rPr>
            <w:rStyle w:val="FontStyle53"/>
            <w:sz w:val="28"/>
            <w:szCs w:val="28"/>
            <w:u w:val="single"/>
          </w:rPr>
          <w:t>=</w:t>
        </w:r>
        <w:r w:rsidRPr="00E50D31">
          <w:rPr>
            <w:rStyle w:val="FontStyle53"/>
            <w:sz w:val="28"/>
            <w:szCs w:val="28"/>
            <w:u w:val="single"/>
            <w:lang w:val="en-US"/>
          </w:rPr>
          <w:t>booksearch</w:t>
        </w:r>
        <w:r w:rsidRPr="00E50D31">
          <w:rPr>
            <w:rStyle w:val="FontStyle53"/>
            <w:sz w:val="28"/>
            <w:szCs w:val="28"/>
            <w:u w:val="single"/>
          </w:rPr>
          <w:t>&amp;</w:t>
        </w:r>
        <w:r w:rsidRPr="00E50D31">
          <w:rPr>
            <w:rStyle w:val="FontStyle53"/>
            <w:sz w:val="28"/>
            <w:szCs w:val="28"/>
            <w:u w:val="single"/>
            <w:lang w:val="en-US"/>
          </w:rPr>
          <w:t>code</w:t>
        </w:r>
        <w:r w:rsidRPr="00E50D31">
          <w:rPr>
            <w:rStyle w:val="FontStyle53"/>
            <w:sz w:val="28"/>
            <w:szCs w:val="28"/>
            <w:u w:val="single"/>
          </w:rPr>
          <w:t>=</w:t>
        </w:r>
      </w:hyperlink>
    </w:p>
    <w:p w:rsidR="00E50D31" w:rsidRPr="00E50D31" w:rsidRDefault="00E50D31" w:rsidP="00E50D31">
      <w:pPr>
        <w:pStyle w:val="Style44"/>
        <w:widowControl/>
        <w:ind w:firstLine="709"/>
        <w:jc w:val="both"/>
        <w:rPr>
          <w:rStyle w:val="FontStyle53"/>
          <w:sz w:val="28"/>
          <w:szCs w:val="28"/>
        </w:rPr>
      </w:pPr>
      <w:r w:rsidRPr="00E50D31">
        <w:rPr>
          <w:rStyle w:val="FontStyle53"/>
          <w:sz w:val="28"/>
          <w:szCs w:val="28"/>
        </w:rPr>
        <w:t>11 Экология: Учебное пособие / В.А. Разумов. - М.: НИЦ Инфра-М, 2012.</w:t>
      </w:r>
    </w:p>
    <w:p w:rsidR="00E50D31" w:rsidRPr="00E50D31" w:rsidRDefault="00E50D31" w:rsidP="00E50D31">
      <w:pPr>
        <w:pStyle w:val="Style36"/>
        <w:widowControl/>
        <w:ind w:firstLine="709"/>
        <w:jc w:val="both"/>
        <w:rPr>
          <w:rStyle w:val="FontStyle53"/>
          <w:sz w:val="28"/>
          <w:szCs w:val="28"/>
          <w:u w:val="single"/>
        </w:rPr>
      </w:pPr>
      <w:r w:rsidRPr="00E50D31">
        <w:rPr>
          <w:rStyle w:val="FontStyle53"/>
          <w:sz w:val="28"/>
          <w:szCs w:val="28"/>
        </w:rPr>
        <w:t xml:space="preserve">- 296 с </w:t>
      </w:r>
      <w:hyperlink r:id="rId17" w:history="1">
        <w:r w:rsidRPr="00E50D31">
          <w:rPr>
            <w:rStyle w:val="FontStyle53"/>
            <w:sz w:val="28"/>
            <w:szCs w:val="28"/>
            <w:u w:val="single"/>
            <w:lang w:val="en-US"/>
          </w:rPr>
          <w:t>http</w:t>
        </w:r>
        <w:r w:rsidRPr="00E50D31">
          <w:rPr>
            <w:rStyle w:val="FontStyle53"/>
            <w:sz w:val="28"/>
            <w:szCs w:val="28"/>
            <w:u w:val="single"/>
          </w:rPr>
          <w:t>://</w:t>
        </w:r>
        <w:r w:rsidRPr="00E50D31">
          <w:rPr>
            <w:rStyle w:val="FontStyle53"/>
            <w:sz w:val="28"/>
            <w:szCs w:val="28"/>
            <w:u w:val="single"/>
            <w:lang w:val="en-US"/>
          </w:rPr>
          <w:t>znanium</w:t>
        </w:r>
        <w:r w:rsidRPr="00E50D31">
          <w:rPr>
            <w:rStyle w:val="FontStyle53"/>
            <w:sz w:val="28"/>
            <w:szCs w:val="28"/>
            <w:u w:val="single"/>
          </w:rPr>
          <w:t>.</w:t>
        </w:r>
        <w:r w:rsidRPr="00E50D31">
          <w:rPr>
            <w:rStyle w:val="FontStyle53"/>
            <w:sz w:val="28"/>
            <w:szCs w:val="28"/>
            <w:u w:val="single"/>
            <w:lang w:val="en-US"/>
          </w:rPr>
          <w:t>com</w:t>
        </w:r>
        <w:r w:rsidRPr="00E50D31">
          <w:rPr>
            <w:rStyle w:val="FontStyle53"/>
            <w:sz w:val="28"/>
            <w:szCs w:val="28"/>
            <w:u w:val="single"/>
          </w:rPr>
          <w:t>/</w:t>
        </w:r>
        <w:r w:rsidRPr="00E50D31">
          <w:rPr>
            <w:rStyle w:val="FontStyle53"/>
            <w:sz w:val="28"/>
            <w:szCs w:val="28"/>
            <w:u w:val="single"/>
            <w:lang w:val="en-US"/>
          </w:rPr>
          <w:t>catalog</w:t>
        </w:r>
        <w:r w:rsidRPr="00E50D31">
          <w:rPr>
            <w:rStyle w:val="FontStyle53"/>
            <w:sz w:val="28"/>
            <w:szCs w:val="28"/>
            <w:u w:val="single"/>
          </w:rPr>
          <w:t>.</w:t>
        </w:r>
        <w:r w:rsidRPr="00E50D31">
          <w:rPr>
            <w:rStyle w:val="FontStyle53"/>
            <w:sz w:val="28"/>
            <w:szCs w:val="28"/>
            <w:u w:val="single"/>
            <w:lang w:val="en-US"/>
          </w:rPr>
          <w:t>php</w:t>
        </w:r>
        <w:r w:rsidRPr="00E50D31">
          <w:rPr>
            <w:rStyle w:val="FontStyle53"/>
            <w:sz w:val="28"/>
            <w:szCs w:val="28"/>
            <w:u w:val="single"/>
          </w:rPr>
          <w:t>?</w:t>
        </w:r>
        <w:r w:rsidRPr="00E50D31">
          <w:rPr>
            <w:rStyle w:val="FontStyle53"/>
            <w:sz w:val="28"/>
            <w:szCs w:val="28"/>
            <w:u w:val="single"/>
            <w:lang w:val="en-US"/>
          </w:rPr>
          <w:t>item</w:t>
        </w:r>
        <w:r w:rsidRPr="00E50D31">
          <w:rPr>
            <w:rStyle w:val="FontStyle53"/>
            <w:sz w:val="28"/>
            <w:szCs w:val="28"/>
            <w:u w:val="single"/>
          </w:rPr>
          <w:t>=</w:t>
        </w:r>
        <w:r w:rsidRPr="00E50D31">
          <w:rPr>
            <w:rStyle w:val="FontStyle53"/>
            <w:sz w:val="28"/>
            <w:szCs w:val="28"/>
            <w:u w:val="single"/>
            <w:lang w:val="en-US"/>
          </w:rPr>
          <w:t>booksearch</w:t>
        </w:r>
        <w:r w:rsidRPr="00E50D31">
          <w:rPr>
            <w:rStyle w:val="FontStyle53"/>
            <w:sz w:val="28"/>
            <w:szCs w:val="28"/>
            <w:u w:val="single"/>
          </w:rPr>
          <w:t>&amp;</w:t>
        </w:r>
        <w:r w:rsidRPr="00E50D31">
          <w:rPr>
            <w:rStyle w:val="FontStyle53"/>
            <w:sz w:val="28"/>
            <w:szCs w:val="28"/>
            <w:u w:val="single"/>
            <w:lang w:val="en-US"/>
          </w:rPr>
          <w:t>code</w:t>
        </w:r>
        <w:r w:rsidRPr="00E50D31">
          <w:rPr>
            <w:rStyle w:val="FontStyle53"/>
            <w:sz w:val="28"/>
            <w:szCs w:val="28"/>
            <w:u w:val="single"/>
          </w:rPr>
          <w:t>=</w:t>
        </w:r>
      </w:hyperlink>
    </w:p>
    <w:sectPr w:rsidR="00E50D31" w:rsidRPr="00E50D31" w:rsidSect="0090721E">
      <w:footerReference w:type="default" r:id="rId18"/>
      <w:type w:val="continuous"/>
      <w:pgSz w:w="11909" w:h="16834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BE8" w:rsidRDefault="00D52BE8">
      <w:r>
        <w:separator/>
      </w:r>
    </w:p>
  </w:endnote>
  <w:endnote w:type="continuationSeparator" w:id="0">
    <w:p w:rsidR="00D52BE8" w:rsidRDefault="00D5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B5F" w:rsidRDefault="00B62B5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272454">
      <w:rPr>
        <w:noProof/>
      </w:rPr>
      <w:t>105</w:t>
    </w:r>
    <w:r>
      <w:fldChar w:fldCharType="end"/>
    </w:r>
  </w:p>
  <w:p w:rsidR="00B62B5F" w:rsidRDefault="00B62B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BE8" w:rsidRDefault="00D52BE8">
      <w:r>
        <w:separator/>
      </w:r>
    </w:p>
  </w:footnote>
  <w:footnote w:type="continuationSeparator" w:id="0">
    <w:p w:rsidR="00D52BE8" w:rsidRDefault="00D52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FB7"/>
    <w:multiLevelType w:val="multilevel"/>
    <w:tmpl w:val="E91C7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902178"/>
    <w:multiLevelType w:val="multilevel"/>
    <w:tmpl w:val="493C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4143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5AAC4097"/>
    <w:multiLevelType w:val="multilevel"/>
    <w:tmpl w:val="5D1EA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B992721"/>
    <w:multiLevelType w:val="multilevel"/>
    <w:tmpl w:val="B5BC5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doNotTrackMoves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0D31"/>
    <w:rsid w:val="00051178"/>
    <w:rsid w:val="000B3020"/>
    <w:rsid w:val="000D107E"/>
    <w:rsid w:val="00152F67"/>
    <w:rsid w:val="00272454"/>
    <w:rsid w:val="0029496D"/>
    <w:rsid w:val="002C1579"/>
    <w:rsid w:val="004041C7"/>
    <w:rsid w:val="00504763"/>
    <w:rsid w:val="005A3765"/>
    <w:rsid w:val="006D3965"/>
    <w:rsid w:val="006D5ED8"/>
    <w:rsid w:val="007663F8"/>
    <w:rsid w:val="00826F4C"/>
    <w:rsid w:val="008636EC"/>
    <w:rsid w:val="008F3D1C"/>
    <w:rsid w:val="0090721E"/>
    <w:rsid w:val="00A5527E"/>
    <w:rsid w:val="00A7675F"/>
    <w:rsid w:val="00AC256B"/>
    <w:rsid w:val="00B50A03"/>
    <w:rsid w:val="00B62B5F"/>
    <w:rsid w:val="00BA7994"/>
    <w:rsid w:val="00C000AE"/>
    <w:rsid w:val="00CA5894"/>
    <w:rsid w:val="00CD64D9"/>
    <w:rsid w:val="00CF3B22"/>
    <w:rsid w:val="00D11270"/>
    <w:rsid w:val="00D21FDE"/>
    <w:rsid w:val="00D52BE8"/>
    <w:rsid w:val="00E00CB5"/>
    <w:rsid w:val="00E31646"/>
    <w:rsid w:val="00E50D31"/>
    <w:rsid w:val="00E77637"/>
    <w:rsid w:val="00EC4A54"/>
    <w:rsid w:val="00F92551"/>
    <w:rsid w:val="00FA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646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paragraph" w:customStyle="1" w:styleId="Style34">
    <w:name w:val="Style34"/>
    <w:basedOn w:val="a"/>
    <w:uiPriority w:val="99"/>
  </w:style>
  <w:style w:type="paragraph" w:customStyle="1" w:styleId="Style35">
    <w:name w:val="Style35"/>
    <w:basedOn w:val="a"/>
    <w:uiPriority w:val="99"/>
  </w:style>
  <w:style w:type="paragraph" w:customStyle="1" w:styleId="Style36">
    <w:name w:val="Style36"/>
    <w:basedOn w:val="a"/>
    <w:uiPriority w:val="99"/>
  </w:style>
  <w:style w:type="paragraph" w:customStyle="1" w:styleId="Style37">
    <w:name w:val="Style37"/>
    <w:basedOn w:val="a"/>
    <w:uiPriority w:val="99"/>
  </w:style>
  <w:style w:type="paragraph" w:customStyle="1" w:styleId="Style38">
    <w:name w:val="Style38"/>
    <w:basedOn w:val="a"/>
    <w:uiPriority w:val="99"/>
  </w:style>
  <w:style w:type="paragraph" w:customStyle="1" w:styleId="Style39">
    <w:name w:val="Style39"/>
    <w:basedOn w:val="a"/>
    <w:uiPriority w:val="99"/>
  </w:style>
  <w:style w:type="paragraph" w:customStyle="1" w:styleId="Style40">
    <w:name w:val="Style40"/>
    <w:basedOn w:val="a"/>
    <w:uiPriority w:val="99"/>
  </w:style>
  <w:style w:type="paragraph" w:customStyle="1" w:styleId="Style41">
    <w:name w:val="Style41"/>
    <w:basedOn w:val="a"/>
    <w:uiPriority w:val="99"/>
  </w:style>
  <w:style w:type="paragraph" w:customStyle="1" w:styleId="Style42">
    <w:name w:val="Style42"/>
    <w:basedOn w:val="a"/>
    <w:uiPriority w:val="99"/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</w:style>
  <w:style w:type="character" w:customStyle="1" w:styleId="FontStyle47">
    <w:name w:val="Font Style47"/>
    <w:uiPriority w:val="99"/>
    <w:rPr>
      <w:rFonts w:ascii="Times New Roman" w:hAnsi="Times New Roman"/>
      <w:b/>
      <w:i/>
      <w:sz w:val="26"/>
    </w:rPr>
  </w:style>
  <w:style w:type="character" w:customStyle="1" w:styleId="FontStyle48">
    <w:name w:val="Font Style48"/>
    <w:uiPriority w:val="99"/>
    <w:rPr>
      <w:rFonts w:ascii="Times New Roman" w:hAnsi="Times New Roman"/>
      <w:b/>
      <w:sz w:val="24"/>
    </w:rPr>
  </w:style>
  <w:style w:type="character" w:customStyle="1" w:styleId="FontStyle49">
    <w:name w:val="Font Style49"/>
    <w:uiPriority w:val="99"/>
    <w:rPr>
      <w:rFonts w:ascii="Times New Roman" w:hAnsi="Times New Roman"/>
      <w:sz w:val="22"/>
    </w:rPr>
  </w:style>
  <w:style w:type="character" w:customStyle="1" w:styleId="FontStyle50">
    <w:name w:val="Font Style50"/>
    <w:uiPriority w:val="99"/>
    <w:rPr>
      <w:rFonts w:ascii="Times New Roman" w:hAnsi="Times New Roman"/>
      <w:sz w:val="18"/>
    </w:rPr>
  </w:style>
  <w:style w:type="character" w:customStyle="1" w:styleId="FontStyle51">
    <w:name w:val="Font Style51"/>
    <w:uiPriority w:val="99"/>
    <w:rPr>
      <w:rFonts w:ascii="Times New Roman" w:hAnsi="Times New Roman"/>
      <w:b/>
      <w:sz w:val="26"/>
    </w:rPr>
  </w:style>
  <w:style w:type="character" w:customStyle="1" w:styleId="FontStyle52">
    <w:name w:val="Font Style52"/>
    <w:uiPriority w:val="99"/>
    <w:rPr>
      <w:rFonts w:ascii="Times New Roman" w:hAnsi="Times New Roman"/>
      <w:i/>
      <w:sz w:val="26"/>
    </w:rPr>
  </w:style>
  <w:style w:type="character" w:customStyle="1" w:styleId="FontStyle53">
    <w:name w:val="Font Style53"/>
    <w:uiPriority w:val="99"/>
    <w:rPr>
      <w:rFonts w:ascii="Times New Roman" w:hAnsi="Times New Roman"/>
      <w:sz w:val="26"/>
    </w:rPr>
  </w:style>
  <w:style w:type="character" w:customStyle="1" w:styleId="FontStyle54">
    <w:name w:val="Font Style54"/>
    <w:uiPriority w:val="99"/>
    <w:rPr>
      <w:rFonts w:ascii="Times New Roman" w:hAnsi="Times New Roman"/>
      <w:smallCaps/>
      <w:sz w:val="24"/>
    </w:rPr>
  </w:style>
  <w:style w:type="character" w:customStyle="1" w:styleId="FontStyle55">
    <w:name w:val="Font Style55"/>
    <w:uiPriority w:val="99"/>
    <w:rPr>
      <w:rFonts w:ascii="Segoe UI" w:hAnsi="Segoe UI"/>
      <w:b/>
      <w:sz w:val="24"/>
    </w:rPr>
  </w:style>
  <w:style w:type="paragraph" w:styleId="a3">
    <w:name w:val="Body Text Indent"/>
    <w:basedOn w:val="a"/>
    <w:link w:val="a4"/>
    <w:uiPriority w:val="99"/>
    <w:rsid w:val="00E77637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E77637"/>
    <w:rPr>
      <w:rFonts w:eastAsia="Times New Roman" w:hAnsi="Times New Roman"/>
      <w:sz w:val="24"/>
    </w:rPr>
  </w:style>
  <w:style w:type="paragraph" w:styleId="a5">
    <w:name w:val="header"/>
    <w:basedOn w:val="a"/>
    <w:link w:val="a6"/>
    <w:uiPriority w:val="99"/>
    <w:unhideWhenUsed/>
    <w:rsid w:val="00D112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D11270"/>
    <w:rPr>
      <w:rFonts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D112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D11270"/>
    <w:rPr>
      <w:rFonts w:hAnsi="Times New Roman"/>
      <w:sz w:val="24"/>
    </w:rPr>
  </w:style>
  <w:style w:type="paragraph" w:styleId="2">
    <w:name w:val="Body Text 2"/>
    <w:basedOn w:val="a"/>
    <w:link w:val="20"/>
    <w:uiPriority w:val="99"/>
    <w:semiHidden/>
    <w:unhideWhenUsed/>
    <w:rsid w:val="00E00CB5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E00CB5"/>
    <w:rPr>
      <w:rFonts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23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ning-enc.ru/a/atmosfera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ining-enc.ru/z/zemnaya-kora/" TargetMode="External"/><Relationship Id="rId17" Type="http://schemas.openxmlformats.org/officeDocument/2006/relationships/hyperlink" Target="http://znanium.com/catalog.php?item=booksearch&amp;code=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.php?item=booksearch&amp;code=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ning-enc.ru/g/gornye-porody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ining-enc.ru/z/zemlya/" TargetMode="External"/><Relationship Id="rId10" Type="http://schemas.openxmlformats.org/officeDocument/2006/relationships/hyperlink" Target="http://www.mining-enc.ru/m/mineral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mining-enc.ru/g/gidrosfer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91750-D159-4B2F-BAC7-F461B990F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112</Pages>
  <Words>45658</Words>
  <Characters>260255</Characters>
  <Application>Microsoft Office Word</Application>
  <DocSecurity>0</DocSecurity>
  <Lines>2168</Lines>
  <Paragraphs>610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Mihail</dc:creator>
  <cp:lastModifiedBy>Mihail</cp:lastModifiedBy>
  <cp:revision>3</cp:revision>
  <dcterms:created xsi:type="dcterms:W3CDTF">2018-10-28T14:48:00Z</dcterms:created>
  <dcterms:modified xsi:type="dcterms:W3CDTF">2018-10-29T18:10:00Z</dcterms:modified>
</cp:coreProperties>
</file>